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912A51" w:rsidRDefault="00912A51"/>
    <w:p w:rsidR="00912A51" w:rsidRDefault="00912A51"/>
    <w:p w:rsidR="00912A51" w:rsidRDefault="00912A51"/>
    <w:p w:rsidR="00CC601F" w:rsidRDefault="00F1726D" w:rsidP="00F1726D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1232535" cy="1327785"/>
            <wp:effectExtent l="0" t="0" r="0" b="0"/>
            <wp:docPr id="3" name="Slika 3" descr="vatroga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vatrogas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Pr="009325EE" w:rsidRDefault="00CC601F" w:rsidP="00CC601F">
      <w:pPr>
        <w:jc w:val="center"/>
        <w:rPr>
          <w:sz w:val="48"/>
          <w:szCs w:val="48"/>
        </w:rPr>
      </w:pPr>
      <w:r w:rsidRPr="009325EE">
        <w:rPr>
          <w:sz w:val="48"/>
          <w:szCs w:val="48"/>
        </w:rPr>
        <w:t>Plan nastave za 201</w:t>
      </w:r>
      <w:r w:rsidR="00AA75D2">
        <w:rPr>
          <w:sz w:val="48"/>
          <w:szCs w:val="48"/>
        </w:rPr>
        <w:t>9</w:t>
      </w:r>
      <w:r w:rsidRPr="009325EE">
        <w:rPr>
          <w:sz w:val="48"/>
          <w:szCs w:val="48"/>
        </w:rPr>
        <w:t>. godinu s izvedbenim programima</w:t>
      </w:r>
    </w:p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CC601F" w:rsidRDefault="00CC601F"/>
    <w:p w:rsidR="00912A51" w:rsidRDefault="00912A51"/>
    <w:p w:rsidR="00CC601F" w:rsidRDefault="00CC601F"/>
    <w:p w:rsidR="00751461" w:rsidRDefault="00751461"/>
    <w:p w:rsidR="00751461" w:rsidRDefault="00751461"/>
    <w:p w:rsidR="00751461" w:rsidRPr="00751461" w:rsidRDefault="00751461" w:rsidP="00751461">
      <w:pPr>
        <w:rPr>
          <w:bCs w:val="0"/>
          <w:szCs w:val="24"/>
          <w:lang w:eastAsia="en-US"/>
        </w:rPr>
      </w:pPr>
    </w:p>
    <w:p w:rsidR="00751461" w:rsidRPr="00751461" w:rsidRDefault="00751461" w:rsidP="00751461">
      <w:pPr>
        <w:rPr>
          <w:bCs w:val="0"/>
          <w:szCs w:val="24"/>
          <w:lang w:eastAsia="en-US"/>
        </w:rPr>
      </w:pPr>
    </w:p>
    <w:p w:rsidR="00751461" w:rsidRPr="00751461" w:rsidRDefault="00751461" w:rsidP="00751461">
      <w:pPr>
        <w:rPr>
          <w:bCs w:val="0"/>
          <w:szCs w:val="24"/>
          <w:lang w:eastAsia="en-US"/>
        </w:rPr>
      </w:pPr>
      <w:r w:rsidRPr="00751461">
        <w:rPr>
          <w:bCs w:val="0"/>
          <w:noProof/>
          <w:szCs w:val="24"/>
        </w:rPr>
        <w:drawing>
          <wp:inline distT="0" distB="0" distL="0" distR="0">
            <wp:extent cx="5998210" cy="668448"/>
            <wp:effectExtent l="0" t="0" r="2540" b="0"/>
            <wp:docPr id="2" name="Slika 2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461" w:rsidRPr="00751461" w:rsidRDefault="007507C3" w:rsidP="00751461">
      <w:pPr>
        <w:rPr>
          <w:bCs w:val="0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46355</wp:posOffset>
                </wp:positionV>
                <wp:extent cx="3441700" cy="8350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BE1" w:rsidRDefault="00967BE1" w:rsidP="00751461">
                            <w:pPr>
                              <w:jc w:val="both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ab/>
                            </w:r>
                            <w:r>
                              <w:rPr>
                                <w:lang w:val="pl-PL"/>
                              </w:rPr>
                              <w:tab/>
                            </w:r>
                            <w:r>
                              <w:rPr>
                                <w:lang w:val="pl-PL"/>
                              </w:rPr>
                              <w:tab/>
                            </w:r>
                            <w:r>
                              <w:rPr>
                                <w:lang w:val="pl-PL"/>
                              </w:rPr>
                              <w:tab/>
                            </w:r>
                            <w:r>
                              <w:rPr>
                                <w:lang w:val="pl-PL"/>
                              </w:rPr>
                              <w:tab/>
                            </w:r>
                          </w:p>
                          <w:p w:rsidR="00967BE1" w:rsidRDefault="00967BE1" w:rsidP="00751461"/>
                          <w:p w:rsidR="00967BE1" w:rsidRPr="00E767DF" w:rsidRDefault="00967BE1" w:rsidP="00751461">
                            <w:pPr>
                              <w:pStyle w:val="Obinitek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967BE1" w:rsidRDefault="00967BE1" w:rsidP="007514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2.05pt;margin-top:3.65pt;width:271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" stroked="f">
                <v:textbox>
                  <w:txbxContent>
                    <w:p w:rsidR="00967BE1" w:rsidRDefault="00967BE1" w:rsidP="00751461">
                      <w:pPr>
                        <w:jc w:val="both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ab/>
                      </w:r>
                      <w:r>
                        <w:rPr>
                          <w:lang w:val="pl-PL"/>
                        </w:rPr>
                        <w:tab/>
                      </w:r>
                      <w:r>
                        <w:rPr>
                          <w:lang w:val="pl-PL"/>
                        </w:rPr>
                        <w:tab/>
                      </w:r>
                      <w:r>
                        <w:rPr>
                          <w:lang w:val="pl-PL"/>
                        </w:rPr>
                        <w:tab/>
                      </w:r>
                      <w:r>
                        <w:rPr>
                          <w:lang w:val="pl-PL"/>
                        </w:rPr>
                        <w:tab/>
                      </w:r>
                    </w:p>
                    <w:p w:rsidR="00967BE1" w:rsidRDefault="00967BE1" w:rsidP="00751461"/>
                    <w:p w:rsidR="00967BE1" w:rsidRPr="00E767DF" w:rsidRDefault="00967BE1" w:rsidP="00751461">
                      <w:pPr>
                        <w:pStyle w:val="Obinitek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967BE1" w:rsidRDefault="00967BE1" w:rsidP="00751461"/>
                  </w:txbxContent>
                </v:textbox>
              </v:shape>
            </w:pict>
          </mc:Fallback>
        </mc:AlternateContent>
      </w:r>
    </w:p>
    <w:p w:rsidR="00751461" w:rsidRPr="00751461" w:rsidRDefault="00751461" w:rsidP="00751461">
      <w:pPr>
        <w:rPr>
          <w:bCs w:val="0"/>
          <w:szCs w:val="24"/>
          <w:lang w:eastAsia="en-US"/>
        </w:rPr>
      </w:pPr>
    </w:p>
    <w:p w:rsidR="00751461" w:rsidRPr="00751461" w:rsidRDefault="00751461" w:rsidP="00751461">
      <w:pPr>
        <w:rPr>
          <w:bCs w:val="0"/>
          <w:sz w:val="20"/>
          <w:lang w:val="it-IT" w:eastAsia="en-US"/>
        </w:rPr>
      </w:pPr>
    </w:p>
    <w:p w:rsidR="00751461" w:rsidRPr="00751461" w:rsidRDefault="00751461" w:rsidP="00751461">
      <w:pPr>
        <w:spacing w:after="120"/>
        <w:rPr>
          <w:bCs w:val="0"/>
          <w:sz w:val="20"/>
          <w:lang w:eastAsia="en-US"/>
        </w:rPr>
      </w:pPr>
    </w:p>
    <w:p w:rsidR="00751461" w:rsidRPr="00751461" w:rsidRDefault="00751461" w:rsidP="00751461"/>
    <w:p w:rsidR="007507C3" w:rsidRPr="00751461" w:rsidRDefault="007507C3" w:rsidP="007507C3">
      <w:pPr>
        <w:rPr>
          <w:sz w:val="22"/>
          <w:szCs w:val="22"/>
        </w:rPr>
      </w:pPr>
      <w:r w:rsidRPr="00751461">
        <w:rPr>
          <w:sz w:val="22"/>
          <w:szCs w:val="22"/>
        </w:rPr>
        <w:t xml:space="preserve">KLASA: </w:t>
      </w:r>
      <w:r>
        <w:rPr>
          <w:sz w:val="22"/>
          <w:szCs w:val="22"/>
        </w:rPr>
        <w:t>214-05/18-01/02</w:t>
      </w:r>
    </w:p>
    <w:p w:rsidR="007507C3" w:rsidRPr="00751461" w:rsidRDefault="007507C3" w:rsidP="007507C3">
      <w:pPr>
        <w:rPr>
          <w:sz w:val="22"/>
          <w:szCs w:val="22"/>
        </w:rPr>
      </w:pPr>
      <w:r w:rsidRPr="00751461">
        <w:rPr>
          <w:sz w:val="22"/>
          <w:szCs w:val="22"/>
        </w:rPr>
        <w:t>URBROJ:</w:t>
      </w:r>
      <w:r>
        <w:rPr>
          <w:sz w:val="22"/>
          <w:szCs w:val="22"/>
        </w:rPr>
        <w:t xml:space="preserve"> 2156/09-2-18-01</w:t>
      </w:r>
    </w:p>
    <w:p w:rsidR="00751461" w:rsidRPr="00751461" w:rsidRDefault="00751461" w:rsidP="00751461">
      <w:pPr>
        <w:rPr>
          <w:sz w:val="22"/>
          <w:szCs w:val="22"/>
        </w:rPr>
      </w:pPr>
    </w:p>
    <w:p w:rsidR="00751461" w:rsidRDefault="00751461" w:rsidP="00751461"/>
    <w:p w:rsidR="00B404E1" w:rsidRDefault="00B404E1" w:rsidP="00751461"/>
    <w:p w:rsidR="00B404E1" w:rsidRDefault="00B404E1" w:rsidP="00751461"/>
    <w:p w:rsidR="00B404E1" w:rsidRPr="00751461" w:rsidRDefault="00B404E1" w:rsidP="00751461"/>
    <w:p w:rsidR="00751461" w:rsidRPr="00751461" w:rsidRDefault="00751461" w:rsidP="00751461"/>
    <w:p w:rsidR="00751461" w:rsidRPr="00751461" w:rsidRDefault="00751461" w:rsidP="00B404E1">
      <w:pPr>
        <w:jc w:val="both"/>
      </w:pPr>
      <w:r w:rsidRPr="00751461">
        <w:t>Javna vatrogasna postrojba  Opatija je  izradila  nastavni  plan  i  progra</w:t>
      </w:r>
      <w:r w:rsidR="004E767B">
        <w:t xml:space="preserve">m  sukladno  svojim  potrebama </w:t>
      </w:r>
      <w:r w:rsidRPr="00751461">
        <w:t xml:space="preserve">te Programu teoretske nastave i praktičnih vježbi u vatrogasnim postrojbama RH objavljenim od strane ministra unutarnjih poslova. </w:t>
      </w:r>
    </w:p>
    <w:p w:rsidR="00751461" w:rsidRPr="00751461" w:rsidRDefault="00751461" w:rsidP="00B404E1">
      <w:pPr>
        <w:jc w:val="both"/>
      </w:pPr>
      <w:r w:rsidRPr="00751461">
        <w:t xml:space="preserve">Cjelokupna razrada nastavnih tema, praktičnih vježbi te drugih aktivnosti sastavni je dio ovog Plana i dana je u prilogu. </w:t>
      </w:r>
    </w:p>
    <w:p w:rsidR="00B404E1" w:rsidRDefault="00B404E1" w:rsidP="00B404E1">
      <w:pPr>
        <w:jc w:val="both"/>
      </w:pPr>
    </w:p>
    <w:p w:rsidR="00751461" w:rsidRPr="00751461" w:rsidRDefault="00751461" w:rsidP="00B404E1">
      <w:pPr>
        <w:jc w:val="both"/>
      </w:pPr>
      <w:r w:rsidRPr="00751461">
        <w:t xml:space="preserve">Javna vatrogasna postrojba Opatija će raditi na unapređenju kvalitete nastave preko osuvremenjivanja nastavnih sredstava, nabavke stručne literature kao i edukacije svog kadra. </w:t>
      </w:r>
    </w:p>
    <w:p w:rsidR="00751461" w:rsidRDefault="00751461" w:rsidP="00B404E1">
      <w:pPr>
        <w:jc w:val="both"/>
      </w:pPr>
      <w:r w:rsidRPr="00751461">
        <w:t xml:space="preserve">Vatrogasne intervencije će biti temelj za koncipiranje teoretske nastave i praktičnih vježbi. </w:t>
      </w:r>
    </w:p>
    <w:p w:rsidR="00751461" w:rsidRPr="00751461" w:rsidRDefault="00751461" w:rsidP="00B404E1">
      <w:pPr>
        <w:jc w:val="both"/>
      </w:pPr>
      <w:r>
        <w:t>Ujedno prilog ovog Plana je Plan rada djelatnika za preventivu koji obuhvaća poslove vezane uz zaštitu od požara , Civilnu zaštitu</w:t>
      </w:r>
      <w:r w:rsidR="002C5A1B">
        <w:t xml:space="preserve"> (Grad Opatija)</w:t>
      </w:r>
      <w:r>
        <w:t xml:space="preserve">, provedbu Programa provedbe posebnih mjera zaštite od požara za RH odnosno provedba Planova operativne provedbe programa aktivnosti u provedbi posebnih mjera zaštite od požara od interesa za grad Opatiju, Općine Matulji, Lovran, </w:t>
      </w:r>
      <w:proofErr w:type="spellStart"/>
      <w:r>
        <w:t>Mošćenička</w:t>
      </w:r>
      <w:proofErr w:type="spellEnd"/>
      <w:r>
        <w:t xml:space="preserve"> Draga,</w:t>
      </w:r>
      <w:r w:rsidR="002C5A1B" w:rsidRPr="002C5A1B">
        <w:rPr>
          <w:szCs w:val="24"/>
        </w:rPr>
        <w:t xml:space="preserve"> </w:t>
      </w:r>
      <w:r w:rsidR="002C5A1B">
        <w:rPr>
          <w:szCs w:val="24"/>
        </w:rPr>
        <w:t>p</w:t>
      </w:r>
      <w:r w:rsidR="002C5A1B" w:rsidRPr="00945D4B">
        <w:rPr>
          <w:szCs w:val="24"/>
        </w:rPr>
        <w:t xml:space="preserve">raćenje rada </w:t>
      </w:r>
      <w:r w:rsidR="002C5A1B">
        <w:rPr>
          <w:szCs w:val="24"/>
        </w:rPr>
        <w:t xml:space="preserve">i stručni nadzor </w:t>
      </w:r>
      <w:r w:rsidR="002C5A1B" w:rsidRPr="00945D4B">
        <w:rPr>
          <w:szCs w:val="24"/>
        </w:rPr>
        <w:t>dimnjačarske službe</w:t>
      </w:r>
    </w:p>
    <w:p w:rsidR="00751461" w:rsidRPr="00751461" w:rsidRDefault="00751461" w:rsidP="007507C3">
      <w:pPr>
        <w:jc w:val="both"/>
      </w:pPr>
    </w:p>
    <w:p w:rsidR="00751461" w:rsidRPr="00751461" w:rsidRDefault="00751461" w:rsidP="007507C3">
      <w:pPr>
        <w:jc w:val="both"/>
      </w:pPr>
    </w:p>
    <w:p w:rsidR="00751461" w:rsidRPr="00751461" w:rsidRDefault="00751461" w:rsidP="007507C3">
      <w:pPr>
        <w:jc w:val="both"/>
      </w:pPr>
    </w:p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>
      <w:pPr>
        <w:rPr>
          <w:b/>
        </w:rPr>
      </w:pPr>
    </w:p>
    <w:p w:rsidR="00751461" w:rsidRPr="0096229F" w:rsidRDefault="00751461" w:rsidP="00B404E1">
      <w:pPr>
        <w:jc w:val="both"/>
        <w:rPr>
          <w:b/>
          <w:bCs w:val="0"/>
          <w:color w:val="000000" w:themeColor="text1"/>
        </w:rPr>
      </w:pPr>
      <w:r w:rsidRPr="00751461">
        <w:rPr>
          <w:bCs w:val="0"/>
        </w:rPr>
        <w:tab/>
        <w:t xml:space="preserve">Na osnovi Pravilnika o programu i načinu provedbe teorijske nastave i praktičnih vježbi u vatrogasnim postrojbama, objavljenog u NN broj 89/01, Statuta Javne vatrogasne postrojbe </w:t>
      </w:r>
      <w:r w:rsidRPr="0096229F">
        <w:rPr>
          <w:bCs w:val="0"/>
          <w:color w:val="000000" w:themeColor="text1"/>
        </w:rPr>
        <w:t>Opatija čl. 29. Zapovjednik JVP Opatija dana</w:t>
      </w:r>
      <w:r w:rsidR="0096229F" w:rsidRPr="0096229F">
        <w:rPr>
          <w:bCs w:val="0"/>
          <w:color w:val="000000" w:themeColor="text1"/>
        </w:rPr>
        <w:t xml:space="preserve"> 27</w:t>
      </w:r>
      <w:r w:rsidRPr="0096229F">
        <w:rPr>
          <w:bCs w:val="0"/>
          <w:color w:val="000000" w:themeColor="text1"/>
        </w:rPr>
        <w:t>.prosinca 201</w:t>
      </w:r>
      <w:r w:rsidR="00416C37">
        <w:rPr>
          <w:bCs w:val="0"/>
          <w:color w:val="000000" w:themeColor="text1"/>
        </w:rPr>
        <w:t>8</w:t>
      </w:r>
      <w:r w:rsidRPr="0096229F">
        <w:rPr>
          <w:bCs w:val="0"/>
          <w:color w:val="000000" w:themeColor="text1"/>
        </w:rPr>
        <w:t>. g. donosi:</w:t>
      </w:r>
    </w:p>
    <w:p w:rsidR="00751461" w:rsidRPr="0096229F" w:rsidRDefault="00751461" w:rsidP="00751461">
      <w:pPr>
        <w:rPr>
          <w:b/>
          <w:bCs w:val="0"/>
          <w:color w:val="000000" w:themeColor="text1"/>
        </w:rPr>
      </w:pPr>
    </w:p>
    <w:p w:rsidR="00751461" w:rsidRPr="00751461" w:rsidRDefault="00751461" w:rsidP="00751461">
      <w:pPr>
        <w:rPr>
          <w:b/>
          <w:bCs w:val="0"/>
        </w:rPr>
      </w:pPr>
    </w:p>
    <w:p w:rsidR="00751461" w:rsidRPr="00751461" w:rsidRDefault="00751461" w:rsidP="00751461">
      <w:pPr>
        <w:jc w:val="center"/>
        <w:rPr>
          <w:b/>
        </w:rPr>
      </w:pPr>
      <w:r w:rsidRPr="00751461">
        <w:rPr>
          <w:b/>
        </w:rPr>
        <w:t xml:space="preserve">PLAN NASTAVE </w:t>
      </w:r>
      <w:r w:rsidR="0096229F">
        <w:rPr>
          <w:b/>
        </w:rPr>
        <w:t xml:space="preserve">I VJEŽBI </w:t>
      </w:r>
      <w:r w:rsidRPr="00751461">
        <w:rPr>
          <w:b/>
        </w:rPr>
        <w:t>S IZVEDBENIM PROGRAMIMA ZA 201</w:t>
      </w:r>
      <w:r w:rsidR="00416C37">
        <w:rPr>
          <w:b/>
        </w:rPr>
        <w:t>9</w:t>
      </w:r>
      <w:r w:rsidRPr="00751461">
        <w:rPr>
          <w:b/>
        </w:rPr>
        <w:t>. GODINU</w:t>
      </w:r>
    </w:p>
    <w:p w:rsidR="00751461" w:rsidRPr="00751461" w:rsidRDefault="00751461" w:rsidP="00751461">
      <w:pPr>
        <w:rPr>
          <w:b/>
          <w:bCs w:val="0"/>
        </w:rPr>
      </w:pPr>
    </w:p>
    <w:p w:rsidR="00751461" w:rsidRPr="00751461" w:rsidRDefault="00751461" w:rsidP="00751461">
      <w:pPr>
        <w:keepNext/>
        <w:spacing w:before="240" w:after="60"/>
        <w:jc w:val="center"/>
        <w:outlineLvl w:val="2"/>
        <w:rPr>
          <w:rFonts w:cs="Arial"/>
          <w:b/>
          <w:bCs w:val="0"/>
          <w:szCs w:val="26"/>
        </w:rPr>
      </w:pPr>
      <w:r w:rsidRPr="00751461">
        <w:rPr>
          <w:rFonts w:cs="Arial"/>
          <w:szCs w:val="26"/>
        </w:rPr>
        <w:t>Članak 1.</w:t>
      </w:r>
    </w:p>
    <w:p w:rsidR="00751461" w:rsidRPr="00751461" w:rsidRDefault="00751461" w:rsidP="00B404E1">
      <w:pPr>
        <w:ind w:firstLine="708"/>
        <w:jc w:val="both"/>
      </w:pPr>
      <w:r w:rsidRPr="00751461">
        <w:t>Ovim Planom propisuju se teme teorijske nastave i praktičnih vježbi koje se obrađuju po smjenama u vrijeme teorijske nastave i praktičnih vježbi s izvedbenim programima JVP Opatija. Teme teorijske nastave i praktičnih vježbi provode se po danima i satnici sukladno planu rada JVP Opatija. Za provođenje ovog Plana osobno su odgovorni Zapovjednik, Zamjenik zapovjednika, Voditelji smjena i Voditelji odjeljenja kao rukovoditelji za smjene kojima rukovode.</w:t>
      </w:r>
    </w:p>
    <w:p w:rsidR="00751461" w:rsidRPr="00751461" w:rsidRDefault="00751461" w:rsidP="00751461">
      <w:pPr>
        <w:keepNext/>
        <w:spacing w:before="240" w:after="60"/>
        <w:jc w:val="center"/>
        <w:outlineLvl w:val="2"/>
        <w:rPr>
          <w:rFonts w:cs="Arial"/>
          <w:szCs w:val="26"/>
        </w:rPr>
      </w:pPr>
      <w:r w:rsidRPr="00751461">
        <w:rPr>
          <w:rFonts w:cs="Arial"/>
          <w:szCs w:val="26"/>
        </w:rPr>
        <w:t>Članak 2.</w:t>
      </w:r>
    </w:p>
    <w:p w:rsidR="00751461" w:rsidRPr="00751461" w:rsidRDefault="00751461" w:rsidP="00B404E1">
      <w:pPr>
        <w:jc w:val="both"/>
      </w:pPr>
      <w:r w:rsidRPr="00751461">
        <w:tab/>
        <w:t>Nastavnu temu i praktičnu vježbu koja će se obraditi i uvježbati pojedinog dana voditelji smjena dobivaju u  pismenom obliku u mjesečnom planu obuke. Mjesečni program obuke je usklađen sa godišnjim planom tako da se svaka nastavna tema i praktična vježba mora obraditi najmanje jednom tokom radne godine. Teorijska nastava i praktična vježba spajaju se po nastavnim jedinicama i izvode se zajedno. Teorijska nastava i praktična vježba izvodi se u prostorima i krugu postaje, a uz prethodno odobrenje Zapovjednika mogu se po potrebi održati i izvan postaje.</w:t>
      </w:r>
    </w:p>
    <w:p w:rsidR="00751461" w:rsidRPr="00751461" w:rsidRDefault="00751461" w:rsidP="00B404E1">
      <w:pPr>
        <w:keepNext/>
        <w:spacing w:before="240" w:after="60"/>
        <w:jc w:val="center"/>
        <w:outlineLvl w:val="2"/>
        <w:rPr>
          <w:rFonts w:cs="Arial"/>
          <w:szCs w:val="26"/>
        </w:rPr>
      </w:pPr>
      <w:r w:rsidRPr="00751461">
        <w:rPr>
          <w:rFonts w:cs="Arial"/>
          <w:szCs w:val="26"/>
        </w:rPr>
        <w:t>Članak 3.</w:t>
      </w:r>
    </w:p>
    <w:p w:rsidR="00751461" w:rsidRPr="00751461" w:rsidRDefault="00751461" w:rsidP="00B404E1">
      <w:pPr>
        <w:jc w:val="both"/>
      </w:pPr>
      <w:r w:rsidRPr="00751461">
        <w:tab/>
        <w:t>Rukovoditelj kod planiranja teme i praktične vježbe može predvidjeti i zatražiti pomoć drugog rukovoditelja koji je specijalista za tu temu ili praktičnu vježbu. Rukovoditelj specijalista za određeno područje vatrogasnih znanja dužan je odazvati se takvom zahtjevu.</w:t>
      </w:r>
    </w:p>
    <w:p w:rsidR="00751461" w:rsidRPr="00751461" w:rsidRDefault="00751461" w:rsidP="00751461">
      <w:pPr>
        <w:keepNext/>
        <w:spacing w:before="240" w:after="60"/>
        <w:jc w:val="center"/>
        <w:outlineLvl w:val="2"/>
        <w:rPr>
          <w:rFonts w:cs="Arial"/>
          <w:szCs w:val="26"/>
        </w:rPr>
      </w:pPr>
      <w:r w:rsidRPr="00751461">
        <w:rPr>
          <w:rFonts w:cs="Arial"/>
          <w:szCs w:val="26"/>
        </w:rPr>
        <w:t>Članak 4.</w:t>
      </w:r>
    </w:p>
    <w:p w:rsidR="00751461" w:rsidRPr="00751461" w:rsidRDefault="00751461" w:rsidP="00B404E1">
      <w:pPr>
        <w:jc w:val="both"/>
      </w:pPr>
      <w:r w:rsidRPr="00751461">
        <w:tab/>
        <w:t xml:space="preserve">Nastavnu temu i praktičnu vježbu koja će se obrađivati  i uvježbavati sa više smjena ili su u program vježbe uključene postrojbe DVD-a planira i provodi Zamjenik zapovjednika uz prethodno odobrenje Zapovjednika. Zajedničke vježbe više smjena ili postrojba DVD-a provode se u pravilu izvan postaje na prikladnom objektu ili prostoru i to najmanje </w:t>
      </w:r>
      <w:r w:rsidR="000A2695">
        <w:t>jednom</w:t>
      </w:r>
      <w:r w:rsidRPr="00751461">
        <w:t xml:space="preserve"> godišnje.</w:t>
      </w:r>
    </w:p>
    <w:p w:rsidR="00751461" w:rsidRPr="00751461" w:rsidRDefault="00751461" w:rsidP="00751461">
      <w:pPr>
        <w:keepNext/>
        <w:spacing w:before="240" w:after="60"/>
        <w:jc w:val="center"/>
        <w:outlineLvl w:val="2"/>
        <w:rPr>
          <w:rFonts w:cs="Arial"/>
          <w:szCs w:val="26"/>
        </w:rPr>
      </w:pPr>
      <w:r w:rsidRPr="00751461">
        <w:rPr>
          <w:rFonts w:cs="Arial"/>
          <w:szCs w:val="26"/>
        </w:rPr>
        <w:t>Članak 5.</w:t>
      </w:r>
    </w:p>
    <w:p w:rsidR="00AB19EB" w:rsidRPr="00751461" w:rsidRDefault="00751461" w:rsidP="00B404E1">
      <w:pPr>
        <w:jc w:val="both"/>
      </w:pPr>
      <w:r w:rsidRPr="00751461">
        <w:tab/>
        <w:t xml:space="preserve">Voditelji smjena ili </w:t>
      </w:r>
      <w:r w:rsidRPr="00751461">
        <w:rPr>
          <w:bCs w:val="0"/>
        </w:rPr>
        <w:t>Voditelji odjeljenja</w:t>
      </w:r>
      <w:r w:rsidRPr="00751461">
        <w:rPr>
          <w:b/>
          <w:bCs w:val="0"/>
        </w:rPr>
        <w:t xml:space="preserve"> </w:t>
      </w:r>
      <w:r w:rsidRPr="00751461">
        <w:t xml:space="preserve">kao ovlašteni rukovoditelji nastavnu temu svoje smjene upisuju u dnevnu zapovijed. </w:t>
      </w:r>
    </w:p>
    <w:p w:rsidR="00751461" w:rsidRPr="00751461" w:rsidRDefault="00751461" w:rsidP="00751461">
      <w:pPr>
        <w:keepNext/>
        <w:spacing w:before="240" w:after="60"/>
        <w:jc w:val="center"/>
        <w:outlineLvl w:val="2"/>
        <w:rPr>
          <w:rFonts w:cs="Arial"/>
          <w:szCs w:val="26"/>
        </w:rPr>
      </w:pPr>
      <w:r w:rsidRPr="00751461">
        <w:rPr>
          <w:rFonts w:cs="Arial"/>
          <w:szCs w:val="26"/>
        </w:rPr>
        <w:t>Članak 6.</w:t>
      </w:r>
    </w:p>
    <w:p w:rsidR="00751461" w:rsidRPr="00751461" w:rsidRDefault="00751461" w:rsidP="00B404E1">
      <w:pPr>
        <w:jc w:val="both"/>
        <w:rPr>
          <w:bCs w:val="0"/>
        </w:rPr>
      </w:pPr>
      <w:r w:rsidRPr="00751461">
        <w:tab/>
        <w:t>Rukovoditelj teorijske nastave i praktičnih vježbi po pitanju mjera zaštite</w:t>
      </w:r>
      <w:r w:rsidR="00AB19EB">
        <w:t xml:space="preserve"> na radu</w:t>
      </w:r>
      <w:r w:rsidRPr="00751461">
        <w:t xml:space="preserve"> dužan je pridržavati se normi </w:t>
      </w:r>
      <w:r w:rsidRPr="00751461">
        <w:rPr>
          <w:bCs w:val="0"/>
        </w:rPr>
        <w:t>Pravilnika o programu i načinu provedbe teorijske nastave i praktičnih vježbi u vatrogasnim postrojbama (NN broj 89/01), u daljnjem tekstu Pravilnika,</w:t>
      </w:r>
      <w:r w:rsidR="00AB19EB">
        <w:rPr>
          <w:bCs w:val="0"/>
        </w:rPr>
        <w:t xml:space="preserve"> </w:t>
      </w:r>
      <w:r w:rsidRPr="00751461">
        <w:rPr>
          <w:bCs w:val="0"/>
        </w:rPr>
        <w:t>sukladno Člancima 5 do 9.</w:t>
      </w:r>
    </w:p>
    <w:p w:rsidR="00751461" w:rsidRPr="00751461" w:rsidRDefault="00751461" w:rsidP="00751461">
      <w:pPr>
        <w:keepNext/>
        <w:spacing w:before="240" w:after="60"/>
        <w:jc w:val="center"/>
        <w:outlineLvl w:val="2"/>
        <w:rPr>
          <w:rFonts w:cs="Arial"/>
          <w:szCs w:val="26"/>
        </w:rPr>
      </w:pPr>
      <w:r w:rsidRPr="00751461">
        <w:rPr>
          <w:rFonts w:cs="Arial"/>
          <w:szCs w:val="26"/>
        </w:rPr>
        <w:t>Članak 7.</w:t>
      </w:r>
    </w:p>
    <w:p w:rsidR="00751461" w:rsidRPr="00751461" w:rsidRDefault="00751461" w:rsidP="00B404E1">
      <w:pPr>
        <w:jc w:val="both"/>
      </w:pPr>
      <w:r w:rsidRPr="00751461">
        <w:tab/>
        <w:t xml:space="preserve">Sastavni dio ovog plana su prilozi I. i II. koji sadrže teme teorijske nastave i praktičnih vježbi. </w:t>
      </w:r>
    </w:p>
    <w:p w:rsidR="00751461" w:rsidRPr="00751461" w:rsidRDefault="00751461" w:rsidP="00B404E1">
      <w:pPr>
        <w:ind w:firstLine="705"/>
        <w:jc w:val="both"/>
      </w:pPr>
      <w:r w:rsidRPr="00751461">
        <w:t>Za pripremu nastave i vježbi rukovoditelji su dužni koristiti postojeću stručnu literaturu postrojbe kao i ostalu dostupnu stručnu literaturu i časopise.</w:t>
      </w:r>
    </w:p>
    <w:p w:rsidR="00751461" w:rsidRPr="00751461" w:rsidRDefault="00751461" w:rsidP="00B404E1">
      <w:pPr>
        <w:ind w:firstLine="705"/>
        <w:jc w:val="both"/>
      </w:pPr>
      <w:r w:rsidRPr="00751461">
        <w:lastRenderedPageBreak/>
        <w:t>U JVP Opatija postoji interna biblioteka gdje se voditelji teoretske nastave mogu poslužiti sa svom dostupnom literaturom sa našeg govornog područja glede zaštite od požara.</w:t>
      </w:r>
    </w:p>
    <w:p w:rsidR="00751461" w:rsidRPr="00751461" w:rsidRDefault="00751461" w:rsidP="00B404E1">
      <w:pPr>
        <w:ind w:firstLine="705"/>
        <w:jc w:val="both"/>
      </w:pPr>
      <w:r w:rsidRPr="00751461">
        <w:t xml:space="preserve"> U slučaju nedostatka adekvatne literature rukovoditelji su dužni na redovnom sastanku rukovoditelja zatražiti nabavku iste, a Zapovjednik postrojbe osigurati nabavku rečene literature u što kraćem roku.</w:t>
      </w:r>
    </w:p>
    <w:p w:rsidR="00751461" w:rsidRPr="00751461" w:rsidRDefault="00751461" w:rsidP="00B404E1">
      <w:pPr>
        <w:ind w:firstLine="705"/>
        <w:jc w:val="both"/>
      </w:pPr>
      <w:r w:rsidRPr="00751461">
        <w:t xml:space="preserve">Teme koje su navedene u prilozima po potrebi se mogu mijenjat, za teme se mogu koristiti i analize pojedinih zahtjevnijih intervencija na kojima su intervenirali pripadnici JVP Opatija a mogu se koristiti i teme sa seminara na kojima su sudjelovali pojedini djelatnici i na taj način informirati ostale djelatnike. </w:t>
      </w:r>
    </w:p>
    <w:p w:rsidR="00751461" w:rsidRPr="00751461" w:rsidRDefault="00751461" w:rsidP="00751461">
      <w:pPr>
        <w:keepNext/>
        <w:spacing w:before="240" w:after="60"/>
        <w:jc w:val="center"/>
        <w:outlineLvl w:val="2"/>
        <w:rPr>
          <w:rFonts w:cs="Arial"/>
          <w:color w:val="000000" w:themeColor="text1"/>
          <w:szCs w:val="26"/>
        </w:rPr>
      </w:pPr>
      <w:r w:rsidRPr="00751461">
        <w:rPr>
          <w:rFonts w:cs="Arial"/>
          <w:color w:val="000000" w:themeColor="text1"/>
          <w:szCs w:val="26"/>
        </w:rPr>
        <w:t>Članak 8.</w:t>
      </w:r>
    </w:p>
    <w:p w:rsidR="00751461" w:rsidRPr="00751461" w:rsidRDefault="00751461" w:rsidP="00B404E1">
      <w:pPr>
        <w:jc w:val="both"/>
        <w:rPr>
          <w:color w:val="000000" w:themeColor="text1"/>
        </w:rPr>
      </w:pPr>
      <w:r w:rsidRPr="00751461">
        <w:rPr>
          <w:color w:val="000000" w:themeColor="text1"/>
        </w:rPr>
        <w:tab/>
        <w:t>Ne pridržavanje normama ovog Plana s pripadajućim prilozima smatrati će se težom povredom radne odgovornosti rukovoditelja i svakog pojedinog djelatnika koji učestvuje u nastavi i na vježbi.</w:t>
      </w:r>
    </w:p>
    <w:p w:rsidR="00751461" w:rsidRPr="00751461" w:rsidRDefault="00751461" w:rsidP="00751461">
      <w:pPr>
        <w:rPr>
          <w:color w:val="000000" w:themeColor="text1"/>
        </w:rPr>
      </w:pPr>
    </w:p>
    <w:p w:rsidR="00751461" w:rsidRPr="00751461" w:rsidRDefault="00751461" w:rsidP="00751461">
      <w:pPr>
        <w:rPr>
          <w:color w:val="000000" w:themeColor="text1"/>
        </w:rPr>
      </w:pPr>
    </w:p>
    <w:p w:rsidR="00751461" w:rsidRPr="00751461" w:rsidRDefault="00751461" w:rsidP="00751461">
      <w:pPr>
        <w:rPr>
          <w:color w:val="000000" w:themeColor="text1"/>
        </w:rPr>
      </w:pPr>
    </w:p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>
      <w:r w:rsidRPr="00751461">
        <w:tab/>
      </w:r>
      <w:r w:rsidRPr="00751461">
        <w:tab/>
      </w:r>
      <w:r w:rsidRPr="00751461">
        <w:tab/>
      </w:r>
      <w:r w:rsidRPr="00751461">
        <w:tab/>
      </w:r>
      <w:r w:rsidRPr="00751461">
        <w:tab/>
      </w:r>
      <w:r w:rsidRPr="00751461">
        <w:tab/>
      </w:r>
      <w:r w:rsidRPr="00751461">
        <w:tab/>
      </w:r>
      <w:r w:rsidRPr="00751461">
        <w:tab/>
        <w:t xml:space="preserve">   </w:t>
      </w:r>
    </w:p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B404E1" w:rsidP="00B404E1">
      <w:pPr>
        <w:tabs>
          <w:tab w:val="left" w:pos="7087"/>
        </w:tabs>
      </w:pPr>
      <w:r>
        <w:t xml:space="preserve">               </w:t>
      </w:r>
      <w:r w:rsidR="00751461" w:rsidRPr="00751461">
        <w:t>Odobrio:</w:t>
      </w:r>
      <w:r w:rsidR="00751461" w:rsidRPr="00751461">
        <w:tab/>
      </w:r>
      <w:r>
        <w:t xml:space="preserve">   </w:t>
      </w:r>
      <w:r w:rsidR="00751461" w:rsidRPr="00751461">
        <w:t xml:space="preserve">     Izradio:</w:t>
      </w:r>
    </w:p>
    <w:p w:rsidR="00751461" w:rsidRPr="00751461" w:rsidRDefault="00B404E1" w:rsidP="00B404E1">
      <w:r>
        <w:t xml:space="preserve">             </w:t>
      </w:r>
      <w:r w:rsidR="00751461" w:rsidRPr="00751461">
        <w:t xml:space="preserve">Zapovjednik                                                                      </w:t>
      </w:r>
      <w:r>
        <w:t xml:space="preserve">        </w:t>
      </w:r>
      <w:r w:rsidR="00751461" w:rsidRPr="00751461">
        <w:t>Zamjenik zapovjednika</w:t>
      </w:r>
    </w:p>
    <w:p w:rsidR="00751461" w:rsidRPr="00751461" w:rsidRDefault="00751461" w:rsidP="00B404E1"/>
    <w:p w:rsidR="00751461" w:rsidRPr="00751461" w:rsidRDefault="00751461" w:rsidP="00B404E1">
      <w:r w:rsidRPr="00751461">
        <w:t xml:space="preserve">Gordan </w:t>
      </w:r>
      <w:proofErr w:type="spellStart"/>
      <w:r w:rsidRPr="00751461">
        <w:t>Filinić</w:t>
      </w:r>
      <w:proofErr w:type="spellEnd"/>
      <w:r w:rsidR="00B404E1">
        <w:t>,</w:t>
      </w:r>
      <w:r w:rsidRPr="00751461">
        <w:t xml:space="preserve"> </w:t>
      </w:r>
      <w:proofErr w:type="spellStart"/>
      <w:r w:rsidRPr="00751461">
        <w:t>dipl.ing.sig</w:t>
      </w:r>
      <w:proofErr w:type="spellEnd"/>
      <w:r w:rsidRPr="00751461">
        <w:t xml:space="preserve">                                                                  Igor Ravnić</w:t>
      </w:r>
      <w:r w:rsidR="00B404E1">
        <w:t>,</w:t>
      </w:r>
      <w:r w:rsidRPr="00751461">
        <w:t xml:space="preserve"> </w:t>
      </w:r>
      <w:proofErr w:type="spellStart"/>
      <w:r w:rsidRPr="00751461">
        <w:t>dipl.ing.sig</w:t>
      </w:r>
      <w:proofErr w:type="spellEnd"/>
      <w:r w:rsidRPr="00751461">
        <w:t>.</w:t>
      </w:r>
    </w:p>
    <w:p w:rsidR="00751461" w:rsidRPr="00751461" w:rsidRDefault="00751461" w:rsidP="00B404E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Pr="00751461" w:rsidRDefault="00751461" w:rsidP="00751461"/>
    <w:p w:rsidR="00751461" w:rsidRDefault="00751461" w:rsidP="00751461"/>
    <w:p w:rsidR="00B404E1" w:rsidRDefault="00B404E1" w:rsidP="00751461"/>
    <w:p w:rsidR="00B404E1" w:rsidRDefault="00B404E1" w:rsidP="00751461"/>
    <w:p w:rsidR="00B404E1" w:rsidRDefault="00B404E1" w:rsidP="00751461"/>
    <w:p w:rsidR="00B404E1" w:rsidRDefault="00B404E1" w:rsidP="00751461"/>
    <w:p w:rsidR="00B404E1" w:rsidRDefault="00B404E1" w:rsidP="00751461"/>
    <w:p w:rsidR="00B404E1" w:rsidRDefault="00B404E1" w:rsidP="00751461"/>
    <w:p w:rsidR="00B404E1" w:rsidRPr="00751461" w:rsidRDefault="00B404E1" w:rsidP="00751461"/>
    <w:p w:rsidR="00751461" w:rsidRPr="00751461" w:rsidRDefault="00751461" w:rsidP="00751461"/>
    <w:p w:rsidR="00751461" w:rsidRPr="00751461" w:rsidRDefault="00751461" w:rsidP="00751461">
      <w:r w:rsidRPr="00751461">
        <w:lastRenderedPageBreak/>
        <w:t>PRILOG I. TEORIJSKA NASTAVA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7459"/>
      </w:tblGrid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r w:rsidRPr="00751461">
              <w:t>Mjesec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jc w:val="center"/>
            </w:pPr>
            <w:r w:rsidRPr="00751461">
              <w:t>Teme teorijske nastave i praktičnih vježbi</w:t>
            </w:r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Siječanj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Opasnosti pri gašenju i mjere zaštite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Vatrogasne motorne pumpe, podjela, tehničke karakteristike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Vježbe s </w:t>
            </w:r>
            <w:proofErr w:type="spellStart"/>
            <w:r w:rsidRPr="00751461">
              <w:rPr>
                <w:sz w:val="20"/>
              </w:rPr>
              <w:t>užadima</w:t>
            </w:r>
            <w:proofErr w:type="spellEnd"/>
            <w:r w:rsidRPr="00751461">
              <w:rPr>
                <w:sz w:val="20"/>
              </w:rPr>
              <w:t>: užad (podjela, karakteristike),čvorovi (uvježbavanje osnovnih čvorova)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Vježbe sa vatrogasnim vozilom OP-1, OP-12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SAF 1A </w:t>
            </w:r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Veljača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SAF 1A 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Vatrogasne cijevi i cijevna oprema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Pjenila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Rad sa vozilima za tehničke intervencije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Rad sa hidrauličnim vučnim vitlima sa vatrogasnih vozila i rad sa </w:t>
            </w:r>
            <w:proofErr w:type="spellStart"/>
            <w:r w:rsidRPr="00751461">
              <w:rPr>
                <w:sz w:val="20"/>
              </w:rPr>
              <w:t>tiroforom</w:t>
            </w:r>
            <w:proofErr w:type="spellEnd"/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Ožujak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Rad sa hidrauličnim vučnim vitlima sa vatrogasnih vozila i rad sa </w:t>
            </w:r>
            <w:proofErr w:type="spellStart"/>
            <w:r w:rsidRPr="00751461">
              <w:rPr>
                <w:sz w:val="20"/>
              </w:rPr>
              <w:t>tiroforom</w:t>
            </w:r>
            <w:proofErr w:type="spellEnd"/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Aparati za zaštitu organa za disanje, podjela, tehničke karakteristike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Stabilni uređaji za gašenje požara, podjela, tehničke karakteristike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Vježbe sa vatrogasnim vozilom OP-2, OP-8 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Proračun količine sredstva za gašenje</w:t>
            </w:r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Travanj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Uređaji i oprema za spašavanje, penjanje i rad na visini, podjela, tehničke karakteristike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Hidraulični alati u vatrogastvu, podjela, tehničke karakteristike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Stabilni uređaji za gašenje požara, podjela, tehničke karakteristike</w:t>
            </w:r>
          </w:p>
          <w:p w:rsidR="00751461" w:rsidRPr="00751461" w:rsidRDefault="00751461" w:rsidP="00751461">
            <w:pPr>
              <w:rPr>
                <w:bCs w:val="0"/>
                <w:sz w:val="20"/>
              </w:rPr>
            </w:pPr>
            <w:r w:rsidRPr="00751461">
              <w:rPr>
                <w:sz w:val="20"/>
              </w:rPr>
              <w:t>Taktičko djelovanje vatrogasnih formacija pri gašenju požara</w:t>
            </w:r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Svibanj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Vježbanje davanja umjetnog disanja i masaže srca, te praktičnog rada sa defibrilatorom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Vozila za gašenje požara i dobavu vode JVP Opatija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Podjela vatrogasnih armatura za vodu, tehničke karakteristike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Opasne tvari 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Požari hotela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Osnove kartografije i topografije</w:t>
            </w:r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Lipanj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Osnove kartografije i topografije 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Oprema za osobnu i skupnu zaštitu vatrogasaca, podjela, tehničke karakteristike</w:t>
            </w:r>
          </w:p>
          <w:p w:rsidR="00751461" w:rsidRPr="00751461" w:rsidRDefault="00751461" w:rsidP="00751461">
            <w:pPr>
              <w:rPr>
                <w:sz w:val="20"/>
                <w:lang w:val="en-US"/>
              </w:rPr>
            </w:pPr>
            <w:proofErr w:type="spellStart"/>
            <w:r w:rsidRPr="00751461">
              <w:rPr>
                <w:sz w:val="20"/>
                <w:lang w:val="en-US"/>
              </w:rPr>
              <w:t>Gašenje</w:t>
            </w:r>
            <w:proofErr w:type="spellEnd"/>
            <w:r w:rsidRPr="00751461">
              <w:rPr>
                <w:sz w:val="20"/>
                <w:lang w:val="en-US"/>
              </w:rPr>
              <w:t xml:space="preserve"> </w:t>
            </w:r>
            <w:proofErr w:type="spellStart"/>
            <w:r w:rsidRPr="00751461">
              <w:rPr>
                <w:sz w:val="20"/>
                <w:lang w:val="en-US"/>
              </w:rPr>
              <w:t>požara</w:t>
            </w:r>
            <w:proofErr w:type="spellEnd"/>
            <w:r w:rsidRPr="00751461">
              <w:rPr>
                <w:sz w:val="20"/>
                <w:lang w:val="en-US"/>
              </w:rPr>
              <w:t xml:space="preserve"> </w:t>
            </w:r>
            <w:proofErr w:type="spellStart"/>
            <w:r w:rsidRPr="00751461">
              <w:rPr>
                <w:sz w:val="20"/>
                <w:lang w:val="en-US"/>
              </w:rPr>
              <w:t>raslinja</w:t>
            </w:r>
            <w:proofErr w:type="spellEnd"/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Hidrantska mreža, tehničke karakteristike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bCs w:val="0"/>
                <w:sz w:val="20"/>
              </w:rPr>
              <w:t>Rad sa alpinističkom opremom</w:t>
            </w:r>
            <w:r w:rsidRPr="00751461">
              <w:rPr>
                <w:sz w:val="20"/>
              </w:rPr>
              <w:t xml:space="preserve"> </w:t>
            </w:r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Srpanj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bCs w:val="0"/>
                <w:sz w:val="20"/>
              </w:rPr>
              <w:t>Rad sa alpinističkom opremom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Plameni udari - </w:t>
            </w:r>
            <w:proofErr w:type="spellStart"/>
            <w:r w:rsidRPr="00751461">
              <w:rPr>
                <w:sz w:val="20"/>
              </w:rPr>
              <w:t>Flashover</w:t>
            </w:r>
            <w:proofErr w:type="spellEnd"/>
            <w:r w:rsidRPr="00751461">
              <w:rPr>
                <w:sz w:val="20"/>
              </w:rPr>
              <w:t xml:space="preserve">, </w:t>
            </w:r>
            <w:proofErr w:type="spellStart"/>
            <w:r w:rsidRPr="00751461">
              <w:rPr>
                <w:sz w:val="20"/>
              </w:rPr>
              <w:t>backdraft</w:t>
            </w:r>
            <w:proofErr w:type="spellEnd"/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Vježbe s vatrogasnim vozilima za gašenje šumskih požara OP-11, OP-3</w:t>
            </w:r>
          </w:p>
          <w:p w:rsidR="00751461" w:rsidRPr="00751461" w:rsidRDefault="00751461" w:rsidP="00751461">
            <w:pPr>
              <w:rPr>
                <w:sz w:val="20"/>
                <w:lang w:val="pl-PL"/>
              </w:rPr>
            </w:pPr>
            <w:r w:rsidRPr="00751461">
              <w:rPr>
                <w:sz w:val="20"/>
              </w:rPr>
              <w:t>Podjela vatrogasnih armatura za pjenu, tehničke karakteristike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Uređaji za mjerenje koncentracije plinova i para</w:t>
            </w:r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Kolovoz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Uređaji za mjerenje koncentracije plinova i para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Relejna dobava vode</w:t>
            </w:r>
          </w:p>
          <w:p w:rsidR="00751461" w:rsidRPr="00751461" w:rsidRDefault="00751461" w:rsidP="00751461">
            <w:pPr>
              <w:rPr>
                <w:sz w:val="20"/>
                <w:lang w:val="en-US"/>
              </w:rPr>
            </w:pPr>
            <w:proofErr w:type="spellStart"/>
            <w:r w:rsidRPr="00751461">
              <w:rPr>
                <w:sz w:val="20"/>
                <w:lang w:val="en-US"/>
              </w:rPr>
              <w:t>Vatrodojavni</w:t>
            </w:r>
            <w:proofErr w:type="spellEnd"/>
            <w:r w:rsidRPr="00751461">
              <w:rPr>
                <w:sz w:val="20"/>
                <w:lang w:val="en-US"/>
              </w:rPr>
              <w:t xml:space="preserve"> </w:t>
            </w:r>
            <w:proofErr w:type="spellStart"/>
            <w:r w:rsidRPr="00751461">
              <w:rPr>
                <w:sz w:val="20"/>
                <w:lang w:val="en-US"/>
              </w:rPr>
              <w:t>uređaji</w:t>
            </w:r>
            <w:proofErr w:type="spellEnd"/>
            <w:r w:rsidRPr="00751461">
              <w:rPr>
                <w:sz w:val="20"/>
                <w:lang w:val="en-US"/>
              </w:rPr>
              <w:t xml:space="preserve"> </w:t>
            </w:r>
            <w:proofErr w:type="spellStart"/>
            <w:r w:rsidRPr="00751461">
              <w:rPr>
                <w:sz w:val="20"/>
                <w:lang w:val="en-US"/>
              </w:rPr>
              <w:t>općenito</w:t>
            </w:r>
            <w:proofErr w:type="spellEnd"/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Plin (propan butan i metan ) i plinske instalacije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Pneumatski podizači tereta, podjela, tehničke karakteristike</w:t>
            </w:r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Rujan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bCs w:val="0"/>
                <w:sz w:val="20"/>
              </w:rPr>
            </w:pPr>
            <w:r w:rsidRPr="00751461">
              <w:rPr>
                <w:sz w:val="20"/>
              </w:rPr>
              <w:t>Pneumatski podizači tereta, podjela, tehničke karakteristike</w:t>
            </w:r>
          </w:p>
          <w:p w:rsidR="00751461" w:rsidRPr="00751461" w:rsidRDefault="00751461" w:rsidP="00751461">
            <w:pPr>
              <w:rPr>
                <w:bCs w:val="0"/>
                <w:sz w:val="20"/>
              </w:rPr>
            </w:pPr>
            <w:r w:rsidRPr="00751461">
              <w:rPr>
                <w:bCs w:val="0"/>
                <w:sz w:val="20"/>
              </w:rPr>
              <w:t>Ručni i prijevozni aparati za gašenje požara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Vatrogasna vozila, podjela, tehničke karakteristike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Rad sa alpinističkom opremom</w:t>
            </w:r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Listopad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Rad sa hidrauličnim vučnim vitlima sa vatrogasnih vozila i rad sa </w:t>
            </w:r>
            <w:proofErr w:type="spellStart"/>
            <w:r w:rsidRPr="00751461">
              <w:rPr>
                <w:sz w:val="20"/>
              </w:rPr>
              <w:t>tiroforom</w:t>
            </w:r>
            <w:proofErr w:type="spellEnd"/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Požar </w:t>
            </w:r>
            <w:proofErr w:type="spellStart"/>
            <w:r w:rsidRPr="00751461">
              <w:rPr>
                <w:sz w:val="20"/>
              </w:rPr>
              <w:t>dimovodnog</w:t>
            </w:r>
            <w:proofErr w:type="spellEnd"/>
            <w:r w:rsidRPr="00751461">
              <w:rPr>
                <w:sz w:val="20"/>
              </w:rPr>
              <w:t xml:space="preserve"> kanala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Acetilen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Taktička ventilacija</w:t>
            </w:r>
          </w:p>
          <w:p w:rsidR="00751461" w:rsidRPr="00751461" w:rsidRDefault="00751461" w:rsidP="00751461">
            <w:pPr>
              <w:rPr>
                <w:sz w:val="20"/>
                <w:lang w:val="pl-PL"/>
              </w:rPr>
            </w:pPr>
            <w:r w:rsidRPr="00751461">
              <w:rPr>
                <w:sz w:val="20"/>
              </w:rPr>
              <w:t xml:space="preserve">Vježbe s vatrogasnim vozilima za gašenje požara </w:t>
            </w:r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Studeni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sz w:val="20"/>
                <w:lang w:val="pl-PL"/>
              </w:rPr>
            </w:pPr>
            <w:r w:rsidRPr="00751461">
              <w:rPr>
                <w:sz w:val="20"/>
              </w:rPr>
              <w:t xml:space="preserve">Vježbe s vatrogasnim vozilima za gašenje požara 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Intervencije u zimskim uvjetima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SAF 1A 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Aparati za zaštitu organa za disanje, podjela, tehničke karakteristike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Gašenje požara u pojedinim dijelovima objekta</w:t>
            </w:r>
          </w:p>
        </w:tc>
      </w:tr>
      <w:tr w:rsidR="00751461" w:rsidRPr="00751461" w:rsidTr="00214F0A">
        <w:tc>
          <w:tcPr>
            <w:tcW w:w="1919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Prosinac</w:t>
            </w:r>
          </w:p>
        </w:tc>
        <w:tc>
          <w:tcPr>
            <w:tcW w:w="7651" w:type="dxa"/>
          </w:tcPr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Gašenje požara u pojedinim dijelovima objekta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Ustrojstvo vatrogasne službe i pravna regulativa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 xml:space="preserve">Rad sa vozilima za tehničke intervencije </w:t>
            </w:r>
          </w:p>
          <w:p w:rsidR="00751461" w:rsidRPr="00751461" w:rsidRDefault="00751461" w:rsidP="00751461">
            <w:pPr>
              <w:rPr>
                <w:sz w:val="20"/>
              </w:rPr>
            </w:pPr>
            <w:r w:rsidRPr="00751461">
              <w:rPr>
                <w:sz w:val="20"/>
              </w:rPr>
              <w:t>Gašenje požara u javnim objektima</w:t>
            </w:r>
          </w:p>
        </w:tc>
      </w:tr>
    </w:tbl>
    <w:p w:rsidR="00751461" w:rsidRPr="00751461" w:rsidRDefault="00751461" w:rsidP="00751461"/>
    <w:p w:rsidR="00751461" w:rsidRPr="00751461" w:rsidRDefault="00751461" w:rsidP="00751461">
      <w:r w:rsidRPr="00751461">
        <w:t>PRILOG II. PRAKTIČNE VJEŽBE</w:t>
      </w:r>
    </w:p>
    <w:p w:rsidR="00751461" w:rsidRPr="00751461" w:rsidRDefault="00751461" w:rsidP="00751461"/>
    <w:p w:rsidR="00751461" w:rsidRPr="00751461" w:rsidRDefault="00751461" w:rsidP="00751461">
      <w:pPr>
        <w:ind w:left="720"/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Taktika gašenja boce propana i butana</w:t>
      </w:r>
    </w:p>
    <w:p w:rsidR="00751461" w:rsidRPr="00751461" w:rsidRDefault="00751461" w:rsidP="00751461">
      <w:pPr>
        <w:numPr>
          <w:ilvl w:val="1"/>
          <w:numId w:val="24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sigurnosni pristupi</w:t>
      </w:r>
    </w:p>
    <w:p w:rsidR="00751461" w:rsidRPr="00751461" w:rsidRDefault="00751461" w:rsidP="00751461">
      <w:pPr>
        <w:numPr>
          <w:ilvl w:val="1"/>
          <w:numId w:val="24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taktika gašenja</w:t>
      </w:r>
    </w:p>
    <w:p w:rsidR="00751461" w:rsidRPr="00751461" w:rsidRDefault="00751461" w:rsidP="00751461">
      <w:pPr>
        <w:numPr>
          <w:ilvl w:val="1"/>
          <w:numId w:val="24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evakuacija</w:t>
      </w:r>
    </w:p>
    <w:p w:rsidR="00751461" w:rsidRPr="00751461" w:rsidRDefault="00751461" w:rsidP="00751461">
      <w:pPr>
        <w:ind w:left="72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Rad sa pneumatskim podizačima tereta</w:t>
      </w:r>
    </w:p>
    <w:p w:rsidR="00751461" w:rsidRPr="00751461" w:rsidRDefault="00751461" w:rsidP="00751461">
      <w:pPr>
        <w:numPr>
          <w:ilvl w:val="1"/>
          <w:numId w:val="23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rad sa niskotlačnim podizačima tereta</w:t>
      </w:r>
    </w:p>
    <w:p w:rsidR="00751461" w:rsidRPr="00751461" w:rsidRDefault="00751461" w:rsidP="00751461">
      <w:pPr>
        <w:numPr>
          <w:ilvl w:val="1"/>
          <w:numId w:val="23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rad sa visokotlačnim podizačima tereta</w:t>
      </w:r>
    </w:p>
    <w:p w:rsidR="00751461" w:rsidRPr="00751461" w:rsidRDefault="00751461" w:rsidP="00751461">
      <w:pPr>
        <w:numPr>
          <w:ilvl w:val="1"/>
          <w:numId w:val="23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 xml:space="preserve">sigurnost pri radu (podmetanje </w:t>
      </w:r>
      <w:proofErr w:type="spellStart"/>
      <w:r w:rsidRPr="00751461">
        <w:rPr>
          <w:bCs w:val="0"/>
          <w:szCs w:val="24"/>
        </w:rPr>
        <w:t>klocni</w:t>
      </w:r>
      <w:proofErr w:type="spellEnd"/>
      <w:r w:rsidRPr="00751461">
        <w:rPr>
          <w:bCs w:val="0"/>
          <w:szCs w:val="24"/>
        </w:rPr>
        <w:t xml:space="preserve"> prilikom podizanja)</w:t>
      </w:r>
    </w:p>
    <w:p w:rsidR="00751461" w:rsidRPr="00751461" w:rsidRDefault="00751461" w:rsidP="00751461">
      <w:pPr>
        <w:ind w:left="36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Polaganje cijevi i rad s vatrogasnim armaturama</w:t>
      </w:r>
    </w:p>
    <w:p w:rsidR="00751461" w:rsidRPr="00751461" w:rsidRDefault="00751461" w:rsidP="00751461">
      <w:pPr>
        <w:numPr>
          <w:ilvl w:val="1"/>
          <w:numId w:val="22"/>
        </w:numPr>
        <w:rPr>
          <w:szCs w:val="24"/>
        </w:rPr>
      </w:pPr>
      <w:r w:rsidRPr="00751461">
        <w:rPr>
          <w:szCs w:val="24"/>
        </w:rPr>
        <w:t>polaganje B pruge s razdjelnicom i dvije C pruge s mlaznicama</w:t>
      </w:r>
    </w:p>
    <w:p w:rsidR="00751461" w:rsidRPr="00751461" w:rsidRDefault="00751461" w:rsidP="00751461">
      <w:pPr>
        <w:numPr>
          <w:ilvl w:val="1"/>
          <w:numId w:val="22"/>
        </w:numPr>
        <w:rPr>
          <w:szCs w:val="24"/>
        </w:rPr>
      </w:pPr>
      <w:r w:rsidRPr="00751461">
        <w:rPr>
          <w:szCs w:val="24"/>
        </w:rPr>
        <w:t>polaganje B pruge s razdjelnicom, jednom B prugom s mlaznicom i jednom C prugom s mlaznicom</w:t>
      </w:r>
    </w:p>
    <w:p w:rsidR="00751461" w:rsidRPr="00751461" w:rsidRDefault="00751461" w:rsidP="00751461">
      <w:pPr>
        <w:numPr>
          <w:ilvl w:val="1"/>
          <w:numId w:val="22"/>
        </w:numPr>
        <w:rPr>
          <w:szCs w:val="24"/>
        </w:rPr>
      </w:pPr>
      <w:r w:rsidRPr="00751461">
        <w:rPr>
          <w:szCs w:val="24"/>
        </w:rPr>
        <w:t>Polaganje B pruge s razdjelnicom, jednom C prugom za vodu s mlaznicom i jednom prugom za pjenu s mlaznicom za tešku ili srednju pjenu</w:t>
      </w:r>
    </w:p>
    <w:p w:rsidR="00751461" w:rsidRPr="00751461" w:rsidRDefault="00751461" w:rsidP="00751461">
      <w:pPr>
        <w:numPr>
          <w:ilvl w:val="1"/>
          <w:numId w:val="22"/>
        </w:numPr>
        <w:rPr>
          <w:szCs w:val="24"/>
        </w:rPr>
      </w:pPr>
      <w:r w:rsidRPr="00751461">
        <w:rPr>
          <w:szCs w:val="24"/>
        </w:rPr>
        <w:t>polaganje B pruge za spajanje na AC ili hidrantsku mrežu uključujući hidrantski nastavak</w:t>
      </w:r>
    </w:p>
    <w:p w:rsidR="00751461" w:rsidRPr="00751461" w:rsidRDefault="00751461" w:rsidP="00751461">
      <w:pPr>
        <w:numPr>
          <w:ilvl w:val="1"/>
          <w:numId w:val="22"/>
        </w:numPr>
        <w:rPr>
          <w:szCs w:val="24"/>
        </w:rPr>
      </w:pPr>
      <w:r w:rsidRPr="00751461">
        <w:rPr>
          <w:szCs w:val="24"/>
        </w:rPr>
        <w:t>polaganje pruge za generator lake pjene uključujući i generator za laku pjenu</w:t>
      </w:r>
    </w:p>
    <w:p w:rsidR="00751461" w:rsidRPr="00751461" w:rsidRDefault="00751461" w:rsidP="00751461">
      <w:pPr>
        <w:numPr>
          <w:ilvl w:val="1"/>
          <w:numId w:val="22"/>
        </w:numPr>
        <w:rPr>
          <w:szCs w:val="24"/>
        </w:rPr>
      </w:pPr>
      <w:r w:rsidRPr="00751461">
        <w:rPr>
          <w:szCs w:val="24"/>
        </w:rPr>
        <w:t>polaganje B pruge s razdjelnicom, dvije C pruge s mlaznicama za formiranje vodenog zida i jednom C prugom s mlaznicom</w:t>
      </w:r>
    </w:p>
    <w:p w:rsidR="00751461" w:rsidRPr="00751461" w:rsidRDefault="00751461" w:rsidP="00751461">
      <w:pPr>
        <w:numPr>
          <w:ilvl w:val="1"/>
          <w:numId w:val="22"/>
        </w:numPr>
        <w:rPr>
          <w:szCs w:val="24"/>
        </w:rPr>
      </w:pPr>
      <w:r w:rsidRPr="00751461">
        <w:rPr>
          <w:szCs w:val="24"/>
        </w:rPr>
        <w:t xml:space="preserve">polaganje cijevne pruge i </w:t>
      </w:r>
      <w:proofErr w:type="spellStart"/>
      <w:r w:rsidRPr="00751461">
        <w:rPr>
          <w:szCs w:val="24"/>
        </w:rPr>
        <w:t>dubokosrkača</w:t>
      </w:r>
      <w:proofErr w:type="spellEnd"/>
    </w:p>
    <w:p w:rsidR="00751461" w:rsidRPr="00751461" w:rsidRDefault="00751461" w:rsidP="00751461">
      <w:pPr>
        <w:numPr>
          <w:ilvl w:val="1"/>
          <w:numId w:val="22"/>
        </w:numPr>
        <w:rPr>
          <w:szCs w:val="24"/>
        </w:rPr>
      </w:pPr>
      <w:r w:rsidRPr="00751461">
        <w:rPr>
          <w:szCs w:val="24"/>
        </w:rPr>
        <w:t>postavljanje cijevnih mostića u bilo kojoj varijanti</w:t>
      </w: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ind w:left="180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Vježbe s aparatima za gašenje požara</w:t>
      </w:r>
    </w:p>
    <w:p w:rsidR="00751461" w:rsidRPr="00751461" w:rsidRDefault="00751461" w:rsidP="00751461">
      <w:pPr>
        <w:numPr>
          <w:ilvl w:val="1"/>
          <w:numId w:val="26"/>
        </w:numPr>
        <w:rPr>
          <w:szCs w:val="24"/>
        </w:rPr>
      </w:pPr>
      <w:r w:rsidRPr="00751461">
        <w:rPr>
          <w:szCs w:val="24"/>
        </w:rPr>
        <w:t>upotreba S aparata</w:t>
      </w:r>
    </w:p>
    <w:p w:rsidR="00751461" w:rsidRPr="00751461" w:rsidRDefault="00751461" w:rsidP="00751461">
      <w:pPr>
        <w:numPr>
          <w:ilvl w:val="1"/>
          <w:numId w:val="26"/>
        </w:numPr>
        <w:rPr>
          <w:szCs w:val="24"/>
        </w:rPr>
      </w:pPr>
      <w:r w:rsidRPr="00751461">
        <w:rPr>
          <w:szCs w:val="24"/>
        </w:rPr>
        <w:t>upotreba aparata CO</w:t>
      </w:r>
      <w:r w:rsidRPr="00751461">
        <w:rPr>
          <w:szCs w:val="24"/>
          <w:vertAlign w:val="subscript"/>
        </w:rPr>
        <w:t>2</w:t>
      </w:r>
    </w:p>
    <w:p w:rsidR="00751461" w:rsidRPr="00751461" w:rsidRDefault="00751461" w:rsidP="00751461">
      <w:pPr>
        <w:numPr>
          <w:ilvl w:val="1"/>
          <w:numId w:val="26"/>
        </w:numPr>
        <w:rPr>
          <w:szCs w:val="24"/>
        </w:rPr>
      </w:pPr>
      <w:r w:rsidRPr="00751461">
        <w:rPr>
          <w:szCs w:val="24"/>
        </w:rPr>
        <w:t>prikaz djelovanja vode na zapaljene ulja i masti</w:t>
      </w:r>
    </w:p>
    <w:p w:rsidR="00751461" w:rsidRPr="00751461" w:rsidRDefault="00751461" w:rsidP="00751461">
      <w:pPr>
        <w:ind w:left="180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Vježbe s vatrogasnim vozilima za gašenje požara</w:t>
      </w:r>
    </w:p>
    <w:p w:rsidR="00751461" w:rsidRPr="00751461" w:rsidRDefault="00751461" w:rsidP="00751461">
      <w:pPr>
        <w:numPr>
          <w:ilvl w:val="1"/>
          <w:numId w:val="27"/>
        </w:numPr>
        <w:rPr>
          <w:szCs w:val="24"/>
        </w:rPr>
      </w:pPr>
      <w:r w:rsidRPr="00751461">
        <w:rPr>
          <w:szCs w:val="24"/>
        </w:rPr>
        <w:t>rad s NV</w:t>
      </w:r>
    </w:p>
    <w:p w:rsidR="00751461" w:rsidRPr="00751461" w:rsidRDefault="00751461" w:rsidP="00751461">
      <w:pPr>
        <w:numPr>
          <w:ilvl w:val="1"/>
          <w:numId w:val="27"/>
        </w:numPr>
        <w:rPr>
          <w:szCs w:val="24"/>
        </w:rPr>
      </w:pPr>
      <w:r w:rsidRPr="00751461">
        <w:rPr>
          <w:szCs w:val="24"/>
        </w:rPr>
        <w:t>rad s NV i AC</w:t>
      </w:r>
    </w:p>
    <w:p w:rsidR="00751461" w:rsidRPr="00751461" w:rsidRDefault="00751461" w:rsidP="00751461">
      <w:pPr>
        <w:numPr>
          <w:ilvl w:val="1"/>
          <w:numId w:val="27"/>
        </w:numPr>
        <w:rPr>
          <w:szCs w:val="24"/>
        </w:rPr>
      </w:pPr>
      <w:r w:rsidRPr="00751461">
        <w:rPr>
          <w:szCs w:val="24"/>
        </w:rPr>
        <w:t>rad s tehničkim vozilom</w:t>
      </w:r>
    </w:p>
    <w:p w:rsidR="00751461" w:rsidRPr="00751461" w:rsidRDefault="00751461" w:rsidP="00751461">
      <w:pPr>
        <w:numPr>
          <w:ilvl w:val="1"/>
          <w:numId w:val="27"/>
        </w:numPr>
        <w:rPr>
          <w:szCs w:val="24"/>
        </w:rPr>
      </w:pPr>
      <w:r w:rsidRPr="00751461">
        <w:rPr>
          <w:szCs w:val="24"/>
        </w:rPr>
        <w:t>rad s tehničkim vozilom i NV</w:t>
      </w:r>
    </w:p>
    <w:p w:rsidR="00751461" w:rsidRPr="00751461" w:rsidRDefault="00751461" w:rsidP="00751461">
      <w:pPr>
        <w:numPr>
          <w:ilvl w:val="1"/>
          <w:numId w:val="27"/>
        </w:numPr>
        <w:rPr>
          <w:szCs w:val="24"/>
        </w:rPr>
      </w:pPr>
      <w:r w:rsidRPr="00751461">
        <w:rPr>
          <w:szCs w:val="24"/>
        </w:rPr>
        <w:t>rad s vozilima za šumske intervencije</w:t>
      </w: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Crpljenje vode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rad s vatrogasnim pumpama iz JVP Opatija</w:t>
      </w:r>
    </w:p>
    <w:p w:rsidR="00751461" w:rsidRPr="00751461" w:rsidRDefault="00751461" w:rsidP="00751461">
      <w:pPr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Vježbe spašavanja ljudi i životinja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Spašavanje ljudi i životinja iz jama, bunara i sl.</w:t>
      </w:r>
    </w:p>
    <w:p w:rsidR="00751461" w:rsidRPr="00751461" w:rsidRDefault="00751461" w:rsidP="00751461">
      <w:pPr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 xml:space="preserve">Vježbe rezanja osobnog automobila 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Osnovne tehnike rezanja, postavljanja vozila , stabilizacija vozila</w:t>
      </w:r>
    </w:p>
    <w:p w:rsidR="00751461" w:rsidRPr="00751461" w:rsidRDefault="00751461" w:rsidP="00751461">
      <w:pPr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Vježbanje davanja umjetnog disanja i masaže srca, te praktično rada sa defibrilatorom.</w:t>
      </w: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lastRenderedPageBreak/>
        <w:t xml:space="preserve"> Vježbanje spašavanja na vodi 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 xml:space="preserve"> spašavanje utopljenika </w:t>
      </w:r>
    </w:p>
    <w:p w:rsidR="00751461" w:rsidRPr="00751461" w:rsidRDefault="00751461" w:rsidP="00751461">
      <w:pPr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 xml:space="preserve"> Vježbe  pretraživanja  za nestalom osobom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organizacija pretrage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osnovni postupci pretraživanja</w:t>
      </w:r>
    </w:p>
    <w:p w:rsidR="00751461" w:rsidRPr="00751461" w:rsidRDefault="00751461" w:rsidP="00751461">
      <w:pPr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Vježba traženja i spašavanja na vodenoj površini i ispod vodene površine (za ronioce)</w:t>
      </w:r>
    </w:p>
    <w:p w:rsidR="00751461" w:rsidRPr="00751461" w:rsidRDefault="00751461" w:rsidP="00751461">
      <w:pPr>
        <w:rPr>
          <w:szCs w:val="24"/>
        </w:rPr>
      </w:pPr>
      <w:r w:rsidRPr="00751461">
        <w:rPr>
          <w:szCs w:val="24"/>
        </w:rPr>
        <w:t xml:space="preserve">                  -  organizacija pretrage</w:t>
      </w:r>
    </w:p>
    <w:p w:rsidR="00751461" w:rsidRPr="00751461" w:rsidRDefault="00751461" w:rsidP="00751461">
      <w:pPr>
        <w:rPr>
          <w:szCs w:val="24"/>
        </w:rPr>
      </w:pPr>
      <w:r w:rsidRPr="00751461">
        <w:rPr>
          <w:szCs w:val="24"/>
        </w:rPr>
        <w:t xml:space="preserve">                  -  osnovni postupci pretraživanja</w:t>
      </w: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Vježbe s ljestvama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 xml:space="preserve">rad s </w:t>
      </w:r>
      <w:proofErr w:type="spellStart"/>
      <w:r w:rsidRPr="00751461">
        <w:rPr>
          <w:szCs w:val="24"/>
        </w:rPr>
        <w:t>kukačama</w:t>
      </w:r>
      <w:proofErr w:type="spellEnd"/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 xml:space="preserve">rad sa </w:t>
      </w:r>
      <w:proofErr w:type="spellStart"/>
      <w:r w:rsidRPr="00751461">
        <w:rPr>
          <w:szCs w:val="24"/>
        </w:rPr>
        <w:t>sastavljačama</w:t>
      </w:r>
      <w:proofErr w:type="spellEnd"/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rad s rastegačama</w:t>
      </w: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 xml:space="preserve">Vježbe s </w:t>
      </w:r>
      <w:proofErr w:type="spellStart"/>
      <w:r w:rsidRPr="00751461">
        <w:rPr>
          <w:szCs w:val="24"/>
        </w:rPr>
        <w:t>užadima</w:t>
      </w:r>
      <w:proofErr w:type="spellEnd"/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uvježbavanje osnovnih čvorova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proofErr w:type="spellStart"/>
      <w:r w:rsidRPr="00751461">
        <w:rPr>
          <w:szCs w:val="24"/>
        </w:rPr>
        <w:t>samoizbava</w:t>
      </w:r>
      <w:proofErr w:type="spellEnd"/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rad s opremom za penjanje i spuštanje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 xml:space="preserve">rad s </w:t>
      </w:r>
      <w:proofErr w:type="spellStart"/>
      <w:r w:rsidRPr="00751461">
        <w:rPr>
          <w:szCs w:val="24"/>
        </w:rPr>
        <w:t>rollglis</w:t>
      </w:r>
      <w:proofErr w:type="spellEnd"/>
      <w:r w:rsidRPr="00751461">
        <w:rPr>
          <w:szCs w:val="24"/>
        </w:rPr>
        <w:t xml:space="preserve"> opremom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spuštanje i dizanje tereta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spuštanje i dizanje nosila s unesrećenom osobom</w:t>
      </w: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Vježbe s aparatima za zaštitu organa za disanje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stavljanje aparata za zaštitu organa za disanje i promjena spremnika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 xml:space="preserve">vježbe uz upotrebu aparata za zaštitu organa za disanje i </w:t>
      </w:r>
      <w:proofErr w:type="spellStart"/>
      <w:r w:rsidRPr="00751461">
        <w:rPr>
          <w:szCs w:val="24"/>
        </w:rPr>
        <w:t>plinonepropusnog</w:t>
      </w:r>
      <w:proofErr w:type="spellEnd"/>
      <w:r w:rsidRPr="00751461">
        <w:rPr>
          <w:szCs w:val="24"/>
        </w:rPr>
        <w:t xml:space="preserve"> odijela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postavljanje aparata za zaštitu organa za disanje drugoj osobi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vježbe uz upotrebu aparata za zaštitu organa za disanje u skučenim i mračnim ili zadimljenim prostorima</w:t>
      </w:r>
    </w:p>
    <w:p w:rsidR="00751461" w:rsidRPr="00751461" w:rsidRDefault="00751461" w:rsidP="00751461">
      <w:pPr>
        <w:ind w:left="2062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Vježbe sa opremom za spašavanje ljudi i životinja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obraditi kao vježbu cijele postrojbe</w:t>
      </w: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Taktički zadaci vatrogasne postrojbe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Taktički zadaci gašenja požara otvorenog prostora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Taktički zadaci gašenja požara pojedinih dijelova objekta</w:t>
      </w:r>
    </w:p>
    <w:p w:rsid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Taktički zadaci gašenja požara u prometu</w:t>
      </w:r>
    </w:p>
    <w:p w:rsidR="004E767B" w:rsidRDefault="004E767B" w:rsidP="004E767B">
      <w:pPr>
        <w:rPr>
          <w:szCs w:val="24"/>
        </w:rPr>
      </w:pPr>
    </w:p>
    <w:p w:rsidR="004E767B" w:rsidRPr="00751461" w:rsidRDefault="004E767B" w:rsidP="004E767B">
      <w:pPr>
        <w:rPr>
          <w:szCs w:val="24"/>
        </w:rPr>
      </w:pP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Taktički zadaci gašenja požara u javnim objektima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Bolnica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Škole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Vrtići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Dom odraslih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Đački dom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Ostali objekti</w:t>
      </w: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Taktički zadaci gašenja požara po gospodarskim granama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Hoteli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Sportska dvorana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Javna garaža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Benzinske pumpe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Autokampovi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Ostali objekti</w:t>
      </w: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Taktički zadaci pri akcidentima s opasnim tvarima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Akcident s amonijakom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Akcident s klorom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Akcidenti u cestovnom i željezničkom prometu s ostalim opasnim tvarima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Akcident s zaraznim tvarima (antraks i sl.)</w:t>
      </w:r>
    </w:p>
    <w:p w:rsidR="00751461" w:rsidRPr="00751461" w:rsidRDefault="00751461" w:rsidP="00751461">
      <w:pPr>
        <w:ind w:left="1440"/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Relejna dobava vode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Relejna dobava sa prijenosnim pumpama i vatrogasnim vozilima u JVP Opatija</w:t>
      </w:r>
    </w:p>
    <w:p w:rsidR="00751461" w:rsidRPr="00751461" w:rsidRDefault="00751461" w:rsidP="00751461">
      <w:pPr>
        <w:rPr>
          <w:szCs w:val="24"/>
        </w:rPr>
      </w:pPr>
    </w:p>
    <w:p w:rsidR="00751461" w:rsidRPr="00751461" w:rsidRDefault="00751461" w:rsidP="00751461">
      <w:pPr>
        <w:numPr>
          <w:ilvl w:val="0"/>
          <w:numId w:val="14"/>
        </w:numPr>
        <w:rPr>
          <w:szCs w:val="24"/>
        </w:rPr>
      </w:pPr>
      <w:r w:rsidRPr="00751461">
        <w:rPr>
          <w:szCs w:val="24"/>
        </w:rPr>
        <w:t>SAF 1A</w:t>
      </w:r>
    </w:p>
    <w:p w:rsidR="00751461" w:rsidRPr="00751461" w:rsidRDefault="00751461" w:rsidP="00751461">
      <w:pPr>
        <w:numPr>
          <w:ilvl w:val="1"/>
          <w:numId w:val="2"/>
        </w:numPr>
        <w:rPr>
          <w:szCs w:val="24"/>
        </w:rPr>
      </w:pPr>
      <w:r w:rsidRPr="00751461">
        <w:rPr>
          <w:szCs w:val="24"/>
        </w:rPr>
        <w:t>Uvježbavanje smjene spašavanja u urbanim sredinama</w:t>
      </w:r>
    </w:p>
    <w:p w:rsidR="00751461" w:rsidRPr="00751461" w:rsidRDefault="00751461" w:rsidP="00751461">
      <w:pPr>
        <w:rPr>
          <w:szCs w:val="24"/>
        </w:rPr>
      </w:pPr>
    </w:p>
    <w:p w:rsidR="00751461" w:rsidRPr="00751461" w:rsidRDefault="00751461" w:rsidP="00751461">
      <w:pPr>
        <w:rPr>
          <w:szCs w:val="24"/>
        </w:rPr>
      </w:pPr>
    </w:p>
    <w:p w:rsidR="00751461" w:rsidRPr="00751461" w:rsidRDefault="00751461" w:rsidP="00B404E1">
      <w:pPr>
        <w:jc w:val="both"/>
        <w:rPr>
          <w:szCs w:val="24"/>
        </w:rPr>
      </w:pPr>
      <w:r w:rsidRPr="00751461">
        <w:rPr>
          <w:szCs w:val="24"/>
        </w:rPr>
        <w:tab/>
        <w:t xml:space="preserve">Za praktična nastavu osim vatrogasnog dvorišta i vatrogasnog tornja JVP Opatije koristit će se i Vatrogasni trenažni centar u </w:t>
      </w:r>
      <w:proofErr w:type="spellStart"/>
      <w:r w:rsidRPr="00751461">
        <w:rPr>
          <w:szCs w:val="24"/>
        </w:rPr>
        <w:t>Šapjanama</w:t>
      </w:r>
      <w:proofErr w:type="spellEnd"/>
      <w:r w:rsidRPr="00751461">
        <w:rPr>
          <w:szCs w:val="24"/>
        </w:rPr>
        <w:t>.</w:t>
      </w:r>
    </w:p>
    <w:p w:rsidR="00AB19EB" w:rsidRDefault="00AB19EB" w:rsidP="00751461">
      <w:pPr>
        <w:rPr>
          <w:szCs w:val="24"/>
        </w:rPr>
      </w:pPr>
    </w:p>
    <w:p w:rsidR="00AB19EB" w:rsidRPr="00751461" w:rsidRDefault="00AB19EB" w:rsidP="00751461">
      <w:pPr>
        <w:rPr>
          <w:szCs w:val="24"/>
        </w:rPr>
      </w:pPr>
    </w:p>
    <w:p w:rsidR="00751461" w:rsidRPr="00751461" w:rsidRDefault="00751461" w:rsidP="00B404E1">
      <w:pPr>
        <w:jc w:val="both"/>
        <w:rPr>
          <w:szCs w:val="24"/>
        </w:rPr>
      </w:pPr>
      <w:r w:rsidRPr="00751461">
        <w:rPr>
          <w:szCs w:val="24"/>
        </w:rPr>
        <w:tab/>
        <w:t>Uz ovaj plan predviđene su i vatrogasne vježbe gašenja požara i evakuacije- spašavanja iz objekata kao i vježbe ronioca (rad i spašavanje iz mora i morskih dubina).</w:t>
      </w:r>
    </w:p>
    <w:p w:rsidR="00751461" w:rsidRDefault="00751461" w:rsidP="00751461">
      <w:pPr>
        <w:rPr>
          <w:szCs w:val="24"/>
        </w:rPr>
      </w:pPr>
    </w:p>
    <w:p w:rsidR="00F55879" w:rsidRDefault="00F55879" w:rsidP="00751461">
      <w:pPr>
        <w:rPr>
          <w:szCs w:val="24"/>
        </w:rPr>
      </w:pPr>
    </w:p>
    <w:p w:rsidR="00F55879" w:rsidRDefault="00F55879" w:rsidP="00751461">
      <w:pPr>
        <w:rPr>
          <w:szCs w:val="24"/>
        </w:rPr>
      </w:pPr>
    </w:p>
    <w:p w:rsidR="00F55879" w:rsidRDefault="00F55879" w:rsidP="00751461">
      <w:pPr>
        <w:rPr>
          <w:szCs w:val="24"/>
        </w:rPr>
      </w:pPr>
    </w:p>
    <w:p w:rsidR="00F55879" w:rsidRPr="00751461" w:rsidRDefault="00F55879" w:rsidP="00751461">
      <w:pPr>
        <w:rPr>
          <w:szCs w:val="24"/>
        </w:rPr>
      </w:pPr>
    </w:p>
    <w:p w:rsidR="00751461" w:rsidRDefault="00751461" w:rsidP="00751461">
      <w:pPr>
        <w:rPr>
          <w:b/>
          <w:szCs w:val="24"/>
        </w:rPr>
      </w:pPr>
      <w:r w:rsidRPr="00153DFE">
        <w:rPr>
          <w:b/>
          <w:szCs w:val="24"/>
        </w:rPr>
        <w:t>Predviđene vježbe:</w:t>
      </w:r>
    </w:p>
    <w:p w:rsidR="005D3C4E" w:rsidRDefault="005D3C4E" w:rsidP="00751461">
      <w:pPr>
        <w:rPr>
          <w:b/>
          <w:szCs w:val="24"/>
        </w:rPr>
      </w:pPr>
    </w:p>
    <w:p w:rsidR="005D3C4E" w:rsidRPr="00153DFE" w:rsidRDefault="005D3C4E" w:rsidP="005D3C4E">
      <w:pPr>
        <w:rPr>
          <w:b/>
          <w:szCs w:val="24"/>
        </w:rPr>
      </w:pPr>
      <w:r w:rsidRPr="00153DFE">
        <w:rPr>
          <w:b/>
          <w:szCs w:val="24"/>
        </w:rPr>
        <w:t xml:space="preserve">1. </w:t>
      </w:r>
      <w:r>
        <w:rPr>
          <w:b/>
          <w:szCs w:val="24"/>
        </w:rPr>
        <w:t>Siječanj</w:t>
      </w:r>
      <w:r w:rsidRPr="00153DFE">
        <w:rPr>
          <w:b/>
          <w:szCs w:val="24"/>
        </w:rPr>
        <w:t xml:space="preserve"> :</w:t>
      </w:r>
    </w:p>
    <w:p w:rsidR="005D3C4E" w:rsidRPr="00284947" w:rsidRDefault="005D3C4E" w:rsidP="005D3C4E">
      <w:pPr>
        <w:rPr>
          <w:b/>
          <w:szCs w:val="24"/>
        </w:rPr>
      </w:pPr>
    </w:p>
    <w:p w:rsidR="005D3C4E" w:rsidRPr="00751461" w:rsidRDefault="005D3C4E" w:rsidP="005D3C4E">
      <w:pPr>
        <w:numPr>
          <w:ilvl w:val="0"/>
          <w:numId w:val="28"/>
        </w:numPr>
        <w:contextualSpacing/>
        <w:rPr>
          <w:bCs w:val="0"/>
          <w:szCs w:val="24"/>
        </w:rPr>
      </w:pPr>
      <w:r w:rsidRPr="005D3C4E">
        <w:rPr>
          <w:bCs w:val="0"/>
          <w:szCs w:val="24"/>
        </w:rPr>
        <w:t xml:space="preserve">Osnovna škola „Dr. Andrija Mohorovičić“ Matulji - vježbe </w:t>
      </w:r>
      <w:r w:rsidRPr="00751461">
        <w:rPr>
          <w:bCs w:val="0"/>
          <w:szCs w:val="24"/>
        </w:rPr>
        <w:t>evakuacije- spašavanja iz objekta</w:t>
      </w:r>
    </w:p>
    <w:p w:rsidR="005D3C4E" w:rsidRPr="005D3C4E" w:rsidRDefault="005D3C4E" w:rsidP="005D3C4E">
      <w:pPr>
        <w:numPr>
          <w:ilvl w:val="0"/>
          <w:numId w:val="28"/>
        </w:numPr>
        <w:contextualSpacing/>
        <w:rPr>
          <w:bCs w:val="0"/>
          <w:szCs w:val="24"/>
        </w:rPr>
      </w:pPr>
      <w:r w:rsidRPr="005D3C4E">
        <w:rPr>
          <w:bCs w:val="0"/>
          <w:szCs w:val="24"/>
        </w:rPr>
        <w:t>gašenja požara i učesnici: jedna smjena JVP Opatija</w:t>
      </w:r>
    </w:p>
    <w:p w:rsidR="005D3C4E" w:rsidRPr="00751461" w:rsidRDefault="005D3C4E" w:rsidP="005D3C4E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vozila: OP-1, OP-12</w:t>
      </w:r>
    </w:p>
    <w:p w:rsidR="005D3C4E" w:rsidRPr="00751461" w:rsidRDefault="005D3C4E" w:rsidP="005D3C4E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76"/>
        <w:gridCol w:w="1569"/>
        <w:gridCol w:w="1657"/>
        <w:gridCol w:w="1478"/>
        <w:gridCol w:w="1550"/>
      </w:tblGrid>
      <w:tr w:rsidR="005D3C4E" w:rsidRPr="00751461" w:rsidTr="005D3C4E">
        <w:tc>
          <w:tcPr>
            <w:tcW w:w="1076" w:type="dxa"/>
          </w:tcPr>
          <w:p w:rsidR="005D3C4E" w:rsidRPr="00751461" w:rsidRDefault="005D3C4E" w:rsidP="005D3C4E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569" w:type="dxa"/>
          </w:tcPr>
          <w:p w:rsidR="005D3C4E" w:rsidRPr="00751461" w:rsidRDefault="005D3C4E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657" w:type="dxa"/>
          </w:tcPr>
          <w:p w:rsidR="005D3C4E" w:rsidRPr="00751461" w:rsidRDefault="005D3C4E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78" w:type="dxa"/>
          </w:tcPr>
          <w:p w:rsidR="005D3C4E" w:rsidRPr="00751461" w:rsidRDefault="005D3C4E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1550" w:type="dxa"/>
          </w:tcPr>
          <w:p w:rsidR="005D3C4E" w:rsidRPr="00751461" w:rsidRDefault="005D3C4E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</w:p>
        </w:tc>
      </w:tr>
      <w:tr w:rsidR="005D3C4E" w:rsidRPr="00751461" w:rsidTr="005D3C4E">
        <w:tc>
          <w:tcPr>
            <w:tcW w:w="1076" w:type="dxa"/>
          </w:tcPr>
          <w:p w:rsidR="005D3C4E" w:rsidRPr="00751461" w:rsidRDefault="005D3C4E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smjena</w:t>
            </w:r>
          </w:p>
        </w:tc>
        <w:tc>
          <w:tcPr>
            <w:tcW w:w="1569" w:type="dxa"/>
          </w:tcPr>
          <w:p w:rsidR="005D3C4E" w:rsidRPr="00751461" w:rsidRDefault="005D3C4E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657" w:type="dxa"/>
          </w:tcPr>
          <w:p w:rsidR="005D3C4E" w:rsidRPr="00751461" w:rsidRDefault="005D3C4E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6 </w:t>
            </w:r>
            <w:r w:rsidRPr="00751461">
              <w:rPr>
                <w:bCs w:val="0"/>
                <w:szCs w:val="24"/>
              </w:rPr>
              <w:t>=</w:t>
            </w:r>
            <w:r>
              <w:rPr>
                <w:bCs w:val="0"/>
                <w:szCs w:val="24"/>
              </w:rPr>
              <w:t xml:space="preserve"> 6</w:t>
            </w:r>
          </w:p>
        </w:tc>
        <w:tc>
          <w:tcPr>
            <w:tcW w:w="1478" w:type="dxa"/>
          </w:tcPr>
          <w:p w:rsidR="005D3C4E" w:rsidRPr="00751461" w:rsidRDefault="005D3C4E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</w:t>
            </w:r>
          </w:p>
        </w:tc>
        <w:tc>
          <w:tcPr>
            <w:tcW w:w="1550" w:type="dxa"/>
          </w:tcPr>
          <w:p w:rsidR="005D3C4E" w:rsidRPr="00751461" w:rsidRDefault="005D3C4E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</w:tbl>
    <w:p w:rsidR="00B404E1" w:rsidRPr="00153DFE" w:rsidRDefault="00B404E1" w:rsidP="00751461">
      <w:pPr>
        <w:rPr>
          <w:b/>
          <w:szCs w:val="24"/>
        </w:rPr>
      </w:pPr>
    </w:p>
    <w:p w:rsidR="00751461" w:rsidRPr="00153DFE" w:rsidRDefault="00751461" w:rsidP="00751461">
      <w:pPr>
        <w:rPr>
          <w:b/>
          <w:szCs w:val="24"/>
        </w:rPr>
      </w:pPr>
    </w:p>
    <w:p w:rsidR="00751461" w:rsidRPr="00153DFE" w:rsidRDefault="005D3C4E" w:rsidP="00751461">
      <w:pPr>
        <w:rPr>
          <w:b/>
          <w:szCs w:val="24"/>
        </w:rPr>
      </w:pPr>
      <w:bookmarkStart w:id="0" w:name="_Hlk531855156"/>
      <w:r>
        <w:rPr>
          <w:b/>
          <w:szCs w:val="24"/>
        </w:rPr>
        <w:lastRenderedPageBreak/>
        <w:t>2</w:t>
      </w:r>
      <w:r w:rsidR="00751461" w:rsidRPr="00153DFE">
        <w:rPr>
          <w:b/>
          <w:szCs w:val="24"/>
        </w:rPr>
        <w:t>. Ožujak:</w:t>
      </w:r>
    </w:p>
    <w:bookmarkEnd w:id="0"/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p w:rsidR="00751461" w:rsidRPr="00751461" w:rsidRDefault="00751461" w:rsidP="00751461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Sportska dvorana „Marino Cvetković“ Opatija - vježbe gašenja požara i evakuacije- spašavanja iz objekta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učesnici: jedna smjena JVP Opatija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vozila: OP-1, OP-12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1559"/>
        <w:gridCol w:w="1701"/>
        <w:gridCol w:w="1418"/>
        <w:gridCol w:w="1701"/>
      </w:tblGrid>
      <w:tr w:rsidR="00DF5CB2" w:rsidRPr="00751461" w:rsidTr="00AB19EB">
        <w:tc>
          <w:tcPr>
            <w:tcW w:w="1231" w:type="dxa"/>
          </w:tcPr>
          <w:p w:rsidR="00DF5CB2" w:rsidRPr="00751461" w:rsidRDefault="00DF5CB2" w:rsidP="00751461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559" w:type="dxa"/>
          </w:tcPr>
          <w:p w:rsidR="00DF5CB2" w:rsidRPr="00751461" w:rsidRDefault="00DF5CB2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701" w:type="dxa"/>
          </w:tcPr>
          <w:p w:rsidR="00DF5CB2" w:rsidRPr="00751461" w:rsidRDefault="00DF5CB2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18" w:type="dxa"/>
          </w:tcPr>
          <w:p w:rsidR="00DF5CB2" w:rsidRPr="00751461" w:rsidRDefault="00DF5CB2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1701" w:type="dxa"/>
          </w:tcPr>
          <w:p w:rsidR="00DF5CB2" w:rsidRPr="00751461" w:rsidRDefault="00DF5CB2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</w:p>
        </w:tc>
      </w:tr>
      <w:tr w:rsidR="00DF5CB2" w:rsidRPr="00751461" w:rsidTr="00AB19EB">
        <w:tc>
          <w:tcPr>
            <w:tcW w:w="1231" w:type="dxa"/>
          </w:tcPr>
          <w:p w:rsidR="00DF5CB2" w:rsidRPr="00751461" w:rsidRDefault="00AB19EB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1.</w:t>
            </w:r>
            <w:r w:rsidR="00DF5CB2" w:rsidRPr="00751461">
              <w:rPr>
                <w:bCs w:val="0"/>
                <w:szCs w:val="24"/>
              </w:rPr>
              <w:t>smjena</w:t>
            </w:r>
          </w:p>
        </w:tc>
        <w:tc>
          <w:tcPr>
            <w:tcW w:w="1559" w:type="dxa"/>
          </w:tcPr>
          <w:p w:rsidR="00DF5CB2" w:rsidRPr="00751461" w:rsidRDefault="00DF5CB2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701" w:type="dxa"/>
          </w:tcPr>
          <w:p w:rsidR="00DF5CB2" w:rsidRPr="00751461" w:rsidRDefault="00DF5CB2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6 </w:t>
            </w:r>
          </w:p>
        </w:tc>
        <w:tc>
          <w:tcPr>
            <w:tcW w:w="1418" w:type="dxa"/>
          </w:tcPr>
          <w:p w:rsidR="00DF5CB2" w:rsidRPr="00751461" w:rsidRDefault="00DF5CB2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</w:t>
            </w:r>
          </w:p>
        </w:tc>
        <w:tc>
          <w:tcPr>
            <w:tcW w:w="1701" w:type="dxa"/>
          </w:tcPr>
          <w:p w:rsidR="00AB19EB" w:rsidRPr="00751461" w:rsidRDefault="00DF5CB2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  <w:tr w:rsidR="00AB19EB" w:rsidRPr="00751461" w:rsidTr="00AB19EB">
        <w:tc>
          <w:tcPr>
            <w:tcW w:w="1231" w:type="dxa"/>
          </w:tcPr>
          <w:p w:rsidR="00AB19EB" w:rsidRPr="00751461" w:rsidRDefault="00AB19EB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2.smjena</w:t>
            </w:r>
          </w:p>
        </w:tc>
        <w:tc>
          <w:tcPr>
            <w:tcW w:w="1559" w:type="dxa"/>
          </w:tcPr>
          <w:p w:rsidR="00AB19EB" w:rsidRPr="00751461" w:rsidRDefault="00AB19EB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</w:t>
            </w:r>
          </w:p>
        </w:tc>
        <w:tc>
          <w:tcPr>
            <w:tcW w:w="1701" w:type="dxa"/>
          </w:tcPr>
          <w:p w:rsidR="00AB19EB" w:rsidRDefault="00AB19EB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6 </w:t>
            </w:r>
          </w:p>
        </w:tc>
        <w:tc>
          <w:tcPr>
            <w:tcW w:w="1418" w:type="dxa"/>
          </w:tcPr>
          <w:p w:rsidR="00AB19EB" w:rsidRDefault="00AB19EB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</w:t>
            </w:r>
          </w:p>
        </w:tc>
        <w:tc>
          <w:tcPr>
            <w:tcW w:w="1701" w:type="dxa"/>
          </w:tcPr>
          <w:p w:rsidR="00AB19EB" w:rsidRPr="00751461" w:rsidRDefault="00267473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  <w:tr w:rsidR="00AB19EB" w:rsidRPr="00751461" w:rsidTr="00AB19EB">
        <w:tc>
          <w:tcPr>
            <w:tcW w:w="1231" w:type="dxa"/>
          </w:tcPr>
          <w:p w:rsidR="00AB19EB" w:rsidRPr="00751461" w:rsidRDefault="00AB19EB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3.smjena</w:t>
            </w:r>
          </w:p>
        </w:tc>
        <w:tc>
          <w:tcPr>
            <w:tcW w:w="1559" w:type="dxa"/>
          </w:tcPr>
          <w:p w:rsidR="00AB19EB" w:rsidRPr="00751461" w:rsidRDefault="00AB19EB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</w:t>
            </w:r>
          </w:p>
        </w:tc>
        <w:tc>
          <w:tcPr>
            <w:tcW w:w="1701" w:type="dxa"/>
          </w:tcPr>
          <w:p w:rsidR="00AB19EB" w:rsidRDefault="00AB19EB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6 </w:t>
            </w:r>
          </w:p>
        </w:tc>
        <w:tc>
          <w:tcPr>
            <w:tcW w:w="1418" w:type="dxa"/>
          </w:tcPr>
          <w:p w:rsidR="00AB19EB" w:rsidRDefault="00267473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</w:t>
            </w:r>
          </w:p>
        </w:tc>
        <w:tc>
          <w:tcPr>
            <w:tcW w:w="1701" w:type="dxa"/>
          </w:tcPr>
          <w:p w:rsidR="00AB19EB" w:rsidRPr="00751461" w:rsidRDefault="00267473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  <w:tr w:rsidR="00AB19EB" w:rsidRPr="00751461" w:rsidTr="00AB19EB">
        <w:tc>
          <w:tcPr>
            <w:tcW w:w="1231" w:type="dxa"/>
          </w:tcPr>
          <w:p w:rsidR="00AB19EB" w:rsidRPr="00751461" w:rsidRDefault="00267473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4.smjena</w:t>
            </w:r>
          </w:p>
        </w:tc>
        <w:tc>
          <w:tcPr>
            <w:tcW w:w="1559" w:type="dxa"/>
          </w:tcPr>
          <w:p w:rsidR="00AB19EB" w:rsidRPr="00751461" w:rsidRDefault="00267473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</w:t>
            </w:r>
          </w:p>
        </w:tc>
        <w:tc>
          <w:tcPr>
            <w:tcW w:w="1701" w:type="dxa"/>
          </w:tcPr>
          <w:p w:rsidR="00AB19EB" w:rsidRDefault="00267473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6 </w:t>
            </w:r>
          </w:p>
        </w:tc>
        <w:tc>
          <w:tcPr>
            <w:tcW w:w="1418" w:type="dxa"/>
          </w:tcPr>
          <w:p w:rsidR="00AB19EB" w:rsidRDefault="00267473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</w:t>
            </w:r>
          </w:p>
        </w:tc>
        <w:tc>
          <w:tcPr>
            <w:tcW w:w="1701" w:type="dxa"/>
          </w:tcPr>
          <w:p w:rsidR="00AB19EB" w:rsidRPr="00751461" w:rsidRDefault="00267473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</w:tbl>
    <w:p w:rsidR="00542694" w:rsidRDefault="00542694" w:rsidP="00751461">
      <w:pPr>
        <w:rPr>
          <w:szCs w:val="24"/>
        </w:rPr>
      </w:pPr>
    </w:p>
    <w:p w:rsidR="00AA75D2" w:rsidRDefault="00AA75D2" w:rsidP="00751461">
      <w:pPr>
        <w:rPr>
          <w:szCs w:val="24"/>
        </w:rPr>
      </w:pPr>
    </w:p>
    <w:p w:rsidR="00F55879" w:rsidRDefault="00F55879" w:rsidP="00751461">
      <w:pPr>
        <w:rPr>
          <w:szCs w:val="24"/>
        </w:rPr>
      </w:pPr>
    </w:p>
    <w:p w:rsidR="00F55879" w:rsidRPr="00751461" w:rsidRDefault="00F55879" w:rsidP="00751461">
      <w:pPr>
        <w:rPr>
          <w:szCs w:val="24"/>
        </w:rPr>
      </w:pPr>
    </w:p>
    <w:p w:rsidR="00751461" w:rsidRPr="00C74557" w:rsidRDefault="00CC4FFC" w:rsidP="00F55879">
      <w:pPr>
        <w:pStyle w:val="Odlomakpopisa"/>
        <w:numPr>
          <w:ilvl w:val="0"/>
          <w:numId w:val="2"/>
        </w:numPr>
        <w:rPr>
          <w:b/>
        </w:rPr>
      </w:pPr>
      <w:r w:rsidRPr="00C74557">
        <w:rPr>
          <w:b/>
        </w:rPr>
        <w:t>Travanj:</w:t>
      </w:r>
      <w:r w:rsidR="00C74557" w:rsidRPr="00C74557">
        <w:rPr>
          <w:b/>
        </w:rPr>
        <w:t xml:space="preserve"> 01-06</w:t>
      </w:r>
    </w:p>
    <w:p w:rsidR="0029720F" w:rsidRPr="00751461" w:rsidRDefault="0029720F" w:rsidP="0029720F">
      <w:pPr>
        <w:numPr>
          <w:ilvl w:val="0"/>
          <w:numId w:val="28"/>
        </w:numPr>
        <w:contextualSpacing/>
        <w:rPr>
          <w:bCs w:val="0"/>
          <w:szCs w:val="24"/>
        </w:rPr>
      </w:pPr>
      <w:r>
        <w:rPr>
          <w:bCs w:val="0"/>
          <w:szCs w:val="24"/>
        </w:rPr>
        <w:t xml:space="preserve">Međunarodan vježba </w:t>
      </w:r>
      <w:proofErr w:type="spellStart"/>
      <w:r w:rsidR="00CC4FFC">
        <w:rPr>
          <w:bCs w:val="0"/>
          <w:szCs w:val="24"/>
        </w:rPr>
        <w:t>Cresex</w:t>
      </w:r>
      <w:proofErr w:type="spellEnd"/>
      <w:r w:rsidR="00CC4FFC">
        <w:rPr>
          <w:bCs w:val="0"/>
          <w:szCs w:val="24"/>
        </w:rPr>
        <w:t xml:space="preserve"> požar otvorenog područja</w:t>
      </w:r>
    </w:p>
    <w:p w:rsidR="00CC4FFC" w:rsidRDefault="0029720F" w:rsidP="0029720F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 xml:space="preserve">učesnici: </w:t>
      </w:r>
      <w:r>
        <w:rPr>
          <w:bCs w:val="0"/>
          <w:szCs w:val="24"/>
        </w:rPr>
        <w:t>, zapovjednik</w:t>
      </w:r>
      <w:r w:rsidR="00CC4FFC">
        <w:rPr>
          <w:bCs w:val="0"/>
          <w:szCs w:val="24"/>
        </w:rPr>
        <w:t xml:space="preserve"> Gordan </w:t>
      </w:r>
      <w:proofErr w:type="spellStart"/>
      <w:r w:rsidR="00CC4FFC">
        <w:rPr>
          <w:bCs w:val="0"/>
          <w:szCs w:val="24"/>
        </w:rPr>
        <w:t>Filinić</w:t>
      </w:r>
      <w:proofErr w:type="spellEnd"/>
      <w:r>
        <w:rPr>
          <w:bCs w:val="0"/>
          <w:szCs w:val="24"/>
        </w:rPr>
        <w:t>, zamjenik zapovjednika</w:t>
      </w:r>
      <w:r w:rsidR="00CC4FFC">
        <w:rPr>
          <w:bCs w:val="0"/>
          <w:szCs w:val="24"/>
        </w:rPr>
        <w:t xml:space="preserve"> Igor Ravnić, </w:t>
      </w:r>
    </w:p>
    <w:p w:rsidR="0029720F" w:rsidRDefault="00CC4FFC" w:rsidP="00CC4FFC">
      <w:pPr>
        <w:ind w:left="720"/>
        <w:contextualSpacing/>
        <w:rPr>
          <w:bCs w:val="0"/>
          <w:szCs w:val="24"/>
        </w:rPr>
      </w:pPr>
      <w:r>
        <w:rPr>
          <w:bCs w:val="0"/>
          <w:szCs w:val="24"/>
        </w:rPr>
        <w:t xml:space="preserve">Voditelji odjeljenja: Branimir Jurčić, </w:t>
      </w:r>
      <w:proofErr w:type="spellStart"/>
      <w:r>
        <w:rPr>
          <w:bCs w:val="0"/>
          <w:szCs w:val="24"/>
        </w:rPr>
        <w:t>Tonči</w:t>
      </w:r>
      <w:proofErr w:type="spellEnd"/>
      <w:r>
        <w:rPr>
          <w:bCs w:val="0"/>
          <w:szCs w:val="24"/>
        </w:rPr>
        <w:t xml:space="preserve"> </w:t>
      </w:r>
      <w:proofErr w:type="spellStart"/>
      <w:r>
        <w:rPr>
          <w:bCs w:val="0"/>
          <w:szCs w:val="24"/>
        </w:rPr>
        <w:t>Šorić</w:t>
      </w:r>
      <w:proofErr w:type="spellEnd"/>
    </w:p>
    <w:p w:rsidR="00CC4FFC" w:rsidRDefault="00CC4FFC" w:rsidP="00CC4FFC">
      <w:pPr>
        <w:ind w:left="720"/>
        <w:contextualSpacing/>
        <w:rPr>
          <w:bCs w:val="0"/>
          <w:szCs w:val="24"/>
        </w:rPr>
      </w:pPr>
      <w:r>
        <w:rPr>
          <w:bCs w:val="0"/>
          <w:szCs w:val="24"/>
        </w:rPr>
        <w:t xml:space="preserve">Vođa vatrogasne grupe: Josip </w:t>
      </w:r>
      <w:proofErr w:type="spellStart"/>
      <w:r>
        <w:rPr>
          <w:bCs w:val="0"/>
          <w:szCs w:val="24"/>
        </w:rPr>
        <w:t>Peček</w:t>
      </w:r>
      <w:proofErr w:type="spellEnd"/>
    </w:p>
    <w:p w:rsidR="00CC4FFC" w:rsidRDefault="00F26B1A" w:rsidP="00CC4FFC">
      <w:pPr>
        <w:ind w:left="720"/>
        <w:contextualSpacing/>
        <w:rPr>
          <w:bCs w:val="0"/>
          <w:szCs w:val="24"/>
        </w:rPr>
      </w:pPr>
      <w:r>
        <w:rPr>
          <w:bCs w:val="0"/>
          <w:szCs w:val="24"/>
        </w:rPr>
        <w:t>Interventna postrojba  10 vatrogasaca</w:t>
      </w:r>
    </w:p>
    <w:p w:rsidR="00F26B1A" w:rsidRPr="00751461" w:rsidRDefault="00F26B1A" w:rsidP="00CC4FFC">
      <w:pPr>
        <w:ind w:left="720"/>
        <w:contextualSpacing/>
        <w:rPr>
          <w:bCs w:val="0"/>
          <w:szCs w:val="24"/>
        </w:rPr>
      </w:pPr>
      <w:r>
        <w:rPr>
          <w:bCs w:val="0"/>
          <w:szCs w:val="24"/>
        </w:rPr>
        <w:t>Vozila: prema potrebi a sukladno dobivenom planu vježbe</w:t>
      </w:r>
      <w:r w:rsidR="00C47AA6">
        <w:rPr>
          <w:bCs w:val="0"/>
          <w:szCs w:val="24"/>
        </w:rPr>
        <w:t xml:space="preserve">    </w:t>
      </w:r>
    </w:p>
    <w:p w:rsidR="00751461" w:rsidRPr="00751461" w:rsidRDefault="00751461" w:rsidP="00751461">
      <w:pPr>
        <w:rPr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1349"/>
        <w:gridCol w:w="1701"/>
        <w:gridCol w:w="1418"/>
        <w:gridCol w:w="1984"/>
      </w:tblGrid>
      <w:tr w:rsidR="00542694" w:rsidRPr="00751461" w:rsidTr="00F55879">
        <w:tc>
          <w:tcPr>
            <w:tcW w:w="2110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066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701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18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1984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</w:p>
        </w:tc>
      </w:tr>
      <w:tr w:rsidR="00542694" w:rsidRPr="00751461" w:rsidTr="00F55879">
        <w:tc>
          <w:tcPr>
            <w:tcW w:w="2110" w:type="dxa"/>
          </w:tcPr>
          <w:p w:rsidR="00542694" w:rsidRPr="00751461" w:rsidRDefault="00B040E4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Zapovjedni kadar</w:t>
            </w:r>
          </w:p>
        </w:tc>
        <w:tc>
          <w:tcPr>
            <w:tcW w:w="1066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5</w:t>
            </w:r>
          </w:p>
        </w:tc>
        <w:tc>
          <w:tcPr>
            <w:tcW w:w="1701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12 x 5  </w:t>
            </w:r>
          </w:p>
        </w:tc>
        <w:tc>
          <w:tcPr>
            <w:tcW w:w="1418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60</w:t>
            </w:r>
          </w:p>
        </w:tc>
        <w:tc>
          <w:tcPr>
            <w:tcW w:w="1984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</w:t>
            </w:r>
            <w:r>
              <w:rPr>
                <w:bCs w:val="0"/>
                <w:szCs w:val="24"/>
              </w:rPr>
              <w:t>6, OP</w:t>
            </w:r>
            <w:r w:rsidR="00F55879">
              <w:rPr>
                <w:bCs w:val="0"/>
                <w:szCs w:val="24"/>
              </w:rPr>
              <w:t>-</w:t>
            </w:r>
            <w:r>
              <w:rPr>
                <w:bCs w:val="0"/>
                <w:szCs w:val="24"/>
              </w:rPr>
              <w:t>7</w:t>
            </w:r>
          </w:p>
        </w:tc>
      </w:tr>
      <w:tr w:rsidR="00542694" w:rsidRPr="00751461" w:rsidTr="00F55879">
        <w:tc>
          <w:tcPr>
            <w:tcW w:w="2110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interventna</w:t>
            </w:r>
          </w:p>
        </w:tc>
        <w:tc>
          <w:tcPr>
            <w:tcW w:w="1066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10</w:t>
            </w:r>
          </w:p>
        </w:tc>
        <w:tc>
          <w:tcPr>
            <w:tcW w:w="1701" w:type="dxa"/>
          </w:tcPr>
          <w:p w:rsidR="00542694" w:rsidRDefault="00542694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12 x 10 </w:t>
            </w:r>
          </w:p>
        </w:tc>
        <w:tc>
          <w:tcPr>
            <w:tcW w:w="1418" w:type="dxa"/>
          </w:tcPr>
          <w:p w:rsidR="00542694" w:rsidRDefault="00542694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120</w:t>
            </w:r>
          </w:p>
        </w:tc>
        <w:tc>
          <w:tcPr>
            <w:tcW w:w="1984" w:type="dxa"/>
          </w:tcPr>
          <w:p w:rsidR="00542694" w:rsidRPr="00751461" w:rsidRDefault="00542694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</w:t>
            </w:r>
            <w:r>
              <w:rPr>
                <w:bCs w:val="0"/>
                <w:szCs w:val="24"/>
              </w:rPr>
              <w:t>4, OP</w:t>
            </w:r>
            <w:r w:rsidR="00F55879">
              <w:rPr>
                <w:bCs w:val="0"/>
                <w:szCs w:val="24"/>
              </w:rPr>
              <w:t>-</w:t>
            </w:r>
            <w:r>
              <w:rPr>
                <w:bCs w:val="0"/>
                <w:szCs w:val="24"/>
              </w:rPr>
              <w:t>10,</w:t>
            </w:r>
          </w:p>
        </w:tc>
      </w:tr>
    </w:tbl>
    <w:p w:rsidR="00542694" w:rsidRDefault="00542694" w:rsidP="00751461">
      <w:pPr>
        <w:rPr>
          <w:szCs w:val="24"/>
        </w:rPr>
      </w:pPr>
    </w:p>
    <w:p w:rsidR="00F55879" w:rsidRDefault="00F55879" w:rsidP="00751461">
      <w:pPr>
        <w:rPr>
          <w:szCs w:val="24"/>
        </w:rPr>
      </w:pPr>
    </w:p>
    <w:p w:rsidR="00F55879" w:rsidRPr="00751461" w:rsidRDefault="00F55879" w:rsidP="00751461">
      <w:pPr>
        <w:rPr>
          <w:szCs w:val="24"/>
        </w:rPr>
      </w:pPr>
    </w:p>
    <w:p w:rsidR="00C74557" w:rsidRPr="00751461" w:rsidRDefault="00C74557" w:rsidP="00C74557">
      <w:pPr>
        <w:ind w:left="720"/>
        <w:contextualSpacing/>
        <w:rPr>
          <w:bCs w:val="0"/>
          <w:szCs w:val="24"/>
        </w:rPr>
      </w:pPr>
    </w:p>
    <w:p w:rsidR="00C74557" w:rsidRPr="00C74557" w:rsidRDefault="00C74557" w:rsidP="00C74557">
      <w:pPr>
        <w:ind w:left="360"/>
        <w:rPr>
          <w:b/>
        </w:rPr>
      </w:pPr>
      <w:r w:rsidRPr="00C74557">
        <w:rPr>
          <w:b/>
        </w:rPr>
        <w:t>Travanj</w:t>
      </w:r>
      <w:r>
        <w:rPr>
          <w:b/>
        </w:rPr>
        <w:t>:</w:t>
      </w:r>
      <w:r w:rsidRPr="00C74557">
        <w:rPr>
          <w:b/>
        </w:rPr>
        <w:t xml:space="preserve"> 11-12</w:t>
      </w:r>
    </w:p>
    <w:p w:rsidR="00C74557" w:rsidRPr="00751461" w:rsidRDefault="00C74557" w:rsidP="00C74557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 xml:space="preserve">Vatrogasni trenažni centar u </w:t>
      </w:r>
      <w:proofErr w:type="spellStart"/>
      <w:r w:rsidRPr="00751461">
        <w:rPr>
          <w:bCs w:val="0"/>
          <w:szCs w:val="24"/>
        </w:rPr>
        <w:t>Šapjanama</w:t>
      </w:r>
      <w:proofErr w:type="spellEnd"/>
      <w:r>
        <w:rPr>
          <w:bCs w:val="0"/>
          <w:szCs w:val="24"/>
        </w:rPr>
        <w:t xml:space="preserve"> ili poslovni krug poduzeća </w:t>
      </w:r>
      <w:proofErr w:type="spellStart"/>
      <w:r>
        <w:rPr>
          <w:bCs w:val="0"/>
          <w:szCs w:val="24"/>
        </w:rPr>
        <w:t>Metis</w:t>
      </w:r>
      <w:proofErr w:type="spellEnd"/>
      <w:r>
        <w:rPr>
          <w:bCs w:val="0"/>
          <w:szCs w:val="24"/>
        </w:rPr>
        <w:t xml:space="preserve"> </w:t>
      </w:r>
      <w:proofErr w:type="spellStart"/>
      <w:r>
        <w:rPr>
          <w:bCs w:val="0"/>
          <w:szCs w:val="24"/>
        </w:rPr>
        <w:t>Kukuljanovo</w:t>
      </w:r>
      <w:proofErr w:type="spellEnd"/>
      <w:r w:rsidRPr="00751461">
        <w:rPr>
          <w:bCs w:val="0"/>
          <w:szCs w:val="24"/>
        </w:rPr>
        <w:t xml:space="preserve">, </w:t>
      </w:r>
    </w:p>
    <w:p w:rsidR="00C74557" w:rsidRPr="00751461" w:rsidRDefault="00C74557" w:rsidP="00C74557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učesnici: sve smjene</w:t>
      </w:r>
      <w:r>
        <w:rPr>
          <w:bCs w:val="0"/>
          <w:szCs w:val="24"/>
        </w:rPr>
        <w:t>, zapovjednik, zamjenik zapovjednika</w:t>
      </w:r>
    </w:p>
    <w:p w:rsidR="00C74557" w:rsidRDefault="00C74557" w:rsidP="00C74557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 xml:space="preserve"> </w:t>
      </w:r>
      <w:r>
        <w:rPr>
          <w:bCs w:val="0"/>
          <w:szCs w:val="24"/>
        </w:rPr>
        <w:t xml:space="preserve">Tečaj-vježba rad pri tehničkim intervencijama u prometu </w:t>
      </w:r>
    </w:p>
    <w:p w:rsidR="00C74557" w:rsidRPr="00751461" w:rsidRDefault="00C74557" w:rsidP="00C74557">
      <w:pPr>
        <w:numPr>
          <w:ilvl w:val="0"/>
          <w:numId w:val="28"/>
        </w:numPr>
        <w:contextualSpacing/>
        <w:rPr>
          <w:bCs w:val="0"/>
          <w:szCs w:val="24"/>
        </w:rPr>
      </w:pPr>
      <w:r>
        <w:rPr>
          <w:bCs w:val="0"/>
          <w:szCs w:val="24"/>
        </w:rPr>
        <w:t xml:space="preserve">Voditelj tečaja-vježbe; ovlašteni instruktori Weber </w:t>
      </w:r>
    </w:p>
    <w:p w:rsidR="00C74557" w:rsidRPr="00751461" w:rsidRDefault="00C74557" w:rsidP="00C74557">
      <w:pPr>
        <w:contextualSpacing/>
        <w:rPr>
          <w:bCs w:val="0"/>
          <w:szCs w:val="24"/>
        </w:rPr>
      </w:pPr>
    </w:p>
    <w:p w:rsidR="00C74557" w:rsidRPr="00751461" w:rsidRDefault="00C74557" w:rsidP="00C74557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vozila: OP-1</w:t>
      </w:r>
      <w:r>
        <w:rPr>
          <w:bCs w:val="0"/>
          <w:szCs w:val="24"/>
        </w:rPr>
        <w:t>5 ili OP 9</w:t>
      </w:r>
      <w:r w:rsidRPr="00751461">
        <w:rPr>
          <w:bCs w:val="0"/>
          <w:szCs w:val="24"/>
        </w:rPr>
        <w:t xml:space="preserve">, </w:t>
      </w:r>
      <w:r>
        <w:rPr>
          <w:bCs w:val="0"/>
          <w:szCs w:val="24"/>
        </w:rPr>
        <w:t>OP2</w:t>
      </w:r>
    </w:p>
    <w:p w:rsidR="00C74557" w:rsidRDefault="00C74557" w:rsidP="00C74557">
      <w:pPr>
        <w:ind w:left="720"/>
        <w:contextualSpacing/>
        <w:rPr>
          <w:bCs w:val="0"/>
          <w:szCs w:val="24"/>
        </w:rPr>
      </w:pPr>
    </w:p>
    <w:p w:rsidR="002F33BE" w:rsidRDefault="002F33BE" w:rsidP="00C74557">
      <w:pPr>
        <w:ind w:left="720"/>
        <w:contextualSpacing/>
        <w:rPr>
          <w:bCs w:val="0"/>
          <w:szCs w:val="24"/>
        </w:rPr>
      </w:pPr>
    </w:p>
    <w:p w:rsidR="002F33BE" w:rsidRDefault="002F33BE" w:rsidP="00C74557">
      <w:pPr>
        <w:ind w:left="720"/>
        <w:contextualSpacing/>
        <w:rPr>
          <w:bCs w:val="0"/>
          <w:szCs w:val="24"/>
        </w:rPr>
      </w:pPr>
    </w:p>
    <w:p w:rsidR="002F33BE" w:rsidRDefault="002F33BE" w:rsidP="00C74557">
      <w:pPr>
        <w:ind w:left="720"/>
        <w:contextualSpacing/>
        <w:rPr>
          <w:bCs w:val="0"/>
          <w:szCs w:val="24"/>
        </w:rPr>
      </w:pPr>
    </w:p>
    <w:p w:rsidR="002F33BE" w:rsidRDefault="002F33BE" w:rsidP="00C74557">
      <w:pPr>
        <w:ind w:left="720"/>
        <w:contextualSpacing/>
        <w:rPr>
          <w:bCs w:val="0"/>
          <w:szCs w:val="24"/>
        </w:rPr>
      </w:pPr>
    </w:p>
    <w:p w:rsidR="002F33BE" w:rsidRDefault="002F33BE" w:rsidP="00C74557">
      <w:pPr>
        <w:ind w:left="720"/>
        <w:contextualSpacing/>
        <w:rPr>
          <w:bCs w:val="0"/>
          <w:szCs w:val="24"/>
        </w:rPr>
      </w:pPr>
    </w:p>
    <w:p w:rsidR="002F33BE" w:rsidRDefault="002F33BE" w:rsidP="00C74557">
      <w:pPr>
        <w:ind w:left="720"/>
        <w:contextualSpacing/>
        <w:rPr>
          <w:bCs w:val="0"/>
          <w:szCs w:val="24"/>
        </w:rPr>
      </w:pPr>
    </w:p>
    <w:p w:rsidR="002F33BE" w:rsidRPr="00751461" w:rsidRDefault="002F33BE" w:rsidP="00C74557">
      <w:pPr>
        <w:ind w:left="720"/>
        <w:contextualSpacing/>
        <w:rPr>
          <w:bCs w:val="0"/>
          <w:szCs w:val="24"/>
        </w:rPr>
      </w:pPr>
    </w:p>
    <w:p w:rsidR="00C74557" w:rsidRPr="00751461" w:rsidRDefault="00C74557" w:rsidP="00C74557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8631" w:type="dxa"/>
        <w:tblInd w:w="720" w:type="dxa"/>
        <w:tblLook w:val="04A0" w:firstRow="1" w:lastRow="0" w:firstColumn="1" w:lastColumn="0" w:noHBand="0" w:noVBand="1"/>
      </w:tblPr>
      <w:tblGrid>
        <w:gridCol w:w="1389"/>
        <w:gridCol w:w="1559"/>
        <w:gridCol w:w="1701"/>
        <w:gridCol w:w="1418"/>
        <w:gridCol w:w="2564"/>
      </w:tblGrid>
      <w:tr w:rsidR="00C74557" w:rsidRPr="00751461" w:rsidTr="002F33BE">
        <w:tc>
          <w:tcPr>
            <w:tcW w:w="1389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559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701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18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2564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</w:p>
        </w:tc>
      </w:tr>
      <w:tr w:rsidR="00C74557" w:rsidRPr="00751461" w:rsidTr="002F33BE">
        <w:tc>
          <w:tcPr>
            <w:tcW w:w="1389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1.</w:t>
            </w:r>
            <w:r w:rsidRPr="00751461">
              <w:rPr>
                <w:bCs w:val="0"/>
                <w:szCs w:val="24"/>
              </w:rPr>
              <w:t>smjena</w:t>
            </w:r>
          </w:p>
        </w:tc>
        <w:tc>
          <w:tcPr>
            <w:tcW w:w="1559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8</w:t>
            </w:r>
          </w:p>
        </w:tc>
        <w:tc>
          <w:tcPr>
            <w:tcW w:w="1701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16 x 8  </w:t>
            </w:r>
          </w:p>
        </w:tc>
        <w:tc>
          <w:tcPr>
            <w:tcW w:w="1418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128</w:t>
            </w:r>
          </w:p>
        </w:tc>
        <w:tc>
          <w:tcPr>
            <w:tcW w:w="2564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</w:t>
            </w:r>
            <w:r>
              <w:rPr>
                <w:bCs w:val="0"/>
                <w:szCs w:val="24"/>
              </w:rPr>
              <w:t>5</w:t>
            </w:r>
            <w:r w:rsidRPr="00751461">
              <w:rPr>
                <w:bCs w:val="0"/>
                <w:szCs w:val="24"/>
              </w:rPr>
              <w:t>, OP-</w:t>
            </w:r>
            <w:r>
              <w:rPr>
                <w:bCs w:val="0"/>
                <w:szCs w:val="24"/>
              </w:rPr>
              <w:t>9, OP-2</w:t>
            </w:r>
          </w:p>
        </w:tc>
      </w:tr>
      <w:tr w:rsidR="00C74557" w:rsidRPr="00751461" w:rsidTr="002F33BE">
        <w:tc>
          <w:tcPr>
            <w:tcW w:w="1389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2.smjena</w:t>
            </w:r>
          </w:p>
        </w:tc>
        <w:tc>
          <w:tcPr>
            <w:tcW w:w="1559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7</w:t>
            </w:r>
          </w:p>
        </w:tc>
        <w:tc>
          <w:tcPr>
            <w:tcW w:w="1701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16 x 7 </w:t>
            </w:r>
          </w:p>
        </w:tc>
        <w:tc>
          <w:tcPr>
            <w:tcW w:w="1418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112</w:t>
            </w:r>
          </w:p>
        </w:tc>
        <w:tc>
          <w:tcPr>
            <w:tcW w:w="2564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</w:t>
            </w:r>
            <w:r>
              <w:rPr>
                <w:bCs w:val="0"/>
                <w:szCs w:val="24"/>
              </w:rPr>
              <w:t>5</w:t>
            </w:r>
            <w:r w:rsidRPr="00751461">
              <w:rPr>
                <w:bCs w:val="0"/>
                <w:szCs w:val="24"/>
              </w:rPr>
              <w:t>, OP-</w:t>
            </w:r>
            <w:r>
              <w:rPr>
                <w:bCs w:val="0"/>
                <w:szCs w:val="24"/>
              </w:rPr>
              <w:t>9, OP-2</w:t>
            </w:r>
          </w:p>
        </w:tc>
      </w:tr>
      <w:tr w:rsidR="00C74557" w:rsidRPr="00751461" w:rsidTr="002F33BE">
        <w:tc>
          <w:tcPr>
            <w:tcW w:w="1389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3.smjena</w:t>
            </w:r>
          </w:p>
        </w:tc>
        <w:tc>
          <w:tcPr>
            <w:tcW w:w="1559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7</w:t>
            </w:r>
          </w:p>
        </w:tc>
        <w:tc>
          <w:tcPr>
            <w:tcW w:w="1701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16 x 7 </w:t>
            </w:r>
          </w:p>
        </w:tc>
        <w:tc>
          <w:tcPr>
            <w:tcW w:w="1418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112</w:t>
            </w:r>
          </w:p>
        </w:tc>
        <w:tc>
          <w:tcPr>
            <w:tcW w:w="2564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</w:t>
            </w:r>
            <w:r>
              <w:rPr>
                <w:bCs w:val="0"/>
                <w:szCs w:val="24"/>
              </w:rPr>
              <w:t>5</w:t>
            </w:r>
            <w:r w:rsidRPr="00751461">
              <w:rPr>
                <w:bCs w:val="0"/>
                <w:szCs w:val="24"/>
              </w:rPr>
              <w:t>, OP-</w:t>
            </w:r>
            <w:r>
              <w:rPr>
                <w:bCs w:val="0"/>
                <w:szCs w:val="24"/>
              </w:rPr>
              <w:t>9,</w:t>
            </w:r>
            <w:r w:rsidR="002F33BE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t>OP-2</w:t>
            </w:r>
          </w:p>
        </w:tc>
      </w:tr>
      <w:tr w:rsidR="00C74557" w:rsidRPr="00751461" w:rsidTr="002F33BE">
        <w:tc>
          <w:tcPr>
            <w:tcW w:w="1389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4.smjena</w:t>
            </w:r>
          </w:p>
        </w:tc>
        <w:tc>
          <w:tcPr>
            <w:tcW w:w="1559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8</w:t>
            </w:r>
          </w:p>
        </w:tc>
        <w:tc>
          <w:tcPr>
            <w:tcW w:w="1701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16 x 8 </w:t>
            </w:r>
          </w:p>
        </w:tc>
        <w:tc>
          <w:tcPr>
            <w:tcW w:w="1418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128</w:t>
            </w:r>
          </w:p>
        </w:tc>
        <w:tc>
          <w:tcPr>
            <w:tcW w:w="2564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</w:t>
            </w:r>
            <w:r>
              <w:rPr>
                <w:bCs w:val="0"/>
                <w:szCs w:val="24"/>
              </w:rPr>
              <w:t>5</w:t>
            </w:r>
            <w:r w:rsidRPr="00751461">
              <w:rPr>
                <w:bCs w:val="0"/>
                <w:szCs w:val="24"/>
              </w:rPr>
              <w:t>, OP-</w:t>
            </w:r>
            <w:r>
              <w:rPr>
                <w:bCs w:val="0"/>
                <w:szCs w:val="24"/>
              </w:rPr>
              <w:t>9,</w:t>
            </w:r>
            <w:r w:rsidR="002F33BE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t>OP-2</w:t>
            </w:r>
          </w:p>
        </w:tc>
      </w:tr>
      <w:tr w:rsidR="00C74557" w:rsidRPr="00751461" w:rsidTr="002F33BE">
        <w:tc>
          <w:tcPr>
            <w:tcW w:w="1389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zapovjednik</w:t>
            </w:r>
          </w:p>
        </w:tc>
        <w:tc>
          <w:tcPr>
            <w:tcW w:w="1559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</w:t>
            </w:r>
          </w:p>
        </w:tc>
        <w:tc>
          <w:tcPr>
            <w:tcW w:w="1701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16x1</w:t>
            </w:r>
          </w:p>
        </w:tc>
        <w:tc>
          <w:tcPr>
            <w:tcW w:w="1418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  16</w:t>
            </w:r>
          </w:p>
        </w:tc>
        <w:tc>
          <w:tcPr>
            <w:tcW w:w="2564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</w:t>
            </w:r>
            <w:r>
              <w:rPr>
                <w:bCs w:val="0"/>
                <w:szCs w:val="24"/>
              </w:rPr>
              <w:t>5</w:t>
            </w:r>
            <w:r w:rsidRPr="00751461">
              <w:rPr>
                <w:bCs w:val="0"/>
                <w:szCs w:val="24"/>
              </w:rPr>
              <w:t>, OP-</w:t>
            </w:r>
            <w:r>
              <w:rPr>
                <w:bCs w:val="0"/>
                <w:szCs w:val="24"/>
              </w:rPr>
              <w:t>9,</w:t>
            </w:r>
            <w:r w:rsidR="002F33BE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t>OP-2</w:t>
            </w:r>
          </w:p>
        </w:tc>
      </w:tr>
      <w:tr w:rsidR="00C74557" w:rsidRPr="00751461" w:rsidTr="002F33BE">
        <w:tc>
          <w:tcPr>
            <w:tcW w:w="1389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zamjenik</w:t>
            </w:r>
          </w:p>
        </w:tc>
        <w:tc>
          <w:tcPr>
            <w:tcW w:w="1559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</w:t>
            </w:r>
          </w:p>
        </w:tc>
        <w:tc>
          <w:tcPr>
            <w:tcW w:w="1701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16x1</w:t>
            </w:r>
          </w:p>
        </w:tc>
        <w:tc>
          <w:tcPr>
            <w:tcW w:w="1418" w:type="dxa"/>
          </w:tcPr>
          <w:p w:rsidR="00C74557" w:rsidRDefault="00C74557" w:rsidP="00967BE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  16</w:t>
            </w:r>
          </w:p>
        </w:tc>
        <w:tc>
          <w:tcPr>
            <w:tcW w:w="2564" w:type="dxa"/>
          </w:tcPr>
          <w:p w:rsidR="00C74557" w:rsidRPr="00751461" w:rsidRDefault="00C74557" w:rsidP="00967BE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</w:t>
            </w:r>
            <w:r>
              <w:rPr>
                <w:bCs w:val="0"/>
                <w:szCs w:val="24"/>
              </w:rPr>
              <w:t>5</w:t>
            </w:r>
            <w:r w:rsidRPr="00751461">
              <w:rPr>
                <w:bCs w:val="0"/>
                <w:szCs w:val="24"/>
              </w:rPr>
              <w:t>, OP-</w:t>
            </w:r>
            <w:r>
              <w:rPr>
                <w:bCs w:val="0"/>
                <w:szCs w:val="24"/>
              </w:rPr>
              <w:t>9,</w:t>
            </w:r>
            <w:r w:rsidR="002F33BE">
              <w:rPr>
                <w:bCs w:val="0"/>
                <w:szCs w:val="24"/>
              </w:rPr>
              <w:t xml:space="preserve"> </w:t>
            </w:r>
            <w:r>
              <w:rPr>
                <w:bCs w:val="0"/>
                <w:szCs w:val="24"/>
              </w:rPr>
              <w:t>OP-2</w:t>
            </w:r>
          </w:p>
        </w:tc>
      </w:tr>
    </w:tbl>
    <w:p w:rsidR="00C74557" w:rsidRDefault="00C74557" w:rsidP="00C74557">
      <w:pPr>
        <w:rPr>
          <w:szCs w:val="24"/>
        </w:rPr>
      </w:pPr>
    </w:p>
    <w:p w:rsidR="00C74557" w:rsidRPr="00751461" w:rsidRDefault="00C74557" w:rsidP="00751461">
      <w:pPr>
        <w:rPr>
          <w:szCs w:val="24"/>
        </w:rPr>
      </w:pPr>
    </w:p>
    <w:p w:rsidR="00751461" w:rsidRPr="00153DFE" w:rsidRDefault="005A24FA" w:rsidP="00751461">
      <w:pPr>
        <w:rPr>
          <w:b/>
          <w:szCs w:val="24"/>
        </w:rPr>
      </w:pPr>
      <w:r>
        <w:rPr>
          <w:b/>
          <w:szCs w:val="24"/>
        </w:rPr>
        <w:t>4</w:t>
      </w:r>
      <w:r w:rsidR="00751461" w:rsidRPr="00153DFE">
        <w:rPr>
          <w:b/>
          <w:szCs w:val="24"/>
        </w:rPr>
        <w:t>.</w:t>
      </w:r>
      <w:r w:rsidR="00B404E1">
        <w:rPr>
          <w:b/>
          <w:szCs w:val="24"/>
        </w:rPr>
        <w:t xml:space="preserve"> </w:t>
      </w:r>
      <w:r w:rsidR="00751461" w:rsidRPr="00153DFE">
        <w:rPr>
          <w:b/>
          <w:szCs w:val="24"/>
        </w:rPr>
        <w:t>Svibanj:</w:t>
      </w:r>
    </w:p>
    <w:p w:rsidR="00751461" w:rsidRPr="00751461" w:rsidRDefault="00751461" w:rsidP="00751461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Vježba gašenja požara i spašavanja iz objekata</w:t>
      </w:r>
      <w:r w:rsidR="00F26B1A">
        <w:rPr>
          <w:bCs w:val="0"/>
          <w:szCs w:val="24"/>
        </w:rPr>
        <w:t xml:space="preserve"> ili požar otvorenog prostora</w:t>
      </w:r>
      <w:r w:rsidR="0029720F">
        <w:rPr>
          <w:bCs w:val="0"/>
          <w:szCs w:val="24"/>
        </w:rPr>
        <w:t xml:space="preserve"> </w:t>
      </w:r>
      <w:r w:rsidRPr="00751461">
        <w:rPr>
          <w:bCs w:val="0"/>
          <w:szCs w:val="24"/>
        </w:rPr>
        <w:t xml:space="preserve"> (Vatrogasni trenažni centar u </w:t>
      </w:r>
      <w:proofErr w:type="spellStart"/>
      <w:r w:rsidRPr="00751461">
        <w:rPr>
          <w:bCs w:val="0"/>
          <w:szCs w:val="24"/>
        </w:rPr>
        <w:t>Šapjanama</w:t>
      </w:r>
      <w:proofErr w:type="spellEnd"/>
      <w:r w:rsidRPr="00751461">
        <w:rPr>
          <w:bCs w:val="0"/>
          <w:szCs w:val="24"/>
        </w:rPr>
        <w:t>),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 xml:space="preserve">učesnici: </w:t>
      </w:r>
      <w:r w:rsidR="00542694">
        <w:rPr>
          <w:bCs w:val="0"/>
          <w:szCs w:val="24"/>
        </w:rPr>
        <w:t xml:space="preserve">jedna </w:t>
      </w:r>
      <w:r w:rsidRPr="00751461">
        <w:rPr>
          <w:bCs w:val="0"/>
          <w:szCs w:val="24"/>
        </w:rPr>
        <w:t>smjen</w:t>
      </w:r>
      <w:r w:rsidR="00542694">
        <w:rPr>
          <w:bCs w:val="0"/>
          <w:szCs w:val="24"/>
        </w:rPr>
        <w:t>a</w:t>
      </w:r>
      <w:r w:rsidRPr="00751461">
        <w:rPr>
          <w:bCs w:val="0"/>
          <w:szCs w:val="24"/>
        </w:rPr>
        <w:t xml:space="preserve"> JVP Opatija i članovi Dobrovoljnih vatrogasnih društava sa područja Područne vatrogasne zajednice Liburnije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vozila: OP-1, OP-12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1559"/>
        <w:gridCol w:w="1701"/>
        <w:gridCol w:w="1418"/>
        <w:gridCol w:w="1701"/>
      </w:tblGrid>
      <w:tr w:rsidR="00153DFE" w:rsidRPr="00751461" w:rsidTr="003463AA">
        <w:tc>
          <w:tcPr>
            <w:tcW w:w="1231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559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701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18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1701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</w:p>
        </w:tc>
      </w:tr>
      <w:tr w:rsidR="00153DFE" w:rsidRPr="00751461" w:rsidTr="003463AA">
        <w:tc>
          <w:tcPr>
            <w:tcW w:w="1231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smjena</w:t>
            </w:r>
          </w:p>
        </w:tc>
        <w:tc>
          <w:tcPr>
            <w:tcW w:w="1559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701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6 </w:t>
            </w:r>
          </w:p>
        </w:tc>
        <w:tc>
          <w:tcPr>
            <w:tcW w:w="1418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</w:t>
            </w:r>
          </w:p>
        </w:tc>
        <w:tc>
          <w:tcPr>
            <w:tcW w:w="1701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</w:tbl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p w:rsidR="00751461" w:rsidRDefault="00751461" w:rsidP="00751461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349"/>
        <w:gridCol w:w="1701"/>
        <w:gridCol w:w="1418"/>
        <w:gridCol w:w="1701"/>
      </w:tblGrid>
      <w:tr w:rsidR="00153DFE" w:rsidRPr="00751461" w:rsidTr="002F33BE">
        <w:tc>
          <w:tcPr>
            <w:tcW w:w="1543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247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  <w:r w:rsidR="008A1BE0">
              <w:rPr>
                <w:bCs w:val="0"/>
                <w:szCs w:val="24"/>
              </w:rPr>
              <w:t xml:space="preserve"> minimalno</w:t>
            </w:r>
          </w:p>
        </w:tc>
        <w:tc>
          <w:tcPr>
            <w:tcW w:w="1701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18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1701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</w:p>
        </w:tc>
      </w:tr>
      <w:tr w:rsidR="00153DFE" w:rsidRPr="00751461" w:rsidTr="002F33BE">
        <w:tc>
          <w:tcPr>
            <w:tcW w:w="1543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DVD Opatija</w:t>
            </w:r>
          </w:p>
        </w:tc>
        <w:tc>
          <w:tcPr>
            <w:tcW w:w="1247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701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6 </w:t>
            </w:r>
            <w:r w:rsidRPr="00751461">
              <w:rPr>
                <w:bCs w:val="0"/>
                <w:szCs w:val="24"/>
              </w:rPr>
              <w:t>=</w:t>
            </w:r>
          </w:p>
        </w:tc>
        <w:tc>
          <w:tcPr>
            <w:tcW w:w="1418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</w:t>
            </w:r>
          </w:p>
        </w:tc>
        <w:tc>
          <w:tcPr>
            <w:tcW w:w="1701" w:type="dxa"/>
          </w:tcPr>
          <w:p w:rsidR="00153DFE" w:rsidRPr="00751461" w:rsidRDefault="000008AC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Malo šumsko</w:t>
            </w:r>
          </w:p>
        </w:tc>
      </w:tr>
      <w:tr w:rsidR="00153DFE" w:rsidRPr="00751461" w:rsidTr="002F33BE">
        <w:tc>
          <w:tcPr>
            <w:tcW w:w="1543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DVD Lovran</w:t>
            </w:r>
          </w:p>
        </w:tc>
        <w:tc>
          <w:tcPr>
            <w:tcW w:w="1247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</w:t>
            </w:r>
          </w:p>
        </w:tc>
        <w:tc>
          <w:tcPr>
            <w:tcW w:w="1701" w:type="dxa"/>
          </w:tcPr>
          <w:p w:rsidR="00153DFE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6 </w:t>
            </w:r>
          </w:p>
        </w:tc>
        <w:tc>
          <w:tcPr>
            <w:tcW w:w="1418" w:type="dxa"/>
          </w:tcPr>
          <w:p w:rsidR="00153DFE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</w:t>
            </w:r>
          </w:p>
        </w:tc>
        <w:tc>
          <w:tcPr>
            <w:tcW w:w="1701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Autocisterna</w:t>
            </w:r>
          </w:p>
        </w:tc>
      </w:tr>
      <w:tr w:rsidR="00153DFE" w:rsidRPr="00751461" w:rsidTr="002F33BE">
        <w:tc>
          <w:tcPr>
            <w:tcW w:w="1543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DVD Kras</w:t>
            </w:r>
          </w:p>
        </w:tc>
        <w:tc>
          <w:tcPr>
            <w:tcW w:w="1247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</w:t>
            </w:r>
          </w:p>
        </w:tc>
        <w:tc>
          <w:tcPr>
            <w:tcW w:w="1701" w:type="dxa"/>
          </w:tcPr>
          <w:p w:rsidR="00153DFE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6 </w:t>
            </w:r>
          </w:p>
        </w:tc>
        <w:tc>
          <w:tcPr>
            <w:tcW w:w="1418" w:type="dxa"/>
          </w:tcPr>
          <w:p w:rsidR="00153DFE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</w:t>
            </w:r>
          </w:p>
        </w:tc>
        <w:tc>
          <w:tcPr>
            <w:tcW w:w="1701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Kombinirano</w:t>
            </w:r>
          </w:p>
        </w:tc>
      </w:tr>
      <w:tr w:rsidR="00153DFE" w:rsidRPr="00751461" w:rsidTr="002F33BE">
        <w:tc>
          <w:tcPr>
            <w:tcW w:w="1543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DVD</w:t>
            </w:r>
            <w:r w:rsidR="002F33BE">
              <w:rPr>
                <w:bCs w:val="0"/>
                <w:szCs w:val="24"/>
              </w:rPr>
              <w:t xml:space="preserve"> </w:t>
            </w:r>
            <w:proofErr w:type="spellStart"/>
            <w:r>
              <w:rPr>
                <w:bCs w:val="0"/>
                <w:szCs w:val="24"/>
              </w:rPr>
              <w:t>Sisol</w:t>
            </w:r>
            <w:proofErr w:type="spellEnd"/>
          </w:p>
        </w:tc>
        <w:tc>
          <w:tcPr>
            <w:tcW w:w="1247" w:type="dxa"/>
          </w:tcPr>
          <w:p w:rsidR="00153DFE" w:rsidRPr="00751461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</w:t>
            </w:r>
          </w:p>
        </w:tc>
        <w:tc>
          <w:tcPr>
            <w:tcW w:w="1701" w:type="dxa"/>
          </w:tcPr>
          <w:p w:rsidR="00153DFE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6 </w:t>
            </w:r>
          </w:p>
        </w:tc>
        <w:tc>
          <w:tcPr>
            <w:tcW w:w="1418" w:type="dxa"/>
          </w:tcPr>
          <w:p w:rsidR="00153DFE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</w:t>
            </w:r>
          </w:p>
        </w:tc>
        <w:tc>
          <w:tcPr>
            <w:tcW w:w="1701" w:type="dxa"/>
          </w:tcPr>
          <w:p w:rsidR="00153DFE" w:rsidRPr="00751461" w:rsidRDefault="008A1BE0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M</w:t>
            </w:r>
            <w:r w:rsidR="00153DFE">
              <w:rPr>
                <w:bCs w:val="0"/>
                <w:szCs w:val="24"/>
              </w:rPr>
              <w:t>alo</w:t>
            </w:r>
            <w:r>
              <w:rPr>
                <w:bCs w:val="0"/>
                <w:szCs w:val="24"/>
              </w:rPr>
              <w:t xml:space="preserve"> </w:t>
            </w:r>
            <w:r w:rsidR="00153DFE">
              <w:rPr>
                <w:bCs w:val="0"/>
                <w:szCs w:val="24"/>
              </w:rPr>
              <w:t>šumsko</w:t>
            </w:r>
          </w:p>
        </w:tc>
      </w:tr>
      <w:tr w:rsidR="00153DFE" w:rsidRPr="00751461" w:rsidTr="002F33BE">
        <w:tc>
          <w:tcPr>
            <w:tcW w:w="1543" w:type="dxa"/>
          </w:tcPr>
          <w:p w:rsidR="00153DFE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DVD Učka</w:t>
            </w:r>
          </w:p>
        </w:tc>
        <w:tc>
          <w:tcPr>
            <w:tcW w:w="1247" w:type="dxa"/>
          </w:tcPr>
          <w:p w:rsidR="00153DFE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4</w:t>
            </w:r>
          </w:p>
        </w:tc>
        <w:tc>
          <w:tcPr>
            <w:tcW w:w="1701" w:type="dxa"/>
          </w:tcPr>
          <w:p w:rsidR="00153DFE" w:rsidRDefault="00153DFE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1x4</w:t>
            </w:r>
          </w:p>
        </w:tc>
        <w:tc>
          <w:tcPr>
            <w:tcW w:w="1418" w:type="dxa"/>
          </w:tcPr>
          <w:p w:rsidR="00153DFE" w:rsidRDefault="008A1BE0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16</w:t>
            </w:r>
          </w:p>
        </w:tc>
        <w:tc>
          <w:tcPr>
            <w:tcW w:w="1701" w:type="dxa"/>
          </w:tcPr>
          <w:p w:rsidR="00153DFE" w:rsidRDefault="008A1BE0" w:rsidP="003463AA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Malo Šumsko</w:t>
            </w:r>
          </w:p>
        </w:tc>
      </w:tr>
    </w:tbl>
    <w:p w:rsidR="00153DFE" w:rsidRDefault="00153DFE" w:rsidP="00751461">
      <w:pPr>
        <w:ind w:left="720"/>
        <w:contextualSpacing/>
        <w:rPr>
          <w:bCs w:val="0"/>
          <w:szCs w:val="24"/>
        </w:rPr>
      </w:pPr>
    </w:p>
    <w:p w:rsidR="00153DFE" w:rsidRPr="00751461" w:rsidRDefault="00153DFE" w:rsidP="00751461">
      <w:pPr>
        <w:ind w:left="720"/>
        <w:contextualSpacing/>
        <w:rPr>
          <w:bCs w:val="0"/>
          <w:szCs w:val="24"/>
        </w:rPr>
      </w:pPr>
    </w:p>
    <w:p w:rsidR="00284947" w:rsidRDefault="00751461" w:rsidP="00751461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Dječji vrtić Opatija - vježbe gašenja požara i evakuacije- spašavanja iz objekata</w:t>
      </w:r>
    </w:p>
    <w:p w:rsidR="00751461" w:rsidRPr="00751461" w:rsidRDefault="00751461" w:rsidP="00751461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 xml:space="preserve"> (4 objekta)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učesnici: sve smjene JVP Opatija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vozila: OP-1, OP-12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76"/>
        <w:gridCol w:w="1569"/>
        <w:gridCol w:w="1657"/>
        <w:gridCol w:w="1478"/>
        <w:gridCol w:w="1550"/>
      </w:tblGrid>
      <w:tr w:rsidR="00CA1416" w:rsidRPr="00751461" w:rsidTr="00214F0A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56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657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7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155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</w:p>
        </w:tc>
      </w:tr>
      <w:tr w:rsidR="00CA1416" w:rsidRPr="00751461" w:rsidTr="00214F0A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1.smjena</w:t>
            </w:r>
          </w:p>
        </w:tc>
        <w:tc>
          <w:tcPr>
            <w:tcW w:w="156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657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2 x 6  </w:t>
            </w:r>
          </w:p>
        </w:tc>
        <w:tc>
          <w:tcPr>
            <w:tcW w:w="147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72</w:t>
            </w:r>
          </w:p>
        </w:tc>
        <w:tc>
          <w:tcPr>
            <w:tcW w:w="155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  <w:tr w:rsidR="00CA1416" w:rsidRPr="00751461" w:rsidTr="00214F0A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2.smjena</w:t>
            </w:r>
          </w:p>
        </w:tc>
        <w:tc>
          <w:tcPr>
            <w:tcW w:w="156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657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 xml:space="preserve">2 </w:t>
            </w:r>
            <w:r>
              <w:rPr>
                <w:bCs w:val="0"/>
                <w:szCs w:val="24"/>
              </w:rPr>
              <w:t xml:space="preserve">x 6 </w:t>
            </w:r>
          </w:p>
        </w:tc>
        <w:tc>
          <w:tcPr>
            <w:tcW w:w="147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72</w:t>
            </w:r>
          </w:p>
        </w:tc>
        <w:tc>
          <w:tcPr>
            <w:tcW w:w="155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  <w:tr w:rsidR="00CA1416" w:rsidRPr="00751461" w:rsidTr="00214F0A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3.smjena</w:t>
            </w:r>
          </w:p>
        </w:tc>
        <w:tc>
          <w:tcPr>
            <w:tcW w:w="156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657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2 x 6 </w:t>
            </w:r>
          </w:p>
        </w:tc>
        <w:tc>
          <w:tcPr>
            <w:tcW w:w="147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72</w:t>
            </w:r>
          </w:p>
        </w:tc>
        <w:tc>
          <w:tcPr>
            <w:tcW w:w="155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  <w:tr w:rsidR="00CA1416" w:rsidRPr="00751461" w:rsidTr="00214F0A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4.smjena</w:t>
            </w:r>
          </w:p>
        </w:tc>
        <w:tc>
          <w:tcPr>
            <w:tcW w:w="156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657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2 x 6 </w:t>
            </w:r>
          </w:p>
        </w:tc>
        <w:tc>
          <w:tcPr>
            <w:tcW w:w="147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72</w:t>
            </w:r>
          </w:p>
        </w:tc>
        <w:tc>
          <w:tcPr>
            <w:tcW w:w="155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</w:tbl>
    <w:p w:rsidR="00284947" w:rsidRDefault="00284947" w:rsidP="00751461">
      <w:pPr>
        <w:ind w:left="720"/>
        <w:contextualSpacing/>
        <w:rPr>
          <w:bCs w:val="0"/>
          <w:szCs w:val="24"/>
        </w:rPr>
      </w:pPr>
    </w:p>
    <w:p w:rsidR="00284947" w:rsidRDefault="00284947" w:rsidP="00751461">
      <w:pPr>
        <w:ind w:left="720"/>
        <w:contextualSpacing/>
        <w:rPr>
          <w:bCs w:val="0"/>
          <w:szCs w:val="24"/>
        </w:rPr>
      </w:pPr>
    </w:p>
    <w:p w:rsidR="00284947" w:rsidRPr="00751461" w:rsidRDefault="00284947" w:rsidP="00751461">
      <w:pPr>
        <w:ind w:left="720"/>
        <w:contextualSpacing/>
        <w:rPr>
          <w:bCs w:val="0"/>
          <w:szCs w:val="24"/>
        </w:rPr>
      </w:pPr>
    </w:p>
    <w:p w:rsidR="00751461" w:rsidRPr="00751461" w:rsidRDefault="00751461" w:rsidP="00751461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lastRenderedPageBreak/>
        <w:t>Uvježbavanje/</w:t>
      </w:r>
      <w:proofErr w:type="spellStart"/>
      <w:r w:rsidRPr="00751461">
        <w:rPr>
          <w:bCs w:val="0"/>
          <w:szCs w:val="24"/>
        </w:rPr>
        <w:t>trenaža</w:t>
      </w:r>
      <w:proofErr w:type="spellEnd"/>
      <w:r w:rsidRPr="00751461">
        <w:rPr>
          <w:bCs w:val="0"/>
          <w:szCs w:val="24"/>
        </w:rPr>
        <w:t xml:space="preserve"> pripadnika Interventne postrojbe</w:t>
      </w:r>
      <w:r w:rsidR="00284947">
        <w:rPr>
          <w:bCs w:val="0"/>
          <w:szCs w:val="24"/>
        </w:rPr>
        <w:t xml:space="preserve"> poligon Grobnik pista aerodroma  u okviru DUZS rad sa helikopterom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učesnici: članovi interventne postrojbe iz JVP Opatija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vozila: OP-6, OP-7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309"/>
        <w:gridCol w:w="1552"/>
        <w:gridCol w:w="1638"/>
        <w:gridCol w:w="1439"/>
        <w:gridCol w:w="1495"/>
      </w:tblGrid>
      <w:tr w:rsidR="00CA1416" w:rsidRPr="00751461" w:rsidTr="00CA1416">
        <w:tc>
          <w:tcPr>
            <w:tcW w:w="130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552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63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3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1495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</w:p>
        </w:tc>
      </w:tr>
      <w:tr w:rsidR="00CA1416" w:rsidRPr="00751461" w:rsidTr="00CA1416">
        <w:tc>
          <w:tcPr>
            <w:tcW w:w="130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Interventna</w:t>
            </w:r>
          </w:p>
        </w:tc>
        <w:tc>
          <w:tcPr>
            <w:tcW w:w="1552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10</w:t>
            </w:r>
          </w:p>
        </w:tc>
        <w:tc>
          <w:tcPr>
            <w:tcW w:w="163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4 x 10 </w:t>
            </w:r>
          </w:p>
        </w:tc>
        <w:tc>
          <w:tcPr>
            <w:tcW w:w="143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400</w:t>
            </w:r>
          </w:p>
        </w:tc>
        <w:tc>
          <w:tcPr>
            <w:tcW w:w="1495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OP-6, OP-7</w:t>
            </w:r>
          </w:p>
        </w:tc>
      </w:tr>
    </w:tbl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p w:rsidR="00751461" w:rsidRPr="00751461" w:rsidRDefault="00751461" w:rsidP="00751461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Vježbe radova u morskim dubinama i spašavanja iz mora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učesnici: ronioci  JVP Opatija</w:t>
      </w:r>
    </w:p>
    <w:p w:rsidR="00E73E2E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vozila: OP-4, OP-14, OP-13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68"/>
        <w:gridCol w:w="1552"/>
        <w:gridCol w:w="1900"/>
        <w:gridCol w:w="1180"/>
        <w:gridCol w:w="2647"/>
        <w:gridCol w:w="277"/>
      </w:tblGrid>
      <w:tr w:rsidR="00751461" w:rsidRPr="00751461" w:rsidTr="009B0222">
        <w:tc>
          <w:tcPr>
            <w:tcW w:w="8624" w:type="dxa"/>
            <w:gridSpan w:val="6"/>
          </w:tcPr>
          <w:p w:rsidR="00751461" w:rsidRPr="00751461" w:rsidRDefault="00751461" w:rsidP="00751461">
            <w:pPr>
              <w:contextualSpacing/>
              <w:jc w:val="center"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Troškovi vježbe</w:t>
            </w:r>
          </w:p>
        </w:tc>
      </w:tr>
      <w:tr w:rsidR="00751461" w:rsidRPr="00751461" w:rsidTr="009B0222">
        <w:tc>
          <w:tcPr>
            <w:tcW w:w="1068" w:type="dxa"/>
          </w:tcPr>
          <w:p w:rsidR="00751461" w:rsidRPr="00751461" w:rsidRDefault="00751461" w:rsidP="00751461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552" w:type="dxa"/>
          </w:tcPr>
          <w:p w:rsidR="00751461" w:rsidRPr="00751461" w:rsidRDefault="00751461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900" w:type="dxa"/>
          </w:tcPr>
          <w:p w:rsidR="00751461" w:rsidRPr="00751461" w:rsidRDefault="00751461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180" w:type="dxa"/>
          </w:tcPr>
          <w:p w:rsidR="00751461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</w:p>
        </w:tc>
        <w:tc>
          <w:tcPr>
            <w:tcW w:w="2647" w:type="dxa"/>
          </w:tcPr>
          <w:p w:rsidR="00751461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  <w:r>
              <w:rPr>
                <w:bCs w:val="0"/>
                <w:szCs w:val="24"/>
              </w:rPr>
              <w:t>-plovilo</w:t>
            </w:r>
          </w:p>
        </w:tc>
        <w:tc>
          <w:tcPr>
            <w:tcW w:w="277" w:type="dxa"/>
          </w:tcPr>
          <w:p w:rsidR="00751461" w:rsidRPr="00751461" w:rsidRDefault="00751461" w:rsidP="00751461">
            <w:pPr>
              <w:contextualSpacing/>
              <w:rPr>
                <w:bCs w:val="0"/>
                <w:szCs w:val="24"/>
              </w:rPr>
            </w:pPr>
          </w:p>
        </w:tc>
      </w:tr>
      <w:tr w:rsidR="00751461" w:rsidRPr="00751461" w:rsidTr="009B0222">
        <w:tc>
          <w:tcPr>
            <w:tcW w:w="1068" w:type="dxa"/>
          </w:tcPr>
          <w:p w:rsidR="00751461" w:rsidRPr="00751461" w:rsidRDefault="00751461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Ronioci</w:t>
            </w:r>
          </w:p>
        </w:tc>
        <w:tc>
          <w:tcPr>
            <w:tcW w:w="1552" w:type="dxa"/>
          </w:tcPr>
          <w:p w:rsidR="00751461" w:rsidRPr="00751461" w:rsidRDefault="00B040E4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</w:t>
            </w:r>
          </w:p>
        </w:tc>
        <w:tc>
          <w:tcPr>
            <w:tcW w:w="1900" w:type="dxa"/>
          </w:tcPr>
          <w:p w:rsidR="00751461" w:rsidRPr="00751461" w:rsidRDefault="00B040E4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</w:t>
            </w:r>
            <w:r w:rsidR="00CA1416">
              <w:rPr>
                <w:bCs w:val="0"/>
                <w:szCs w:val="24"/>
              </w:rPr>
              <w:t xml:space="preserve"> x 10 </w:t>
            </w:r>
          </w:p>
        </w:tc>
        <w:tc>
          <w:tcPr>
            <w:tcW w:w="1180" w:type="dxa"/>
          </w:tcPr>
          <w:p w:rsidR="00751461" w:rsidRPr="00751461" w:rsidRDefault="00B040E4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360</w:t>
            </w:r>
          </w:p>
        </w:tc>
        <w:tc>
          <w:tcPr>
            <w:tcW w:w="2647" w:type="dxa"/>
          </w:tcPr>
          <w:p w:rsidR="00751461" w:rsidRPr="00751461" w:rsidRDefault="00CA1416" w:rsidP="00CA1416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OP-4, OP-14, OP-13</w:t>
            </w:r>
          </w:p>
        </w:tc>
        <w:tc>
          <w:tcPr>
            <w:tcW w:w="277" w:type="dxa"/>
          </w:tcPr>
          <w:p w:rsidR="00751461" w:rsidRPr="00751461" w:rsidRDefault="00751461" w:rsidP="00751461">
            <w:pPr>
              <w:contextualSpacing/>
              <w:rPr>
                <w:bCs w:val="0"/>
                <w:szCs w:val="24"/>
              </w:rPr>
            </w:pPr>
          </w:p>
        </w:tc>
      </w:tr>
    </w:tbl>
    <w:p w:rsidR="00751461" w:rsidRDefault="00751461" w:rsidP="00751461">
      <w:pPr>
        <w:ind w:left="720"/>
        <w:contextualSpacing/>
        <w:rPr>
          <w:bCs w:val="0"/>
          <w:szCs w:val="24"/>
        </w:rPr>
      </w:pPr>
    </w:p>
    <w:p w:rsidR="00CA1416" w:rsidRPr="00751461" w:rsidRDefault="00CA1416" w:rsidP="00751461">
      <w:pPr>
        <w:ind w:left="720"/>
        <w:contextualSpacing/>
        <w:rPr>
          <w:bCs w:val="0"/>
          <w:szCs w:val="24"/>
        </w:rPr>
      </w:pPr>
    </w:p>
    <w:p w:rsidR="00751461" w:rsidRPr="00751461" w:rsidRDefault="00751461" w:rsidP="00751461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Eco akcija čišćenja podmorja</w:t>
      </w:r>
      <w:r w:rsidR="00B040E4">
        <w:rPr>
          <w:bCs w:val="0"/>
          <w:szCs w:val="24"/>
        </w:rPr>
        <w:t xml:space="preserve"> po pozivu organizatora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učesnici: ronioci  JVP Opatija</w:t>
      </w:r>
    </w:p>
    <w:p w:rsidR="00CA1416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 xml:space="preserve">vozila: OP-4, OP-14, </w:t>
      </w:r>
      <w:r w:rsidR="00CA1416">
        <w:rPr>
          <w:bCs w:val="0"/>
          <w:szCs w:val="24"/>
        </w:rPr>
        <w:t xml:space="preserve"> </w:t>
      </w:r>
    </w:p>
    <w:p w:rsidR="00751461" w:rsidRPr="00751461" w:rsidRDefault="00CA1416" w:rsidP="00751461">
      <w:pPr>
        <w:ind w:left="720"/>
        <w:contextualSpacing/>
        <w:rPr>
          <w:bCs w:val="0"/>
          <w:szCs w:val="24"/>
        </w:rPr>
      </w:pPr>
      <w:r>
        <w:rPr>
          <w:bCs w:val="0"/>
          <w:szCs w:val="24"/>
        </w:rPr>
        <w:t xml:space="preserve">plovilo </w:t>
      </w:r>
      <w:r w:rsidR="00751461" w:rsidRPr="00751461">
        <w:rPr>
          <w:bCs w:val="0"/>
          <w:szCs w:val="24"/>
        </w:rPr>
        <w:t>OP-13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8631" w:type="dxa"/>
        <w:tblInd w:w="720" w:type="dxa"/>
        <w:tblLook w:val="04A0" w:firstRow="1" w:lastRow="0" w:firstColumn="1" w:lastColumn="0" w:noHBand="0" w:noVBand="1"/>
      </w:tblPr>
      <w:tblGrid>
        <w:gridCol w:w="1076"/>
        <w:gridCol w:w="1569"/>
        <w:gridCol w:w="1657"/>
        <w:gridCol w:w="1478"/>
        <w:gridCol w:w="2851"/>
      </w:tblGrid>
      <w:tr w:rsidR="00CA1416" w:rsidRPr="00751461" w:rsidTr="009B0222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56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657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7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2851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  <w:r>
              <w:rPr>
                <w:bCs w:val="0"/>
                <w:szCs w:val="24"/>
              </w:rPr>
              <w:t xml:space="preserve"> -plovilo</w:t>
            </w:r>
          </w:p>
        </w:tc>
      </w:tr>
      <w:tr w:rsidR="00CA1416" w:rsidRPr="00751461" w:rsidTr="009B0222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Ronioci</w:t>
            </w:r>
          </w:p>
        </w:tc>
        <w:tc>
          <w:tcPr>
            <w:tcW w:w="1569" w:type="dxa"/>
          </w:tcPr>
          <w:p w:rsidR="00CA1416" w:rsidRPr="00751461" w:rsidRDefault="00B040E4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</w:t>
            </w:r>
          </w:p>
        </w:tc>
        <w:tc>
          <w:tcPr>
            <w:tcW w:w="1657" w:type="dxa"/>
          </w:tcPr>
          <w:p w:rsidR="00CA1416" w:rsidRPr="00751461" w:rsidRDefault="00B040E4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</w:t>
            </w:r>
            <w:r w:rsidR="00CA1416">
              <w:rPr>
                <w:bCs w:val="0"/>
                <w:szCs w:val="24"/>
              </w:rPr>
              <w:t xml:space="preserve"> x 10 </w:t>
            </w:r>
          </w:p>
        </w:tc>
        <w:tc>
          <w:tcPr>
            <w:tcW w:w="1478" w:type="dxa"/>
          </w:tcPr>
          <w:p w:rsidR="00CA1416" w:rsidRPr="00751461" w:rsidRDefault="00B040E4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360</w:t>
            </w:r>
          </w:p>
        </w:tc>
        <w:tc>
          <w:tcPr>
            <w:tcW w:w="2851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OP-4, OP-14, OP-13</w:t>
            </w:r>
          </w:p>
        </w:tc>
      </w:tr>
    </w:tbl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 xml:space="preserve"> </w:t>
      </w:r>
    </w:p>
    <w:p w:rsidR="00751461" w:rsidRDefault="005A24FA" w:rsidP="0075146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5</w:t>
      </w:r>
      <w:r w:rsidR="00751461" w:rsidRPr="00284947">
        <w:rPr>
          <w:b/>
          <w:color w:val="000000" w:themeColor="text1"/>
          <w:szCs w:val="24"/>
        </w:rPr>
        <w:t>. Lipanj</w:t>
      </w:r>
    </w:p>
    <w:p w:rsidR="00412C91" w:rsidRDefault="00412C91" w:rsidP="00751461">
      <w:pPr>
        <w:rPr>
          <w:b/>
          <w:color w:val="000000" w:themeColor="text1"/>
          <w:szCs w:val="24"/>
        </w:rPr>
      </w:pPr>
    </w:p>
    <w:p w:rsidR="00412C91" w:rsidRDefault="00412C91" w:rsidP="00751461">
      <w:pPr>
        <w:rPr>
          <w:b/>
          <w:color w:val="000000" w:themeColor="text1"/>
          <w:szCs w:val="24"/>
        </w:rPr>
      </w:pPr>
    </w:p>
    <w:p w:rsidR="00412C91" w:rsidRDefault="00412C91" w:rsidP="00412C91">
      <w:pPr>
        <w:numPr>
          <w:ilvl w:val="0"/>
          <w:numId w:val="28"/>
        </w:numPr>
        <w:contextualSpacing/>
        <w:rPr>
          <w:bCs w:val="0"/>
          <w:szCs w:val="24"/>
        </w:rPr>
      </w:pPr>
      <w:r>
        <w:rPr>
          <w:bCs w:val="0"/>
          <w:szCs w:val="24"/>
        </w:rPr>
        <w:t>Dom za starije osobe Volosko</w:t>
      </w:r>
      <w:r w:rsidRPr="00751461">
        <w:rPr>
          <w:bCs w:val="0"/>
          <w:szCs w:val="24"/>
        </w:rPr>
        <w:t xml:space="preserve"> - vježbe gašenja požara i evakuacije- spašavanja iz objekata</w:t>
      </w:r>
    </w:p>
    <w:p w:rsidR="00412C91" w:rsidRPr="00751461" w:rsidRDefault="00412C91" w:rsidP="00412C91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 xml:space="preserve"> (4 objekta)</w:t>
      </w:r>
    </w:p>
    <w:p w:rsidR="00412C91" w:rsidRPr="00751461" w:rsidRDefault="00412C91" w:rsidP="00412C9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učesnici: sve smjene JVP Opatija</w:t>
      </w:r>
    </w:p>
    <w:p w:rsidR="00412C91" w:rsidRPr="00751461" w:rsidRDefault="00412C91" w:rsidP="00412C9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vozila: OP-1, OP-12</w:t>
      </w:r>
      <w:r>
        <w:rPr>
          <w:bCs w:val="0"/>
          <w:szCs w:val="24"/>
        </w:rPr>
        <w:t>, RI 2</w:t>
      </w:r>
    </w:p>
    <w:p w:rsidR="00412C91" w:rsidRPr="00751461" w:rsidRDefault="00412C91" w:rsidP="00412C91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349"/>
        <w:gridCol w:w="1657"/>
        <w:gridCol w:w="1478"/>
        <w:gridCol w:w="1550"/>
      </w:tblGrid>
      <w:tr w:rsidR="00412C91" w:rsidRPr="00751461" w:rsidTr="00B404E1">
        <w:tc>
          <w:tcPr>
            <w:tcW w:w="1543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102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657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78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1550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</w:p>
        </w:tc>
      </w:tr>
      <w:tr w:rsidR="00412C91" w:rsidRPr="00751461" w:rsidTr="00B404E1">
        <w:tc>
          <w:tcPr>
            <w:tcW w:w="1543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1.smjena</w:t>
            </w:r>
          </w:p>
        </w:tc>
        <w:tc>
          <w:tcPr>
            <w:tcW w:w="1102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657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2 x 6  </w:t>
            </w:r>
          </w:p>
        </w:tc>
        <w:tc>
          <w:tcPr>
            <w:tcW w:w="1478" w:type="dxa"/>
          </w:tcPr>
          <w:p w:rsidR="00412C91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72</w:t>
            </w:r>
          </w:p>
        </w:tc>
        <w:tc>
          <w:tcPr>
            <w:tcW w:w="1550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  <w:tr w:rsidR="00412C91" w:rsidRPr="00751461" w:rsidTr="00B404E1">
        <w:tc>
          <w:tcPr>
            <w:tcW w:w="1543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2.smjena</w:t>
            </w:r>
          </w:p>
        </w:tc>
        <w:tc>
          <w:tcPr>
            <w:tcW w:w="1102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657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 xml:space="preserve">2 </w:t>
            </w:r>
            <w:r>
              <w:rPr>
                <w:bCs w:val="0"/>
                <w:szCs w:val="24"/>
              </w:rPr>
              <w:t xml:space="preserve">x 6 </w:t>
            </w:r>
            <w:r w:rsidRPr="00751461">
              <w:rPr>
                <w:bCs w:val="0"/>
                <w:szCs w:val="24"/>
              </w:rPr>
              <w:t>=</w:t>
            </w:r>
            <w:r>
              <w:rPr>
                <w:bCs w:val="0"/>
                <w:szCs w:val="24"/>
              </w:rPr>
              <w:t xml:space="preserve"> 12</w:t>
            </w:r>
          </w:p>
        </w:tc>
        <w:tc>
          <w:tcPr>
            <w:tcW w:w="1478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72</w:t>
            </w:r>
          </w:p>
        </w:tc>
        <w:tc>
          <w:tcPr>
            <w:tcW w:w="1550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  <w:tr w:rsidR="00412C91" w:rsidRPr="00751461" w:rsidTr="00B404E1">
        <w:tc>
          <w:tcPr>
            <w:tcW w:w="1543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3.smjena</w:t>
            </w:r>
          </w:p>
        </w:tc>
        <w:tc>
          <w:tcPr>
            <w:tcW w:w="1102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657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2 x 6 </w:t>
            </w:r>
            <w:r w:rsidRPr="00751461">
              <w:rPr>
                <w:bCs w:val="0"/>
                <w:szCs w:val="24"/>
              </w:rPr>
              <w:t>=</w:t>
            </w:r>
            <w:r>
              <w:rPr>
                <w:bCs w:val="0"/>
                <w:szCs w:val="24"/>
              </w:rPr>
              <w:t xml:space="preserve"> 12</w:t>
            </w:r>
          </w:p>
        </w:tc>
        <w:tc>
          <w:tcPr>
            <w:tcW w:w="1478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72</w:t>
            </w:r>
          </w:p>
        </w:tc>
        <w:tc>
          <w:tcPr>
            <w:tcW w:w="1550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  <w:tr w:rsidR="00412C91" w:rsidRPr="00751461" w:rsidTr="00B404E1">
        <w:tc>
          <w:tcPr>
            <w:tcW w:w="1543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4.smjena</w:t>
            </w:r>
          </w:p>
        </w:tc>
        <w:tc>
          <w:tcPr>
            <w:tcW w:w="1102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657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2 x 6 </w:t>
            </w:r>
            <w:r w:rsidRPr="00751461">
              <w:rPr>
                <w:bCs w:val="0"/>
                <w:szCs w:val="24"/>
              </w:rPr>
              <w:t>=</w:t>
            </w:r>
            <w:r>
              <w:rPr>
                <w:bCs w:val="0"/>
                <w:szCs w:val="24"/>
              </w:rPr>
              <w:t xml:space="preserve"> 12</w:t>
            </w:r>
          </w:p>
        </w:tc>
        <w:tc>
          <w:tcPr>
            <w:tcW w:w="1478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72</w:t>
            </w:r>
          </w:p>
        </w:tc>
        <w:tc>
          <w:tcPr>
            <w:tcW w:w="1550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  <w:tr w:rsidR="00412C91" w:rsidRPr="00751461" w:rsidTr="00B404E1">
        <w:tc>
          <w:tcPr>
            <w:tcW w:w="1543" w:type="dxa"/>
          </w:tcPr>
          <w:p w:rsidR="00412C91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JVPG Rijeka</w:t>
            </w:r>
          </w:p>
        </w:tc>
        <w:tc>
          <w:tcPr>
            <w:tcW w:w="1102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6</w:t>
            </w:r>
          </w:p>
        </w:tc>
        <w:tc>
          <w:tcPr>
            <w:tcW w:w="1657" w:type="dxa"/>
          </w:tcPr>
          <w:p w:rsidR="00412C91" w:rsidRDefault="00412C91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2x6=    </w:t>
            </w:r>
            <w:r w:rsidR="00D65998">
              <w:rPr>
                <w:bCs w:val="0"/>
                <w:szCs w:val="24"/>
              </w:rPr>
              <w:t>12</w:t>
            </w:r>
          </w:p>
        </w:tc>
        <w:tc>
          <w:tcPr>
            <w:tcW w:w="1478" w:type="dxa"/>
          </w:tcPr>
          <w:p w:rsidR="00412C91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72</w:t>
            </w:r>
          </w:p>
        </w:tc>
        <w:tc>
          <w:tcPr>
            <w:tcW w:w="1550" w:type="dxa"/>
          </w:tcPr>
          <w:p w:rsidR="00412C91" w:rsidRPr="00751461" w:rsidRDefault="00412C91" w:rsidP="005D3C4E">
            <w:pPr>
              <w:contextualSpacing/>
              <w:rPr>
                <w:bCs w:val="0"/>
                <w:szCs w:val="24"/>
              </w:rPr>
            </w:pPr>
          </w:p>
        </w:tc>
      </w:tr>
    </w:tbl>
    <w:p w:rsidR="00412C91" w:rsidRDefault="00412C91" w:rsidP="00751461">
      <w:pPr>
        <w:rPr>
          <w:b/>
          <w:color w:val="000000" w:themeColor="text1"/>
          <w:szCs w:val="24"/>
        </w:rPr>
      </w:pPr>
    </w:p>
    <w:p w:rsidR="00412C91" w:rsidRDefault="00412C91" w:rsidP="00751461">
      <w:pPr>
        <w:rPr>
          <w:b/>
          <w:color w:val="000000" w:themeColor="text1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349"/>
        <w:gridCol w:w="1701"/>
        <w:gridCol w:w="1418"/>
        <w:gridCol w:w="1701"/>
      </w:tblGrid>
      <w:tr w:rsidR="00D65998" w:rsidRPr="00751461" w:rsidTr="00B404E1">
        <w:tc>
          <w:tcPr>
            <w:tcW w:w="1543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247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  <w:r>
              <w:rPr>
                <w:bCs w:val="0"/>
                <w:szCs w:val="24"/>
              </w:rPr>
              <w:t xml:space="preserve"> minimalno</w:t>
            </w:r>
          </w:p>
        </w:tc>
        <w:tc>
          <w:tcPr>
            <w:tcW w:w="1701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18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1701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</w:p>
        </w:tc>
      </w:tr>
      <w:tr w:rsidR="00D65998" w:rsidRPr="00751461" w:rsidTr="00B404E1">
        <w:tc>
          <w:tcPr>
            <w:tcW w:w="1543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DVD Opatija</w:t>
            </w:r>
          </w:p>
        </w:tc>
        <w:tc>
          <w:tcPr>
            <w:tcW w:w="1247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4</w:t>
            </w:r>
          </w:p>
        </w:tc>
        <w:tc>
          <w:tcPr>
            <w:tcW w:w="1701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4 </w:t>
            </w:r>
            <w:r w:rsidRPr="00751461">
              <w:rPr>
                <w:bCs w:val="0"/>
                <w:szCs w:val="24"/>
              </w:rPr>
              <w:t>=</w:t>
            </w:r>
          </w:p>
        </w:tc>
        <w:tc>
          <w:tcPr>
            <w:tcW w:w="1418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16</w:t>
            </w:r>
          </w:p>
        </w:tc>
        <w:tc>
          <w:tcPr>
            <w:tcW w:w="1701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Malo šumsko</w:t>
            </w:r>
          </w:p>
        </w:tc>
      </w:tr>
      <w:tr w:rsidR="00D65998" w:rsidRPr="00751461" w:rsidTr="00B404E1">
        <w:tc>
          <w:tcPr>
            <w:tcW w:w="1543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DVD Lovran</w:t>
            </w:r>
          </w:p>
        </w:tc>
        <w:tc>
          <w:tcPr>
            <w:tcW w:w="1247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</w:t>
            </w:r>
          </w:p>
        </w:tc>
        <w:tc>
          <w:tcPr>
            <w:tcW w:w="1701" w:type="dxa"/>
          </w:tcPr>
          <w:p w:rsidR="00D65998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3 </w:t>
            </w:r>
          </w:p>
        </w:tc>
        <w:tc>
          <w:tcPr>
            <w:tcW w:w="1418" w:type="dxa"/>
          </w:tcPr>
          <w:p w:rsidR="00D65998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  9</w:t>
            </w:r>
          </w:p>
        </w:tc>
        <w:tc>
          <w:tcPr>
            <w:tcW w:w="1701" w:type="dxa"/>
          </w:tcPr>
          <w:p w:rsidR="00D65998" w:rsidRPr="00751461" w:rsidRDefault="00D65998" w:rsidP="005D3C4E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Autocisterna</w:t>
            </w:r>
          </w:p>
        </w:tc>
      </w:tr>
    </w:tbl>
    <w:p w:rsidR="00412C91" w:rsidRDefault="00412C91" w:rsidP="00751461">
      <w:pPr>
        <w:rPr>
          <w:b/>
          <w:color w:val="000000" w:themeColor="text1"/>
          <w:szCs w:val="24"/>
        </w:rPr>
      </w:pPr>
    </w:p>
    <w:p w:rsidR="00D65998" w:rsidRDefault="00D65998" w:rsidP="00751461">
      <w:pPr>
        <w:rPr>
          <w:b/>
          <w:color w:val="000000" w:themeColor="text1"/>
          <w:szCs w:val="24"/>
        </w:rPr>
      </w:pPr>
    </w:p>
    <w:p w:rsidR="00412C91" w:rsidRPr="00284947" w:rsidRDefault="00412C91" w:rsidP="00751461">
      <w:pPr>
        <w:rPr>
          <w:b/>
          <w:color w:val="000000" w:themeColor="text1"/>
          <w:szCs w:val="24"/>
        </w:rPr>
      </w:pPr>
    </w:p>
    <w:p w:rsidR="00751461" w:rsidRPr="00751461" w:rsidRDefault="00751461" w:rsidP="00751461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Vježbe radova u morskim dubinama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učesnici: ronioci  JVP Opatija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vozila: OP-14, OP-13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76"/>
        <w:gridCol w:w="1349"/>
        <w:gridCol w:w="1960"/>
        <w:gridCol w:w="1418"/>
        <w:gridCol w:w="1984"/>
      </w:tblGrid>
      <w:tr w:rsidR="00CA1416" w:rsidRPr="00751461" w:rsidTr="00B404E1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342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96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1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1984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  <w:r>
              <w:rPr>
                <w:bCs w:val="0"/>
                <w:szCs w:val="24"/>
              </w:rPr>
              <w:t>-plovilo</w:t>
            </w:r>
          </w:p>
        </w:tc>
      </w:tr>
      <w:tr w:rsidR="00CA1416" w:rsidRPr="00751461" w:rsidTr="00B404E1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Ronioci</w:t>
            </w:r>
          </w:p>
        </w:tc>
        <w:tc>
          <w:tcPr>
            <w:tcW w:w="1342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4</w:t>
            </w:r>
          </w:p>
        </w:tc>
        <w:tc>
          <w:tcPr>
            <w:tcW w:w="196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15 x 4</w:t>
            </w:r>
            <w:r w:rsidRPr="00751461">
              <w:rPr>
                <w:bCs w:val="0"/>
                <w:szCs w:val="24"/>
              </w:rPr>
              <w:t>=</w:t>
            </w:r>
            <w:r>
              <w:rPr>
                <w:bCs w:val="0"/>
                <w:szCs w:val="24"/>
              </w:rPr>
              <w:t xml:space="preserve"> 60</w:t>
            </w:r>
          </w:p>
        </w:tc>
        <w:tc>
          <w:tcPr>
            <w:tcW w:w="141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240</w:t>
            </w:r>
          </w:p>
        </w:tc>
        <w:tc>
          <w:tcPr>
            <w:tcW w:w="1984" w:type="dxa"/>
          </w:tcPr>
          <w:p w:rsidR="00CA1416" w:rsidRPr="00751461" w:rsidRDefault="00CA1416" w:rsidP="00CA1416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OP-14, OP</w:t>
            </w:r>
            <w:r w:rsidR="00B404E1">
              <w:rPr>
                <w:bCs w:val="0"/>
                <w:szCs w:val="24"/>
              </w:rPr>
              <w:t>-</w:t>
            </w:r>
            <w:r w:rsidRPr="00751461">
              <w:rPr>
                <w:bCs w:val="0"/>
                <w:szCs w:val="24"/>
              </w:rPr>
              <w:t>13</w:t>
            </w:r>
          </w:p>
        </w:tc>
      </w:tr>
    </w:tbl>
    <w:p w:rsidR="00751461" w:rsidRDefault="00751461" w:rsidP="00751461">
      <w:pPr>
        <w:ind w:left="720"/>
        <w:contextualSpacing/>
        <w:rPr>
          <w:bCs w:val="0"/>
          <w:szCs w:val="24"/>
        </w:rPr>
      </w:pPr>
    </w:p>
    <w:p w:rsidR="00284947" w:rsidRPr="00751461" w:rsidRDefault="00284947" w:rsidP="00751461">
      <w:pPr>
        <w:ind w:left="720"/>
        <w:contextualSpacing/>
        <w:rPr>
          <w:bCs w:val="0"/>
          <w:szCs w:val="24"/>
        </w:rPr>
      </w:pPr>
    </w:p>
    <w:p w:rsidR="00751461" w:rsidRPr="00284947" w:rsidRDefault="005A24FA" w:rsidP="00751461">
      <w:pPr>
        <w:rPr>
          <w:b/>
          <w:color w:val="000000" w:themeColor="text1"/>
          <w:szCs w:val="24"/>
        </w:rPr>
      </w:pPr>
      <w:r>
        <w:rPr>
          <w:b/>
          <w:szCs w:val="24"/>
        </w:rPr>
        <w:t>6</w:t>
      </w:r>
      <w:r w:rsidR="00751461" w:rsidRPr="00284947">
        <w:rPr>
          <w:b/>
          <w:szCs w:val="24"/>
        </w:rPr>
        <w:t>. Rujan</w:t>
      </w:r>
    </w:p>
    <w:p w:rsidR="00751461" w:rsidRPr="00751461" w:rsidRDefault="00751461" w:rsidP="00751461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Vježbe radova na moru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učesnici: ronioci  JVP Opatija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vozila: OP-14, OP-13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76"/>
        <w:gridCol w:w="1569"/>
        <w:gridCol w:w="1657"/>
        <w:gridCol w:w="1478"/>
        <w:gridCol w:w="2000"/>
      </w:tblGrid>
      <w:tr w:rsidR="00CA1416" w:rsidRPr="00751461" w:rsidTr="00B404E1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56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657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47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200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  <w:r>
              <w:rPr>
                <w:bCs w:val="0"/>
                <w:szCs w:val="24"/>
              </w:rPr>
              <w:t>-plovilo</w:t>
            </w:r>
          </w:p>
        </w:tc>
      </w:tr>
      <w:tr w:rsidR="00CA1416" w:rsidRPr="00751461" w:rsidTr="00B404E1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Ronioci</w:t>
            </w:r>
          </w:p>
        </w:tc>
        <w:tc>
          <w:tcPr>
            <w:tcW w:w="156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4</w:t>
            </w:r>
          </w:p>
        </w:tc>
        <w:tc>
          <w:tcPr>
            <w:tcW w:w="1657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15 x 4</w:t>
            </w:r>
            <w:r w:rsidRPr="00751461">
              <w:rPr>
                <w:bCs w:val="0"/>
                <w:szCs w:val="24"/>
              </w:rPr>
              <w:t>=</w:t>
            </w:r>
            <w:r>
              <w:rPr>
                <w:bCs w:val="0"/>
                <w:szCs w:val="24"/>
              </w:rPr>
              <w:t xml:space="preserve"> 60</w:t>
            </w:r>
          </w:p>
        </w:tc>
        <w:tc>
          <w:tcPr>
            <w:tcW w:w="1478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240</w:t>
            </w:r>
          </w:p>
        </w:tc>
        <w:tc>
          <w:tcPr>
            <w:tcW w:w="2000" w:type="dxa"/>
          </w:tcPr>
          <w:p w:rsidR="00CA1416" w:rsidRPr="00751461" w:rsidRDefault="00CA1416" w:rsidP="00CA1416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OP-14, OP-13</w:t>
            </w:r>
          </w:p>
        </w:tc>
      </w:tr>
    </w:tbl>
    <w:p w:rsidR="00751461" w:rsidRDefault="00751461" w:rsidP="00751461">
      <w:pPr>
        <w:ind w:left="720"/>
        <w:contextualSpacing/>
        <w:rPr>
          <w:bCs w:val="0"/>
          <w:szCs w:val="24"/>
        </w:rPr>
      </w:pPr>
    </w:p>
    <w:p w:rsidR="00B404E1" w:rsidRPr="00751461" w:rsidRDefault="00B404E1" w:rsidP="00751461">
      <w:pPr>
        <w:ind w:left="720"/>
        <w:contextualSpacing/>
        <w:rPr>
          <w:bCs w:val="0"/>
          <w:szCs w:val="24"/>
        </w:rPr>
      </w:pPr>
    </w:p>
    <w:p w:rsidR="00751461" w:rsidRPr="00751461" w:rsidRDefault="00751461" w:rsidP="00751461">
      <w:pPr>
        <w:rPr>
          <w:szCs w:val="24"/>
        </w:rPr>
      </w:pPr>
    </w:p>
    <w:p w:rsidR="00751461" w:rsidRDefault="005A24FA" w:rsidP="00751461">
      <w:pPr>
        <w:rPr>
          <w:b/>
          <w:szCs w:val="24"/>
        </w:rPr>
      </w:pPr>
      <w:r>
        <w:rPr>
          <w:b/>
          <w:szCs w:val="24"/>
        </w:rPr>
        <w:t>7</w:t>
      </w:r>
      <w:r w:rsidR="00751461" w:rsidRPr="00284947">
        <w:rPr>
          <w:b/>
          <w:szCs w:val="24"/>
        </w:rPr>
        <w:t>. Listopad</w:t>
      </w:r>
    </w:p>
    <w:p w:rsidR="005D3C4E" w:rsidRPr="00284947" w:rsidRDefault="005D3C4E" w:rsidP="00751461">
      <w:pPr>
        <w:rPr>
          <w:b/>
          <w:szCs w:val="24"/>
        </w:rPr>
      </w:pPr>
    </w:p>
    <w:p w:rsidR="00751461" w:rsidRPr="00751461" w:rsidRDefault="00751461" w:rsidP="00751461">
      <w:pPr>
        <w:numPr>
          <w:ilvl w:val="0"/>
          <w:numId w:val="28"/>
        </w:numPr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Učenički dom Lovran - vježbe gašenja požara i evakuacije- spašavanja iz objekta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učesnici: jedna smjena JVP Opatija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  <w:r w:rsidRPr="00751461">
        <w:rPr>
          <w:bCs w:val="0"/>
          <w:szCs w:val="24"/>
        </w:rPr>
        <w:t>vozila: OP-1, OP-12</w:t>
      </w:r>
    </w:p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76"/>
        <w:gridCol w:w="1569"/>
        <w:gridCol w:w="1875"/>
        <w:gridCol w:w="1260"/>
        <w:gridCol w:w="1550"/>
      </w:tblGrid>
      <w:tr w:rsidR="00CA1416" w:rsidRPr="00751461" w:rsidTr="009B0222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</w:p>
        </w:tc>
        <w:tc>
          <w:tcPr>
            <w:tcW w:w="156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Broj vatrogasaca</w:t>
            </w:r>
          </w:p>
        </w:tc>
        <w:tc>
          <w:tcPr>
            <w:tcW w:w="1875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Rad vatrogasaca/ sati rada</w:t>
            </w:r>
          </w:p>
        </w:tc>
        <w:tc>
          <w:tcPr>
            <w:tcW w:w="126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Ukupno</w:t>
            </w:r>
            <w:r>
              <w:rPr>
                <w:bCs w:val="0"/>
                <w:szCs w:val="24"/>
              </w:rPr>
              <w:t xml:space="preserve"> sati</w:t>
            </w:r>
          </w:p>
        </w:tc>
        <w:tc>
          <w:tcPr>
            <w:tcW w:w="155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Vozila</w:t>
            </w:r>
          </w:p>
        </w:tc>
      </w:tr>
      <w:tr w:rsidR="00CA1416" w:rsidRPr="00751461" w:rsidTr="009B0222">
        <w:tc>
          <w:tcPr>
            <w:tcW w:w="1076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smjena</w:t>
            </w:r>
          </w:p>
        </w:tc>
        <w:tc>
          <w:tcPr>
            <w:tcW w:w="1569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6</w:t>
            </w:r>
          </w:p>
        </w:tc>
        <w:tc>
          <w:tcPr>
            <w:tcW w:w="1875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1 x 6 </w:t>
            </w:r>
            <w:r w:rsidRPr="00751461">
              <w:rPr>
                <w:bCs w:val="0"/>
                <w:szCs w:val="24"/>
              </w:rPr>
              <w:t>=</w:t>
            </w:r>
            <w:r>
              <w:rPr>
                <w:bCs w:val="0"/>
                <w:szCs w:val="24"/>
              </w:rPr>
              <w:t xml:space="preserve"> 6</w:t>
            </w:r>
          </w:p>
        </w:tc>
        <w:tc>
          <w:tcPr>
            <w:tcW w:w="126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36</w:t>
            </w:r>
          </w:p>
        </w:tc>
        <w:tc>
          <w:tcPr>
            <w:tcW w:w="1550" w:type="dxa"/>
          </w:tcPr>
          <w:p w:rsidR="00CA1416" w:rsidRPr="00751461" w:rsidRDefault="00CA1416" w:rsidP="00751461">
            <w:pPr>
              <w:contextualSpacing/>
              <w:rPr>
                <w:bCs w:val="0"/>
                <w:szCs w:val="24"/>
              </w:rPr>
            </w:pPr>
            <w:r w:rsidRPr="00751461">
              <w:rPr>
                <w:bCs w:val="0"/>
                <w:szCs w:val="24"/>
              </w:rPr>
              <w:t>OP-1, OP-12</w:t>
            </w:r>
          </w:p>
        </w:tc>
      </w:tr>
    </w:tbl>
    <w:p w:rsidR="00751461" w:rsidRPr="00751461" w:rsidRDefault="00751461" w:rsidP="00751461">
      <w:pPr>
        <w:ind w:left="720"/>
        <w:contextualSpacing/>
        <w:rPr>
          <w:bCs w:val="0"/>
          <w:szCs w:val="24"/>
        </w:rPr>
      </w:pPr>
    </w:p>
    <w:p w:rsidR="00F1080F" w:rsidRDefault="00F1080F" w:rsidP="00751461">
      <w:pPr>
        <w:rPr>
          <w:szCs w:val="24"/>
        </w:rPr>
      </w:pPr>
    </w:p>
    <w:p w:rsidR="00F1080F" w:rsidRPr="00751461" w:rsidRDefault="00F1080F" w:rsidP="00751461">
      <w:pPr>
        <w:rPr>
          <w:szCs w:val="24"/>
        </w:rPr>
      </w:pPr>
    </w:p>
    <w:p w:rsidR="00751461" w:rsidRPr="00751461" w:rsidRDefault="00751461" w:rsidP="00751461">
      <w:pPr>
        <w:rPr>
          <w:szCs w:val="24"/>
        </w:rPr>
      </w:pPr>
      <w:r w:rsidRPr="00751461">
        <w:rPr>
          <w:szCs w:val="24"/>
        </w:rPr>
        <w:t>NAPOMENA:</w:t>
      </w:r>
    </w:p>
    <w:p w:rsidR="00751461" w:rsidRPr="00751461" w:rsidRDefault="00751461" w:rsidP="00751461">
      <w:pPr>
        <w:rPr>
          <w:szCs w:val="24"/>
        </w:rPr>
      </w:pP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0"/>
        <w:jc w:val="both"/>
        <w:rPr>
          <w:bCs w:val="0"/>
          <w:szCs w:val="24"/>
        </w:rPr>
      </w:pPr>
      <w:r w:rsidRPr="00751461">
        <w:rPr>
          <w:bCs w:val="0"/>
          <w:szCs w:val="24"/>
        </w:rPr>
        <w:t>Teorijska nastava i praktične vježbe provode se prema važećim vježbovnim pravilima.</w:t>
      </w:r>
    </w:p>
    <w:p w:rsidR="00751461" w:rsidRPr="00751461" w:rsidRDefault="00751461" w:rsidP="00967BE1">
      <w:pPr>
        <w:widowControl w:val="0"/>
        <w:autoSpaceDE w:val="0"/>
        <w:autoSpaceDN w:val="0"/>
        <w:adjustRightInd w:val="0"/>
        <w:spacing w:line="202" w:lineRule="atLeast"/>
        <w:jc w:val="both"/>
        <w:rPr>
          <w:bCs w:val="0"/>
          <w:szCs w:val="24"/>
        </w:rPr>
      </w:pP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t>Rukovoditelj teorijske nastave i praktičnih vježbi odgovoran je za:</w:t>
      </w: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t>– pravilno i sigurno izvođenje teorijske nastave i praktičnih vježbi;</w:t>
      </w: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t>– sukladnost, ispravnost i sigurnost uređaja, opreme i tehnike;</w:t>
      </w: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t>– sigurnost osoba koje sudjeluju u izvođenju i praćenju teorijske nastave i praktičnih vježbi.</w:t>
      </w: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szCs w:val="24"/>
        </w:rPr>
      </w:pP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lastRenderedPageBreak/>
        <w:t>Rukovoditelj je dužan nazočne upoznati s možebitnim opasnostima i propisanim mjerama zaštite.</w:t>
      </w: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t>Rukovoditelj je dužan poduzeti sve mjere osiguranja i zaštite uređaja, opreme i sredstava.</w:t>
      </w: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t>Rukovoditelj je dužan poduzeti sve mjere osiguranja i zaštite skupine kao i pojedinca prema priznatim pravilima tehničke prakse i obuke vatrogasaca.</w:t>
      </w: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t>Rukovoditelj je dužan udaljiti pojedince za koje utvrdi da psihofizički nisu sposobni pratiti ili izvoditi teorijsku nastavu i praktične vježbe, o čemu će sastaviti odgovarajuću službenu zabilješku.</w:t>
      </w:r>
    </w:p>
    <w:p w:rsidR="00751461" w:rsidRPr="00751461" w:rsidRDefault="00751461" w:rsidP="00751461">
      <w:pPr>
        <w:widowControl w:val="0"/>
        <w:tabs>
          <w:tab w:val="left" w:pos="2153"/>
        </w:tabs>
        <w:autoSpaceDE w:val="0"/>
        <w:autoSpaceDN w:val="0"/>
        <w:adjustRightInd w:val="0"/>
        <w:spacing w:line="202" w:lineRule="atLeast"/>
        <w:ind w:firstLine="342"/>
        <w:jc w:val="both"/>
        <w:rPr>
          <w:bCs w:val="0"/>
          <w:szCs w:val="24"/>
        </w:rPr>
      </w:pPr>
    </w:p>
    <w:p w:rsidR="00751461" w:rsidRPr="00751461" w:rsidRDefault="00751461" w:rsidP="00751461">
      <w:pPr>
        <w:widowControl w:val="0"/>
        <w:autoSpaceDE w:val="0"/>
        <w:autoSpaceDN w:val="0"/>
        <w:adjustRightInd w:val="0"/>
        <w:jc w:val="center"/>
        <w:rPr>
          <w:bCs w:val="0"/>
          <w:szCs w:val="24"/>
        </w:rPr>
      </w:pP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bCs w:val="0"/>
          <w:szCs w:val="24"/>
        </w:rPr>
      </w:pPr>
      <w:r w:rsidRPr="00751461">
        <w:rPr>
          <w:bCs w:val="0"/>
          <w:szCs w:val="24"/>
        </w:rPr>
        <w:t xml:space="preserve">       Teorijska nastava i praktične vježbe mogu se izvoditi samo s uređajima, opremom i sredstvima koja su proizvedena i ispitana u skladu sa člankom 21. Zakona o zaštiti od požara.</w:t>
      </w:r>
    </w:p>
    <w:p w:rsidR="00751461" w:rsidRPr="00751461" w:rsidRDefault="00751461" w:rsidP="00967BE1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t>Uređaji, oprema i sredstva kojima se izvodi nastava moraju biti usklađeni s odredbama Pravilnika o tehničkim zahtjevima za zaštitnu i drugu osobnu opremu koju pripadnici vatrogasnih postrojbi koriste prilikom vatrogasne intervencije i Pravilnikom o minimumu tehničke opreme i sredstava koje moraju posjedovati vatrogasne postrojbe, sukladno planu zaštite od požara.</w:t>
      </w:r>
    </w:p>
    <w:p w:rsidR="00751461" w:rsidRDefault="00751461" w:rsidP="00751461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</w:p>
    <w:p w:rsidR="007C7E29" w:rsidRPr="00751461" w:rsidRDefault="007C7E29" w:rsidP="00751461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</w:p>
    <w:p w:rsidR="00751461" w:rsidRPr="00751461" w:rsidRDefault="00751461" w:rsidP="009D780D">
      <w:pPr>
        <w:widowControl w:val="0"/>
        <w:autoSpaceDE w:val="0"/>
        <w:autoSpaceDN w:val="0"/>
        <w:adjustRightInd w:val="0"/>
        <w:jc w:val="both"/>
        <w:rPr>
          <w:bCs w:val="0"/>
          <w:szCs w:val="24"/>
        </w:rPr>
      </w:pPr>
    </w:p>
    <w:p w:rsidR="00751461" w:rsidRPr="00751461" w:rsidRDefault="00751461" w:rsidP="009D780D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t>Osobe nazočne teorijskoj nastavi i praktičnim vježbama dužne su nositi propisanu radnu odoru i koristiti propisanu osobnu zaštitnu opremu, a po potrebi i prosudbi rukovoditelja nastave, koristiti i drugu zaštitnu opremu koju posjeduje vatrogasna postrojba.</w:t>
      </w:r>
    </w:p>
    <w:p w:rsidR="00751461" w:rsidRPr="00751461" w:rsidRDefault="00751461" w:rsidP="009D780D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t>Izvođenje teorijske nastave i praktičnih vježbi na otvorenom prostoru potrebno je prilagoditi vremenskim prilikama. Praktična i teorijska nastava se ne izvode na otvorenom prostoru pri temperaturi nižoj od 0 °C.</w:t>
      </w:r>
    </w:p>
    <w:p w:rsidR="00751461" w:rsidRPr="00751461" w:rsidRDefault="00751461" w:rsidP="009D780D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</w:p>
    <w:p w:rsidR="00751461" w:rsidRPr="00751461" w:rsidRDefault="00751461" w:rsidP="009D780D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  <w:r w:rsidRPr="00751461">
        <w:rPr>
          <w:bCs w:val="0"/>
          <w:szCs w:val="24"/>
        </w:rPr>
        <w:t xml:space="preserve">Dozvoljava se odstupanja o predviđenih tema u slučajevima kad  to zahtjeva potreba službe uz odobrenje Zapovjednika. </w:t>
      </w:r>
    </w:p>
    <w:p w:rsidR="007E2EDB" w:rsidRDefault="007E2EDB" w:rsidP="00751461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</w:p>
    <w:p w:rsidR="002E5985" w:rsidRDefault="002E5985" w:rsidP="00751461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</w:p>
    <w:p w:rsidR="002E5985" w:rsidRDefault="002E5985" w:rsidP="00751461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  <w:bookmarkStart w:id="1" w:name="_GoBack"/>
      <w:bookmarkEnd w:id="1"/>
    </w:p>
    <w:p w:rsidR="008D20F2" w:rsidRDefault="008D20F2" w:rsidP="008D20F2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</w:p>
    <w:p w:rsidR="008D20F2" w:rsidRPr="00E402D5" w:rsidRDefault="008D20F2" w:rsidP="008D20F2">
      <w:pPr>
        <w:spacing w:after="200" w:line="276" w:lineRule="auto"/>
        <w:jc w:val="center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/>
          <w:bCs w:val="0"/>
          <w:szCs w:val="24"/>
        </w:rPr>
        <w:t>Poslovi organizacije i provođenje mjera</w:t>
      </w:r>
    </w:p>
    <w:p w:rsidR="008D20F2" w:rsidRDefault="008D20F2" w:rsidP="008D20F2">
      <w:pPr>
        <w:spacing w:after="200" w:line="276" w:lineRule="auto"/>
        <w:jc w:val="center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/>
          <w:bCs w:val="0"/>
          <w:szCs w:val="24"/>
        </w:rPr>
        <w:t>zaštite od požara ( za sve JLS na području Liburnije)</w:t>
      </w:r>
    </w:p>
    <w:p w:rsidR="008D20F2" w:rsidRPr="00E402D5" w:rsidRDefault="008D20F2" w:rsidP="008D20F2">
      <w:pPr>
        <w:spacing w:after="200" w:line="276" w:lineRule="auto"/>
        <w:rPr>
          <w:rFonts w:asciiTheme="minorHAnsi" w:eastAsiaTheme="minorEastAsia" w:hAnsiTheme="minorHAnsi" w:cstheme="minorBidi"/>
          <w:bCs w:val="0"/>
          <w:szCs w:val="24"/>
        </w:rPr>
      </w:pPr>
    </w:p>
    <w:p w:rsidR="008D20F2" w:rsidRPr="008D20F2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bCs w:val="0"/>
          <w:szCs w:val="24"/>
        </w:rPr>
        <w:t xml:space="preserve">Praćenje izvršenja Plana zaštite od požara i tehnoloških eksplozija ( najmanje jednom godišnje preispituje se sadržaj i ocjenjuje usklađenost ovoga plana s novonastalim uvjetima); </w:t>
      </w:r>
      <w:r w:rsidRPr="00E402D5">
        <w:rPr>
          <w:rFonts w:eastAsiaTheme="minorEastAsia" w:cstheme="minorBidi"/>
          <w:bCs w:val="0"/>
          <w:szCs w:val="24"/>
        </w:rPr>
        <w:t>(</w:t>
      </w:r>
      <w:r w:rsidRPr="00E402D5">
        <w:rPr>
          <w:rFonts w:eastAsiaTheme="minorEastAsia" w:cstheme="minorBidi"/>
          <w:b/>
          <w:bCs w:val="0"/>
          <w:szCs w:val="24"/>
        </w:rPr>
        <w:t>kontinuirano)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Cs w:val="0"/>
          <w:szCs w:val="24"/>
        </w:rPr>
      </w:pPr>
      <w:r w:rsidRPr="00E402D5">
        <w:rPr>
          <w:bCs w:val="0"/>
          <w:szCs w:val="24"/>
        </w:rPr>
        <w:t xml:space="preserve">Sudjelovanje u izradi Planova intervencija za objekte javne namjene ( Škole, vrtići, starački dom, bolnice i dr. (Obveza iz Procjene i Plana zaštite od požara Liburnije- </w:t>
      </w:r>
      <w:r w:rsidRPr="00E402D5">
        <w:rPr>
          <w:b/>
          <w:bCs w:val="0"/>
          <w:szCs w:val="24"/>
        </w:rPr>
        <w:t>siječanj, veljača</w:t>
      </w:r>
      <w:r w:rsidRPr="00E402D5">
        <w:rPr>
          <w:bCs w:val="0"/>
          <w:szCs w:val="24"/>
        </w:rPr>
        <w:t>)</w:t>
      </w:r>
    </w:p>
    <w:p w:rsidR="008D20F2" w:rsidRPr="00284947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/>
          <w:bCs w:val="0"/>
          <w:szCs w:val="24"/>
        </w:rPr>
      </w:pPr>
      <w:r w:rsidRPr="00E402D5">
        <w:rPr>
          <w:bCs w:val="0"/>
          <w:szCs w:val="24"/>
        </w:rPr>
        <w:t>Kontrola provedbe Odluke o zabrani spaljivanja ( Županijska Odluka SN PGŽ 14/2002), provjera stanja na terenu, određivanje mjera zaštite i izdavanje odobrenja za spaljivanje.</w:t>
      </w:r>
      <w:r w:rsidRPr="00284947">
        <w:rPr>
          <w:rFonts w:eastAsiaTheme="minorEastAsia" w:cstheme="minorBidi"/>
          <w:b/>
          <w:bCs w:val="0"/>
          <w:szCs w:val="24"/>
        </w:rPr>
        <w:t>( po potrebi)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/>
          <w:bCs w:val="0"/>
          <w:szCs w:val="24"/>
        </w:rPr>
      </w:pPr>
      <w:r w:rsidRPr="00E402D5">
        <w:rPr>
          <w:bCs w:val="0"/>
          <w:szCs w:val="24"/>
        </w:rPr>
        <w:lastRenderedPageBreak/>
        <w:t>Provedba nadzora o stanju zaštite od požara šuma i vođenje evidencija o stanju protupožarnih putova prema ( obaveza JLS prema Pravilniku o zaštiti šuma od požara,</w:t>
      </w:r>
      <w:r w:rsidR="009B0222">
        <w:rPr>
          <w:bCs w:val="0"/>
          <w:szCs w:val="24"/>
        </w:rPr>
        <w:t xml:space="preserve"> </w:t>
      </w:r>
      <w:r w:rsidRPr="00E402D5">
        <w:rPr>
          <w:bCs w:val="0"/>
          <w:szCs w:val="24"/>
        </w:rPr>
        <w:t>(</w:t>
      </w:r>
      <w:r w:rsidRPr="00E402D5">
        <w:rPr>
          <w:rFonts w:eastAsiaTheme="minorEastAsia" w:cstheme="minorBidi"/>
          <w:b/>
          <w:bCs w:val="0"/>
          <w:szCs w:val="24"/>
        </w:rPr>
        <w:t>ožujak, travanj)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Cs w:val="0"/>
          <w:szCs w:val="24"/>
        </w:rPr>
      </w:pPr>
      <w:r w:rsidRPr="00E402D5">
        <w:rPr>
          <w:bCs w:val="0"/>
          <w:szCs w:val="24"/>
        </w:rPr>
        <w:t xml:space="preserve">Nadzor nad provedbom mjera zaštite od požara na stambenim zgradama, pristupnim cestama i dr.( Odluka o obavljanju određenih poslova nadzora nad provedbom mjera zaštite od požara – za sve JLS) 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/>
          <w:bCs w:val="0"/>
          <w:szCs w:val="24"/>
        </w:rPr>
      </w:pPr>
      <w:r w:rsidRPr="00E402D5">
        <w:rPr>
          <w:bCs w:val="0"/>
          <w:szCs w:val="24"/>
        </w:rPr>
        <w:t xml:space="preserve">Osposobljavanje pučanstva za provedbu preventivnih mjera ZOP-a, </w:t>
      </w:r>
      <w:r w:rsidRPr="00E402D5">
        <w:rPr>
          <w:b/>
          <w:bCs w:val="0"/>
          <w:szCs w:val="24"/>
        </w:rPr>
        <w:t>(po potrebi)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Cs w:val="0"/>
          <w:szCs w:val="24"/>
        </w:rPr>
      </w:pPr>
      <w:r w:rsidRPr="00E402D5">
        <w:rPr>
          <w:bCs w:val="0"/>
          <w:szCs w:val="24"/>
        </w:rPr>
        <w:t>Kontrola dostupnosti i ispravnosti vanjskih hidranata; ( sve JLS)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bCs w:val="0"/>
          <w:szCs w:val="24"/>
        </w:rPr>
        <w:t xml:space="preserve">Organizacija i koordinacija poslova iz područja zaštite od požara u građevinama, dijelovima građevina i prostorima u vlasništvu Grada Opatije; </w:t>
      </w:r>
      <w:r w:rsidRPr="00E402D5">
        <w:rPr>
          <w:rFonts w:eastAsiaTheme="minorEastAsia" w:cstheme="minorBidi"/>
          <w:bCs w:val="0"/>
          <w:szCs w:val="24"/>
        </w:rPr>
        <w:t>(</w:t>
      </w:r>
      <w:r w:rsidRPr="00E402D5">
        <w:rPr>
          <w:rFonts w:eastAsiaTheme="minorEastAsia" w:cstheme="minorBidi"/>
          <w:b/>
          <w:bCs w:val="0"/>
          <w:szCs w:val="24"/>
        </w:rPr>
        <w:t>kontinuirano)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bCs w:val="0"/>
          <w:szCs w:val="24"/>
        </w:rPr>
        <w:t xml:space="preserve">Praćenje primjene propisa s područja zaštite od požara, sudjelovanje u izradi novih ili predlaganje promjene postojećih općih akata Grada Opatije  i ostalih JLS Liburnije; </w:t>
      </w:r>
      <w:r w:rsidRPr="00E402D5">
        <w:rPr>
          <w:rFonts w:eastAsiaTheme="minorEastAsia" w:cstheme="minorBidi"/>
          <w:bCs w:val="0"/>
          <w:szCs w:val="24"/>
        </w:rPr>
        <w:t>(</w:t>
      </w:r>
      <w:r w:rsidRPr="00E402D5">
        <w:rPr>
          <w:rFonts w:eastAsiaTheme="minorEastAsia" w:cstheme="minorBidi"/>
          <w:b/>
          <w:bCs w:val="0"/>
          <w:szCs w:val="24"/>
        </w:rPr>
        <w:t>kontinuirano)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/>
          <w:bCs w:val="0"/>
          <w:szCs w:val="24"/>
        </w:rPr>
      </w:pPr>
      <w:r w:rsidRPr="00E402D5">
        <w:rPr>
          <w:bCs w:val="0"/>
          <w:szCs w:val="24"/>
        </w:rPr>
        <w:t xml:space="preserve">Kontrola osposobljenosti i uvježbanosti djelatnika u rukovanju sredstvima za gašenje i vođenje obvezne evidencije; </w:t>
      </w:r>
      <w:r w:rsidRPr="00E402D5">
        <w:rPr>
          <w:b/>
          <w:bCs w:val="0"/>
          <w:szCs w:val="24"/>
        </w:rPr>
        <w:t>(periodično)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/>
          <w:bCs w:val="0"/>
          <w:szCs w:val="24"/>
        </w:rPr>
      </w:pPr>
      <w:r w:rsidRPr="00E402D5">
        <w:rPr>
          <w:bCs w:val="0"/>
          <w:szCs w:val="24"/>
        </w:rPr>
        <w:t xml:space="preserve">Praćenje i vođenje evidencije o obveznom ispitivanju drugih instalacija i uređaja vezanih za zaštitu od požara; </w:t>
      </w:r>
      <w:r w:rsidRPr="00E402D5">
        <w:rPr>
          <w:b/>
          <w:bCs w:val="0"/>
          <w:szCs w:val="24"/>
        </w:rPr>
        <w:t>(periodično)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/>
          <w:bCs w:val="0"/>
          <w:szCs w:val="24"/>
        </w:rPr>
      </w:pPr>
      <w:r w:rsidRPr="00E402D5">
        <w:rPr>
          <w:bCs w:val="0"/>
          <w:szCs w:val="24"/>
        </w:rPr>
        <w:t xml:space="preserve">Predlaganje i odobravanje nabave opreme i sredstava za gašenje i dojavu požara; </w:t>
      </w:r>
      <w:r w:rsidRPr="00E402D5">
        <w:rPr>
          <w:b/>
          <w:bCs w:val="0"/>
          <w:szCs w:val="24"/>
        </w:rPr>
        <w:t>(po potrebi)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/>
          <w:bCs w:val="0"/>
          <w:szCs w:val="24"/>
        </w:rPr>
      </w:pPr>
      <w:r w:rsidRPr="00E402D5">
        <w:rPr>
          <w:bCs w:val="0"/>
          <w:szCs w:val="24"/>
        </w:rPr>
        <w:t xml:space="preserve">Praćenje i vođenje evidencije o servisiranju i ispitivanju uređaja i instalacija za dojavu i gašenje požara; </w:t>
      </w:r>
      <w:r w:rsidRPr="00E402D5">
        <w:rPr>
          <w:b/>
          <w:bCs w:val="0"/>
          <w:szCs w:val="24"/>
        </w:rPr>
        <w:t>(periodično)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Cs w:val="0"/>
          <w:szCs w:val="24"/>
        </w:rPr>
      </w:pPr>
      <w:r w:rsidRPr="00E402D5">
        <w:rPr>
          <w:bCs w:val="0"/>
          <w:szCs w:val="24"/>
        </w:rPr>
        <w:t>Praćenje rada i stručni nadzor dimnjačarske službe i poduzimanje mjera za poboljšanje dimnjačarskih usluga korisnicima. ( sve JLS)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/>
          <w:bCs w:val="0"/>
          <w:szCs w:val="24"/>
        </w:rPr>
      </w:pPr>
      <w:r w:rsidRPr="00E402D5">
        <w:rPr>
          <w:bCs w:val="0"/>
          <w:szCs w:val="24"/>
        </w:rPr>
        <w:t xml:space="preserve">Izrada  Plana  operativne provedbe programa aktivnosti u provedbi posebnih mjera ZOP-a od interesa za RH i Grad Opatiju, te nadzor nad njegovom provedbom </w:t>
      </w:r>
      <w:r w:rsidRPr="00E402D5">
        <w:rPr>
          <w:b/>
          <w:bCs w:val="0"/>
          <w:szCs w:val="24"/>
        </w:rPr>
        <w:t>(za sve JLS, travanj, svibanj)</w:t>
      </w:r>
    </w:p>
    <w:p w:rsidR="008D20F2" w:rsidRPr="00E402D5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/>
          <w:bCs w:val="0"/>
          <w:szCs w:val="24"/>
        </w:rPr>
      </w:pPr>
      <w:r w:rsidRPr="00E402D5">
        <w:rPr>
          <w:bCs w:val="0"/>
          <w:szCs w:val="24"/>
        </w:rPr>
        <w:t xml:space="preserve">Sudjelovanje u izradi planova evakuacije i spašavanja, određivanju mjera zaštite od požara i sigurnosti kod velikih manifestacija, te koordinacija između organizatora i JVP Opatija; </w:t>
      </w:r>
      <w:r w:rsidRPr="00E402D5">
        <w:rPr>
          <w:b/>
          <w:bCs w:val="0"/>
          <w:szCs w:val="24"/>
        </w:rPr>
        <w:t>(po potrebi)</w:t>
      </w:r>
    </w:p>
    <w:p w:rsidR="008D20F2" w:rsidRPr="008D20F2" w:rsidRDefault="008D20F2" w:rsidP="009D780D">
      <w:pPr>
        <w:numPr>
          <w:ilvl w:val="0"/>
          <w:numId w:val="29"/>
        </w:numPr>
        <w:spacing w:after="200" w:line="276" w:lineRule="auto"/>
        <w:jc w:val="both"/>
        <w:rPr>
          <w:b/>
          <w:bCs w:val="0"/>
          <w:szCs w:val="24"/>
        </w:rPr>
      </w:pPr>
      <w:r w:rsidRPr="00E402D5">
        <w:rPr>
          <w:bCs w:val="0"/>
          <w:szCs w:val="24"/>
        </w:rPr>
        <w:t xml:space="preserve">Sudjelovanje u radu povjerenstava Grada Opatije i drugih JLS vezanih za područje zaštite od požara; </w:t>
      </w:r>
      <w:r w:rsidRPr="00E402D5">
        <w:rPr>
          <w:b/>
          <w:bCs w:val="0"/>
          <w:szCs w:val="24"/>
        </w:rPr>
        <w:t>(po potrebi)</w:t>
      </w:r>
    </w:p>
    <w:p w:rsidR="008D20F2" w:rsidRDefault="008D20F2" w:rsidP="008D20F2">
      <w:pPr>
        <w:spacing w:after="200" w:line="276" w:lineRule="auto"/>
        <w:ind w:left="720"/>
        <w:rPr>
          <w:rFonts w:eastAsiaTheme="minorEastAsia" w:cstheme="minorBidi"/>
          <w:bCs w:val="0"/>
          <w:szCs w:val="24"/>
        </w:rPr>
      </w:pPr>
    </w:p>
    <w:p w:rsidR="00F55879" w:rsidRDefault="00F55879" w:rsidP="008D20F2">
      <w:pPr>
        <w:spacing w:after="200" w:line="276" w:lineRule="auto"/>
        <w:ind w:left="720"/>
        <w:rPr>
          <w:rFonts w:eastAsiaTheme="minorEastAsia" w:cstheme="minorBidi"/>
          <w:bCs w:val="0"/>
          <w:szCs w:val="24"/>
        </w:rPr>
      </w:pPr>
    </w:p>
    <w:p w:rsidR="00F55879" w:rsidRPr="00E402D5" w:rsidRDefault="00F55879" w:rsidP="008D20F2">
      <w:pPr>
        <w:spacing w:after="200" w:line="276" w:lineRule="auto"/>
        <w:ind w:left="720"/>
        <w:rPr>
          <w:rFonts w:eastAsiaTheme="minorEastAsia" w:cstheme="minorBidi"/>
          <w:bCs w:val="0"/>
          <w:szCs w:val="24"/>
        </w:rPr>
      </w:pPr>
    </w:p>
    <w:p w:rsidR="008D20F2" w:rsidRPr="00E402D5" w:rsidRDefault="008D20F2" w:rsidP="00F55879">
      <w:pPr>
        <w:spacing w:after="200" w:line="276" w:lineRule="auto"/>
        <w:ind w:left="567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/>
          <w:bCs w:val="0"/>
          <w:szCs w:val="24"/>
        </w:rPr>
        <w:lastRenderedPageBreak/>
        <w:t>Obveze i poslovi za učinkovito funkcioniranje i razvoj sustava civilne zaštite prema Zakonu o sustavu civilne zaštite za Grad Opatiju</w:t>
      </w:r>
    </w:p>
    <w:p w:rsidR="008D20F2" w:rsidRPr="00E402D5" w:rsidRDefault="008D20F2" w:rsidP="009B0222">
      <w:pPr>
        <w:spacing w:after="200" w:line="276" w:lineRule="auto"/>
        <w:jc w:val="both"/>
        <w:rPr>
          <w:rFonts w:eastAsiaTheme="minorEastAsia" w:cstheme="minorBidi"/>
          <w:bCs w:val="0"/>
          <w:szCs w:val="24"/>
        </w:rPr>
      </w:pPr>
    </w:p>
    <w:p w:rsidR="008D20F2" w:rsidRPr="00E402D5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 xml:space="preserve">Organizacija poslova za učinkovito funkcioniranje i razvoj sustava civilne zaštite za Grad Opatiju i ostale JLS na području Liburnije, </w:t>
      </w:r>
      <w:r w:rsidRPr="00E402D5">
        <w:rPr>
          <w:rFonts w:eastAsiaTheme="minorEastAsia" w:cstheme="minorBidi"/>
          <w:b/>
          <w:bCs w:val="0"/>
          <w:szCs w:val="24"/>
        </w:rPr>
        <w:t>(kontinuirano</w:t>
      </w:r>
      <w:r w:rsidRPr="00E402D5">
        <w:rPr>
          <w:rFonts w:eastAsiaTheme="minorEastAsia" w:cstheme="minorBidi"/>
          <w:bCs w:val="0"/>
          <w:szCs w:val="24"/>
        </w:rPr>
        <w:t>)</w:t>
      </w:r>
    </w:p>
    <w:p w:rsidR="008D20F2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 xml:space="preserve">Sudjelovanje u izradi Plana djelovanja civilne zaštite, </w:t>
      </w:r>
      <w:r w:rsidRPr="00E402D5">
        <w:rPr>
          <w:rFonts w:eastAsiaTheme="minorEastAsia" w:cstheme="minorBidi"/>
          <w:b/>
          <w:bCs w:val="0"/>
          <w:szCs w:val="24"/>
        </w:rPr>
        <w:t>(dokument se izrađuje temeljem Procjene rizika)</w:t>
      </w:r>
    </w:p>
    <w:p w:rsidR="008D20F2" w:rsidRPr="008D20F2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Cs w:val="0"/>
          <w:color w:val="000000" w:themeColor="text1"/>
          <w:szCs w:val="24"/>
        </w:rPr>
      </w:pPr>
      <w:r w:rsidRPr="008D20F2">
        <w:rPr>
          <w:rFonts w:eastAsiaTheme="minorEastAsia" w:cstheme="minorBidi"/>
          <w:bCs w:val="0"/>
          <w:color w:val="000000" w:themeColor="text1"/>
          <w:szCs w:val="24"/>
        </w:rPr>
        <w:t xml:space="preserve">Priprema dokumentacije za donošenje Plana djelovanja civilne zaštite za sve JLS, te priprema za koordinaciju djelovanja u sustavu civilne zaštite na području Liburnije ( </w:t>
      </w:r>
      <w:r w:rsidRPr="008D20F2">
        <w:rPr>
          <w:rFonts w:eastAsiaTheme="minorEastAsia" w:cstheme="minorBidi"/>
          <w:bCs w:val="0"/>
          <w:i/>
          <w:color w:val="000000" w:themeColor="text1"/>
          <w:szCs w:val="24"/>
        </w:rPr>
        <w:t>organizacija predstavljanja i upoznavanja sa Planom djelovanja svih sudionika u sustavu civilne zaštite</w:t>
      </w:r>
      <w:r w:rsidRPr="008D20F2">
        <w:rPr>
          <w:rFonts w:eastAsiaTheme="minorEastAsia" w:cstheme="minorBidi"/>
          <w:bCs w:val="0"/>
          <w:color w:val="000000" w:themeColor="text1"/>
          <w:szCs w:val="24"/>
        </w:rPr>
        <w:t>)-</w:t>
      </w:r>
      <w:r w:rsidRPr="008D20F2">
        <w:rPr>
          <w:rFonts w:eastAsiaTheme="minorEastAsia" w:cstheme="minorBidi"/>
          <w:b/>
          <w:bCs w:val="0"/>
          <w:color w:val="000000" w:themeColor="text1"/>
          <w:szCs w:val="24"/>
        </w:rPr>
        <w:t xml:space="preserve"> (siječanj 2019.)</w:t>
      </w:r>
    </w:p>
    <w:p w:rsidR="008D20F2" w:rsidRPr="008D20F2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Cs w:val="0"/>
          <w:color w:val="000000" w:themeColor="text1"/>
          <w:szCs w:val="24"/>
        </w:rPr>
      </w:pPr>
      <w:r w:rsidRPr="008D20F2">
        <w:rPr>
          <w:rFonts w:eastAsiaTheme="minorEastAsia" w:cstheme="minorBidi"/>
          <w:bCs w:val="0"/>
          <w:color w:val="000000" w:themeColor="text1"/>
          <w:szCs w:val="24"/>
        </w:rPr>
        <w:t xml:space="preserve">Redovito ažuriranje priloga u Planu djelovanja civilne zaštite </w:t>
      </w:r>
      <w:r w:rsidRPr="008D20F2">
        <w:rPr>
          <w:rFonts w:eastAsiaTheme="minorEastAsia" w:cstheme="minorBidi"/>
          <w:b/>
          <w:bCs w:val="0"/>
          <w:color w:val="000000" w:themeColor="text1"/>
          <w:szCs w:val="24"/>
        </w:rPr>
        <w:t>(kontinuirano</w:t>
      </w:r>
      <w:r w:rsidRPr="008D20F2">
        <w:rPr>
          <w:rFonts w:eastAsiaTheme="minorEastAsia" w:cstheme="minorBidi"/>
          <w:bCs w:val="0"/>
          <w:color w:val="000000" w:themeColor="text1"/>
          <w:szCs w:val="24"/>
        </w:rPr>
        <w:t>)</w:t>
      </w:r>
    </w:p>
    <w:p w:rsidR="008D20F2" w:rsidRPr="00E402D5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 xml:space="preserve">Izrada Plana vježbi civilne zaštite i priprema dokumentacije za donošenje istog, </w:t>
      </w:r>
      <w:r w:rsidRPr="00E402D5">
        <w:rPr>
          <w:rFonts w:eastAsiaTheme="minorEastAsia" w:cstheme="minorBidi"/>
          <w:b/>
          <w:bCs w:val="0"/>
          <w:szCs w:val="24"/>
        </w:rPr>
        <w:t>(siječanj 201</w:t>
      </w:r>
      <w:r>
        <w:rPr>
          <w:rFonts w:eastAsiaTheme="minorEastAsia" w:cstheme="minorBidi"/>
          <w:b/>
          <w:bCs w:val="0"/>
          <w:szCs w:val="24"/>
        </w:rPr>
        <w:t>9</w:t>
      </w:r>
      <w:r w:rsidRPr="00E402D5">
        <w:rPr>
          <w:rFonts w:eastAsiaTheme="minorEastAsia" w:cstheme="minorBidi"/>
          <w:b/>
          <w:bCs w:val="0"/>
          <w:szCs w:val="24"/>
        </w:rPr>
        <w:t>.)</w:t>
      </w:r>
    </w:p>
    <w:p w:rsidR="008D20F2" w:rsidRPr="00E402D5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 xml:space="preserve">Izrada Analize stanja, praćenje stanja i financijskih učinaka </w:t>
      </w:r>
      <w:r w:rsidRPr="00E402D5">
        <w:rPr>
          <w:rFonts w:eastAsiaTheme="minorEastAsia" w:cstheme="minorBidi"/>
          <w:b/>
          <w:bCs w:val="0"/>
          <w:szCs w:val="24"/>
        </w:rPr>
        <w:t>(siječanj 201</w:t>
      </w:r>
      <w:r>
        <w:rPr>
          <w:rFonts w:eastAsiaTheme="minorEastAsia" w:cstheme="minorBidi"/>
          <w:b/>
          <w:bCs w:val="0"/>
          <w:szCs w:val="24"/>
        </w:rPr>
        <w:t>9</w:t>
      </w:r>
      <w:r w:rsidRPr="00E402D5">
        <w:rPr>
          <w:rFonts w:eastAsiaTheme="minorEastAsia" w:cstheme="minorBidi"/>
          <w:b/>
          <w:bCs w:val="0"/>
          <w:szCs w:val="24"/>
        </w:rPr>
        <w:t>.)</w:t>
      </w:r>
    </w:p>
    <w:p w:rsidR="008D20F2" w:rsidRPr="00E402D5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 xml:space="preserve"> Izrada godišnjeg plana razvoja sustava civilne zaštite i priprema dokumentacije za usvajanje na Gradskom vijeću ,</w:t>
      </w:r>
      <w:r w:rsidRPr="00E402D5">
        <w:rPr>
          <w:rFonts w:eastAsiaTheme="minorEastAsia" w:cstheme="minorBidi"/>
          <w:b/>
          <w:bCs w:val="0"/>
          <w:szCs w:val="24"/>
        </w:rPr>
        <w:t xml:space="preserve"> (siječanj 201</w:t>
      </w:r>
      <w:r>
        <w:rPr>
          <w:rFonts w:eastAsiaTheme="minorEastAsia" w:cstheme="minorBidi"/>
          <w:b/>
          <w:bCs w:val="0"/>
          <w:szCs w:val="24"/>
        </w:rPr>
        <w:t>9</w:t>
      </w:r>
      <w:r w:rsidRPr="00E402D5">
        <w:rPr>
          <w:rFonts w:eastAsiaTheme="minorEastAsia" w:cstheme="minorBidi"/>
          <w:b/>
          <w:bCs w:val="0"/>
          <w:szCs w:val="24"/>
        </w:rPr>
        <w:t>.)</w:t>
      </w:r>
    </w:p>
    <w:p w:rsidR="008D20F2" w:rsidRPr="008D20F2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>Izrada Smjernica za organizaciju i razvoj sustava civilne zaštite i priprema dokumentacije za usvajanje na Gradskom vijeću ,</w:t>
      </w:r>
      <w:r w:rsidRPr="00E402D5">
        <w:rPr>
          <w:rFonts w:eastAsiaTheme="minorEastAsia" w:cstheme="minorBidi"/>
          <w:b/>
          <w:bCs w:val="0"/>
          <w:szCs w:val="24"/>
        </w:rPr>
        <w:t xml:space="preserve"> (siječanj 201</w:t>
      </w:r>
      <w:r>
        <w:rPr>
          <w:rFonts w:eastAsiaTheme="minorEastAsia" w:cstheme="minorBidi"/>
          <w:b/>
          <w:bCs w:val="0"/>
          <w:szCs w:val="24"/>
        </w:rPr>
        <w:t>9</w:t>
      </w:r>
      <w:r w:rsidRPr="00E402D5">
        <w:rPr>
          <w:rFonts w:eastAsiaTheme="minorEastAsia" w:cstheme="minorBidi"/>
          <w:b/>
          <w:bCs w:val="0"/>
          <w:szCs w:val="24"/>
        </w:rPr>
        <w:t>.)</w:t>
      </w:r>
    </w:p>
    <w:p w:rsidR="008D20F2" w:rsidRPr="00E402D5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>Priprema dokumenata za donošenje  Odluke o određivanju pravnih osoba od interesa za sustav civilne zaštite, (</w:t>
      </w:r>
      <w:r w:rsidRPr="00E402D5">
        <w:rPr>
          <w:rFonts w:eastAsiaTheme="minorEastAsia" w:cstheme="minorBidi"/>
          <w:b/>
          <w:bCs w:val="0"/>
          <w:szCs w:val="24"/>
        </w:rPr>
        <w:t>do ožujka 201</w:t>
      </w:r>
      <w:r>
        <w:rPr>
          <w:rFonts w:eastAsiaTheme="minorEastAsia" w:cstheme="minorBidi"/>
          <w:b/>
          <w:bCs w:val="0"/>
          <w:szCs w:val="24"/>
        </w:rPr>
        <w:t>9</w:t>
      </w:r>
      <w:r w:rsidRPr="00E402D5">
        <w:rPr>
          <w:rFonts w:eastAsiaTheme="minorEastAsia" w:cstheme="minorBidi"/>
          <w:b/>
          <w:bCs w:val="0"/>
          <w:szCs w:val="24"/>
        </w:rPr>
        <w:t>.)</w:t>
      </w:r>
    </w:p>
    <w:p w:rsidR="008D20F2" w:rsidRPr="00780DEB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>Redovito praćenje i ažuriranje procjene rizika i plana djelovanja civilne zaštite,</w:t>
      </w:r>
      <w:r>
        <w:rPr>
          <w:rFonts w:eastAsiaTheme="minorEastAsia" w:cstheme="minorBidi"/>
          <w:b/>
          <w:bCs w:val="0"/>
          <w:szCs w:val="24"/>
        </w:rPr>
        <w:t xml:space="preserve"> </w:t>
      </w:r>
      <w:r w:rsidRPr="00780DEB">
        <w:rPr>
          <w:rFonts w:eastAsiaTheme="minorEastAsia" w:cstheme="minorBidi"/>
          <w:b/>
          <w:bCs w:val="0"/>
          <w:szCs w:val="24"/>
        </w:rPr>
        <w:t>(kontinuirano)</w:t>
      </w:r>
    </w:p>
    <w:p w:rsidR="008D20F2" w:rsidRPr="00E402D5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>Priprema poslova i uvjeta za raspoređivanje pripadnika u postrojbe civilne zaštite  i na dužnost povjerenika civilne zaštite, (</w:t>
      </w:r>
      <w:r w:rsidRPr="00E402D5">
        <w:rPr>
          <w:rFonts w:eastAsiaTheme="minorEastAsia" w:cstheme="minorBidi"/>
          <w:b/>
          <w:bCs w:val="0"/>
          <w:szCs w:val="24"/>
        </w:rPr>
        <w:t>do ožujka 201</w:t>
      </w:r>
      <w:r>
        <w:rPr>
          <w:rFonts w:eastAsiaTheme="minorEastAsia" w:cstheme="minorBidi"/>
          <w:b/>
          <w:bCs w:val="0"/>
          <w:szCs w:val="24"/>
        </w:rPr>
        <w:t>9</w:t>
      </w:r>
      <w:r w:rsidRPr="00E402D5">
        <w:rPr>
          <w:rFonts w:eastAsiaTheme="minorEastAsia" w:cstheme="minorBidi"/>
          <w:b/>
          <w:bCs w:val="0"/>
          <w:szCs w:val="24"/>
        </w:rPr>
        <w:t>.)</w:t>
      </w:r>
    </w:p>
    <w:p w:rsidR="008D20F2" w:rsidRPr="002E5985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>Organizacija i priprema dokumenata za imenovanje povjerenika civilne zaštite</w:t>
      </w:r>
      <w:r w:rsidRPr="00780DEB">
        <w:rPr>
          <w:rFonts w:eastAsiaTheme="minorEastAsia" w:cstheme="minorBidi"/>
          <w:bCs w:val="0"/>
          <w:szCs w:val="24"/>
        </w:rPr>
        <w:t xml:space="preserve"> (</w:t>
      </w:r>
      <w:r w:rsidRPr="002E5985">
        <w:rPr>
          <w:rFonts w:eastAsiaTheme="minorEastAsia" w:cstheme="minorBidi"/>
          <w:b/>
          <w:bCs w:val="0"/>
          <w:szCs w:val="24"/>
        </w:rPr>
        <w:t>do ožujka 2019.)</w:t>
      </w:r>
    </w:p>
    <w:p w:rsidR="008D20F2" w:rsidRPr="008D20F2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Cs w:val="0"/>
          <w:color w:val="000000" w:themeColor="text1"/>
          <w:szCs w:val="24"/>
        </w:rPr>
      </w:pPr>
      <w:r w:rsidRPr="008D20F2">
        <w:rPr>
          <w:rFonts w:eastAsiaTheme="minorEastAsia" w:cstheme="minorBidi"/>
          <w:bCs w:val="0"/>
          <w:color w:val="000000" w:themeColor="text1"/>
          <w:szCs w:val="24"/>
        </w:rPr>
        <w:t>Vođenje evidencije o pripadnicima i povjerenicima civilne zaštite, (po imenovanju istih nakon izbora za MO)</w:t>
      </w:r>
    </w:p>
    <w:p w:rsidR="008D20F2" w:rsidRPr="008D20F2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>Vođenje objedinjene evidencije ljudskih i materijalnih resursa svih operativnih snaga CZ (</w:t>
      </w:r>
      <w:r w:rsidRPr="00E402D5">
        <w:rPr>
          <w:rFonts w:eastAsiaTheme="minorEastAsia" w:cstheme="minorBidi"/>
          <w:b/>
          <w:bCs w:val="0"/>
          <w:szCs w:val="24"/>
        </w:rPr>
        <w:t>kontinuirano)</w:t>
      </w:r>
    </w:p>
    <w:p w:rsidR="008D20F2" w:rsidRPr="00E402D5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>Priprema i osiguravanje uvjeta za vođenje i ažuriranje baze podataka o resursima snaga CZ, (</w:t>
      </w:r>
      <w:r w:rsidRPr="00E402D5">
        <w:rPr>
          <w:rFonts w:eastAsiaTheme="minorEastAsia" w:cstheme="minorBidi"/>
          <w:b/>
          <w:bCs w:val="0"/>
          <w:szCs w:val="24"/>
        </w:rPr>
        <w:t>kontinuirano)</w:t>
      </w:r>
    </w:p>
    <w:p w:rsidR="008D20F2" w:rsidRPr="00E402D5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lastRenderedPageBreak/>
        <w:t xml:space="preserve">Izrada godišnjeg plana nabave  materijalnih sredstava i opreme potrebne za snage civilne zaštite  za narednu godinu, </w:t>
      </w:r>
      <w:r w:rsidRPr="00E402D5">
        <w:rPr>
          <w:rFonts w:eastAsiaTheme="minorEastAsia" w:cstheme="minorBidi"/>
          <w:b/>
          <w:bCs w:val="0"/>
          <w:szCs w:val="24"/>
        </w:rPr>
        <w:t>(rujan 201</w:t>
      </w:r>
      <w:r>
        <w:rPr>
          <w:rFonts w:eastAsiaTheme="minorEastAsia" w:cstheme="minorBidi"/>
          <w:b/>
          <w:bCs w:val="0"/>
          <w:szCs w:val="24"/>
        </w:rPr>
        <w:t>9</w:t>
      </w:r>
      <w:r w:rsidRPr="00E402D5">
        <w:rPr>
          <w:rFonts w:eastAsiaTheme="minorEastAsia" w:cstheme="minorBidi"/>
          <w:b/>
          <w:bCs w:val="0"/>
          <w:szCs w:val="24"/>
        </w:rPr>
        <w:t>.)</w:t>
      </w:r>
    </w:p>
    <w:p w:rsidR="008D20F2" w:rsidRPr="003F618F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>Koordinacija i suradnja s DUZS-om, te drugim sudionicima sustava zaštite i spašavanja,</w:t>
      </w:r>
    </w:p>
    <w:p w:rsidR="008D20F2" w:rsidRPr="00E402D5" w:rsidRDefault="008D20F2" w:rsidP="009B0222">
      <w:pPr>
        <w:numPr>
          <w:ilvl w:val="0"/>
          <w:numId w:val="29"/>
        </w:numPr>
        <w:spacing w:after="200" w:line="276" w:lineRule="auto"/>
        <w:jc w:val="both"/>
        <w:rPr>
          <w:rFonts w:eastAsiaTheme="minorEastAsia" w:cstheme="minorBidi"/>
          <w:b/>
          <w:bCs w:val="0"/>
          <w:szCs w:val="24"/>
        </w:rPr>
      </w:pPr>
      <w:r w:rsidRPr="00E402D5">
        <w:rPr>
          <w:rFonts w:eastAsiaTheme="minorEastAsia" w:cstheme="minorBidi"/>
          <w:bCs w:val="0"/>
          <w:szCs w:val="24"/>
        </w:rPr>
        <w:t>Organizacija i priprema radnog materijala za  redovne sjednice Stožera CZ. (</w:t>
      </w:r>
      <w:r w:rsidRPr="00E402D5">
        <w:rPr>
          <w:rFonts w:eastAsiaTheme="minorEastAsia" w:cstheme="minorBidi"/>
          <w:b/>
          <w:bCs w:val="0"/>
          <w:szCs w:val="24"/>
        </w:rPr>
        <w:t>dva puta godišnje)</w:t>
      </w:r>
    </w:p>
    <w:p w:rsidR="008D20F2" w:rsidRPr="00E402D5" w:rsidRDefault="008D20F2" w:rsidP="008D20F2">
      <w:pPr>
        <w:spacing w:after="200" w:line="276" w:lineRule="auto"/>
        <w:ind w:left="720"/>
        <w:rPr>
          <w:rFonts w:eastAsiaTheme="minorEastAsia" w:cstheme="minorBidi"/>
          <w:bCs w:val="0"/>
          <w:szCs w:val="24"/>
        </w:rPr>
      </w:pPr>
    </w:p>
    <w:p w:rsidR="008D20F2" w:rsidRPr="00E402D5" w:rsidRDefault="008D20F2" w:rsidP="008D20F2">
      <w:pPr>
        <w:spacing w:after="200" w:line="276" w:lineRule="auto"/>
        <w:ind w:left="720"/>
        <w:rPr>
          <w:rFonts w:eastAsiaTheme="minorEastAsia" w:cstheme="minorBidi"/>
          <w:bCs w:val="0"/>
          <w:szCs w:val="24"/>
        </w:rPr>
      </w:pPr>
    </w:p>
    <w:p w:rsidR="008D20F2" w:rsidRPr="00E402D5" w:rsidRDefault="008D20F2" w:rsidP="008D20F2">
      <w:pPr>
        <w:spacing w:after="200" w:line="276" w:lineRule="auto"/>
        <w:ind w:left="720"/>
        <w:rPr>
          <w:rFonts w:eastAsiaTheme="minorEastAsia" w:cstheme="minorBidi"/>
          <w:bCs w:val="0"/>
          <w:szCs w:val="24"/>
        </w:rPr>
      </w:pPr>
    </w:p>
    <w:p w:rsidR="008D20F2" w:rsidRPr="00E402D5" w:rsidRDefault="008D20F2" w:rsidP="008D20F2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bCs w:val="0"/>
          <w:szCs w:val="24"/>
        </w:rPr>
      </w:pPr>
    </w:p>
    <w:p w:rsidR="008D20F2" w:rsidRPr="00E402D5" w:rsidRDefault="008D20F2" w:rsidP="008D20F2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</w:p>
    <w:p w:rsidR="008D20F2" w:rsidRPr="00E402D5" w:rsidRDefault="008D20F2" w:rsidP="008D20F2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  <w:lang w:eastAsia="en-US"/>
        </w:rPr>
      </w:pPr>
      <w:r w:rsidRPr="00E402D5">
        <w:rPr>
          <w:bCs w:val="0"/>
          <w:szCs w:val="24"/>
        </w:rPr>
        <w:tab/>
      </w:r>
      <w:r w:rsidRPr="00E402D5">
        <w:rPr>
          <w:bCs w:val="0"/>
          <w:szCs w:val="24"/>
        </w:rPr>
        <w:tab/>
      </w:r>
      <w:r w:rsidRPr="00E402D5">
        <w:rPr>
          <w:bCs w:val="0"/>
          <w:szCs w:val="24"/>
        </w:rPr>
        <w:tab/>
      </w:r>
      <w:r w:rsidRPr="00E402D5">
        <w:rPr>
          <w:bCs w:val="0"/>
          <w:szCs w:val="24"/>
        </w:rPr>
        <w:tab/>
      </w:r>
      <w:r w:rsidRPr="00E402D5">
        <w:rPr>
          <w:bCs w:val="0"/>
          <w:szCs w:val="24"/>
        </w:rPr>
        <w:tab/>
      </w:r>
      <w:r w:rsidRPr="00E402D5">
        <w:rPr>
          <w:bCs w:val="0"/>
          <w:szCs w:val="24"/>
        </w:rPr>
        <w:tab/>
      </w:r>
      <w:r w:rsidRPr="00E402D5">
        <w:rPr>
          <w:bCs w:val="0"/>
          <w:szCs w:val="24"/>
        </w:rPr>
        <w:tab/>
      </w:r>
      <w:r w:rsidRPr="00E402D5">
        <w:rPr>
          <w:bCs w:val="0"/>
          <w:szCs w:val="24"/>
        </w:rPr>
        <w:tab/>
      </w:r>
    </w:p>
    <w:p w:rsidR="008D20F2" w:rsidRPr="00E402D5" w:rsidRDefault="008D20F2" w:rsidP="008D20F2">
      <w:pPr>
        <w:spacing w:after="120"/>
        <w:rPr>
          <w:bCs w:val="0"/>
          <w:szCs w:val="24"/>
          <w:lang w:eastAsia="en-US"/>
        </w:rPr>
      </w:pPr>
    </w:p>
    <w:p w:rsidR="008D20F2" w:rsidRPr="00E402D5" w:rsidRDefault="008D20F2" w:rsidP="008D20F2">
      <w:pPr>
        <w:spacing w:after="120"/>
        <w:rPr>
          <w:bCs w:val="0"/>
          <w:szCs w:val="24"/>
          <w:lang w:eastAsia="en-US"/>
        </w:rPr>
      </w:pPr>
    </w:p>
    <w:p w:rsidR="008D20F2" w:rsidRPr="00E402D5" w:rsidRDefault="008D20F2" w:rsidP="008D20F2">
      <w:pPr>
        <w:rPr>
          <w:bCs w:val="0"/>
          <w:szCs w:val="24"/>
          <w:lang w:eastAsia="en-US"/>
        </w:rPr>
      </w:pPr>
      <w:r w:rsidRPr="00E402D5">
        <w:rPr>
          <w:bCs w:val="0"/>
          <w:szCs w:val="24"/>
          <w:lang w:eastAsia="en-US"/>
        </w:rPr>
        <w:tab/>
      </w:r>
    </w:p>
    <w:p w:rsidR="008D20F2" w:rsidRPr="00E402D5" w:rsidRDefault="008D20F2" w:rsidP="008D20F2">
      <w:pPr>
        <w:rPr>
          <w:szCs w:val="24"/>
        </w:rPr>
      </w:pPr>
    </w:p>
    <w:p w:rsidR="007E2EDB" w:rsidRDefault="007E2EDB" w:rsidP="00751461">
      <w:pPr>
        <w:widowControl w:val="0"/>
        <w:tabs>
          <w:tab w:val="left" w:pos="2153"/>
        </w:tabs>
        <w:autoSpaceDE w:val="0"/>
        <w:autoSpaceDN w:val="0"/>
        <w:adjustRightInd w:val="0"/>
        <w:ind w:firstLine="342"/>
        <w:jc w:val="both"/>
        <w:rPr>
          <w:bCs w:val="0"/>
          <w:szCs w:val="24"/>
        </w:rPr>
      </w:pPr>
    </w:p>
    <w:p w:rsidR="00284947" w:rsidRDefault="00284947" w:rsidP="00284947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bCs w:val="0"/>
          <w:szCs w:val="24"/>
        </w:rPr>
      </w:pPr>
    </w:p>
    <w:p w:rsidR="00AA75D2" w:rsidRDefault="00AA75D2" w:rsidP="00284947">
      <w:pPr>
        <w:widowControl w:val="0"/>
        <w:tabs>
          <w:tab w:val="left" w:pos="2153"/>
        </w:tabs>
        <w:autoSpaceDE w:val="0"/>
        <w:autoSpaceDN w:val="0"/>
        <w:adjustRightInd w:val="0"/>
        <w:jc w:val="both"/>
        <w:rPr>
          <w:bCs w:val="0"/>
          <w:szCs w:val="24"/>
        </w:rPr>
      </w:pPr>
    </w:p>
    <w:sectPr w:rsidR="00AA75D2" w:rsidSect="00DB7BDB">
      <w:headerReference w:type="even" r:id="rId10"/>
      <w:headerReference w:type="default" r:id="rId11"/>
      <w:footerReference w:type="default" r:id="rId12"/>
      <w:pgSz w:w="11906" w:h="16838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C0C" w:rsidRDefault="00471C0C">
      <w:r>
        <w:separator/>
      </w:r>
    </w:p>
  </w:endnote>
  <w:endnote w:type="continuationSeparator" w:id="0">
    <w:p w:rsidR="00471C0C" w:rsidRDefault="0047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BE1" w:rsidRDefault="00967BE1" w:rsidP="008D20F2">
    <w:pPr>
      <w:pStyle w:val="Podnoje"/>
      <w:jc w:val="center"/>
    </w:pPr>
    <w:r>
      <w:t>Opatija, prosinac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C0C" w:rsidRDefault="00471C0C">
      <w:r>
        <w:separator/>
      </w:r>
    </w:p>
  </w:footnote>
  <w:footnote w:type="continuationSeparator" w:id="0">
    <w:p w:rsidR="00471C0C" w:rsidRDefault="0047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BE1" w:rsidRDefault="00967BE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67BE1" w:rsidRDefault="00967BE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BE1" w:rsidRDefault="00967BE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67BE1" w:rsidRDefault="00967B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262C"/>
    <w:multiLevelType w:val="hybridMultilevel"/>
    <w:tmpl w:val="3D681A88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815A71"/>
    <w:multiLevelType w:val="hybridMultilevel"/>
    <w:tmpl w:val="F954B122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F271B"/>
    <w:multiLevelType w:val="hybridMultilevel"/>
    <w:tmpl w:val="DB5A8F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2CC"/>
    <w:multiLevelType w:val="hybridMultilevel"/>
    <w:tmpl w:val="AB3A5036"/>
    <w:lvl w:ilvl="0" w:tplc="DAF6A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5283A"/>
    <w:multiLevelType w:val="hybridMultilevel"/>
    <w:tmpl w:val="CABE7254"/>
    <w:lvl w:ilvl="0" w:tplc="041A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151D1B5F"/>
    <w:multiLevelType w:val="hybridMultilevel"/>
    <w:tmpl w:val="F28EB41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796E9C"/>
    <w:multiLevelType w:val="hybridMultilevel"/>
    <w:tmpl w:val="38382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05C0C"/>
    <w:multiLevelType w:val="hybridMultilevel"/>
    <w:tmpl w:val="E3B40D80"/>
    <w:lvl w:ilvl="0" w:tplc="DAF6A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cs="Courier New" w:hint="default"/>
      </w:rPr>
    </w:lvl>
    <w:lvl w:ilvl="2" w:tplc="041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B6765"/>
    <w:multiLevelType w:val="hybridMultilevel"/>
    <w:tmpl w:val="3886BB12"/>
    <w:lvl w:ilvl="0" w:tplc="041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3A23E63"/>
    <w:multiLevelType w:val="hybridMultilevel"/>
    <w:tmpl w:val="15747886"/>
    <w:lvl w:ilvl="0" w:tplc="041A000F">
      <w:start w:val="1"/>
      <w:numFmt w:val="decimal"/>
      <w:lvlText w:val="%1."/>
      <w:lvlJc w:val="left"/>
      <w:pPr>
        <w:ind w:left="1446" w:hanging="360"/>
      </w:pPr>
    </w:lvl>
    <w:lvl w:ilvl="1" w:tplc="041A0019" w:tentative="1">
      <w:start w:val="1"/>
      <w:numFmt w:val="lowerLetter"/>
      <w:lvlText w:val="%2."/>
      <w:lvlJc w:val="left"/>
      <w:pPr>
        <w:ind w:left="2166" w:hanging="360"/>
      </w:pPr>
    </w:lvl>
    <w:lvl w:ilvl="2" w:tplc="041A001B" w:tentative="1">
      <w:start w:val="1"/>
      <w:numFmt w:val="lowerRoman"/>
      <w:lvlText w:val="%3."/>
      <w:lvlJc w:val="right"/>
      <w:pPr>
        <w:ind w:left="2886" w:hanging="180"/>
      </w:pPr>
    </w:lvl>
    <w:lvl w:ilvl="3" w:tplc="041A000F" w:tentative="1">
      <w:start w:val="1"/>
      <w:numFmt w:val="decimal"/>
      <w:lvlText w:val="%4."/>
      <w:lvlJc w:val="left"/>
      <w:pPr>
        <w:ind w:left="3606" w:hanging="360"/>
      </w:pPr>
    </w:lvl>
    <w:lvl w:ilvl="4" w:tplc="041A0019" w:tentative="1">
      <w:start w:val="1"/>
      <w:numFmt w:val="lowerLetter"/>
      <w:lvlText w:val="%5."/>
      <w:lvlJc w:val="left"/>
      <w:pPr>
        <w:ind w:left="4326" w:hanging="360"/>
      </w:pPr>
    </w:lvl>
    <w:lvl w:ilvl="5" w:tplc="041A001B" w:tentative="1">
      <w:start w:val="1"/>
      <w:numFmt w:val="lowerRoman"/>
      <w:lvlText w:val="%6."/>
      <w:lvlJc w:val="right"/>
      <w:pPr>
        <w:ind w:left="5046" w:hanging="180"/>
      </w:pPr>
    </w:lvl>
    <w:lvl w:ilvl="6" w:tplc="041A000F" w:tentative="1">
      <w:start w:val="1"/>
      <w:numFmt w:val="decimal"/>
      <w:lvlText w:val="%7."/>
      <w:lvlJc w:val="left"/>
      <w:pPr>
        <w:ind w:left="5766" w:hanging="360"/>
      </w:pPr>
    </w:lvl>
    <w:lvl w:ilvl="7" w:tplc="041A0019" w:tentative="1">
      <w:start w:val="1"/>
      <w:numFmt w:val="lowerLetter"/>
      <w:lvlText w:val="%8."/>
      <w:lvlJc w:val="left"/>
      <w:pPr>
        <w:ind w:left="6486" w:hanging="360"/>
      </w:pPr>
    </w:lvl>
    <w:lvl w:ilvl="8" w:tplc="041A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2AB0677A"/>
    <w:multiLevelType w:val="hybridMultilevel"/>
    <w:tmpl w:val="376C8AE4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12EED"/>
    <w:multiLevelType w:val="hybridMultilevel"/>
    <w:tmpl w:val="1048F0F6"/>
    <w:lvl w:ilvl="0" w:tplc="ABBE1A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3E70D670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2E4A4A86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5C3CCE66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C7EEAAA8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9AA06D40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A43AB3C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F303F44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60948C7A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33015F90"/>
    <w:multiLevelType w:val="hybridMultilevel"/>
    <w:tmpl w:val="BF4AEF72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52181"/>
    <w:multiLevelType w:val="hybridMultilevel"/>
    <w:tmpl w:val="2A28A9C8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5486B"/>
    <w:multiLevelType w:val="hybridMultilevel"/>
    <w:tmpl w:val="0FA8DE7E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6821BC"/>
    <w:multiLevelType w:val="hybridMultilevel"/>
    <w:tmpl w:val="D8E2F252"/>
    <w:lvl w:ilvl="0" w:tplc="DAF6A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cs="Courier New" w:hint="default"/>
      </w:rPr>
    </w:lvl>
    <w:lvl w:ilvl="2" w:tplc="041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222E7D"/>
    <w:multiLevelType w:val="hybridMultilevel"/>
    <w:tmpl w:val="4CCA5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B069F"/>
    <w:multiLevelType w:val="hybridMultilevel"/>
    <w:tmpl w:val="CC86A826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2D23540"/>
    <w:multiLevelType w:val="hybridMultilevel"/>
    <w:tmpl w:val="73DE721E"/>
    <w:lvl w:ilvl="0" w:tplc="041A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9" w15:restartNumberingAfterBreak="0">
    <w:nsid w:val="45230E2A"/>
    <w:multiLevelType w:val="hybridMultilevel"/>
    <w:tmpl w:val="0B2601DE"/>
    <w:lvl w:ilvl="0" w:tplc="75746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72A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217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74C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037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EB5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A0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68F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48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F1196"/>
    <w:multiLevelType w:val="hybridMultilevel"/>
    <w:tmpl w:val="D4F2DD7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186013"/>
    <w:multiLevelType w:val="hybridMultilevel"/>
    <w:tmpl w:val="074C3B1C"/>
    <w:lvl w:ilvl="0" w:tplc="041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2" w15:restartNumberingAfterBreak="0">
    <w:nsid w:val="5FCE2B50"/>
    <w:multiLevelType w:val="hybridMultilevel"/>
    <w:tmpl w:val="717E673C"/>
    <w:lvl w:ilvl="0" w:tplc="C7CEBB9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2AA5D41"/>
    <w:multiLevelType w:val="hybridMultilevel"/>
    <w:tmpl w:val="C2C6BEBA"/>
    <w:lvl w:ilvl="0" w:tplc="183C2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12C1F"/>
    <w:multiLevelType w:val="hybridMultilevel"/>
    <w:tmpl w:val="B4A25F70"/>
    <w:lvl w:ilvl="0" w:tplc="DAF6A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cs="Courier New" w:hint="default"/>
      </w:rPr>
    </w:lvl>
    <w:lvl w:ilvl="2" w:tplc="041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BA35F5"/>
    <w:multiLevelType w:val="hybridMultilevel"/>
    <w:tmpl w:val="C6007182"/>
    <w:lvl w:ilvl="0" w:tplc="5560C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E470A6"/>
    <w:multiLevelType w:val="hybridMultilevel"/>
    <w:tmpl w:val="D702E0D2"/>
    <w:lvl w:ilvl="0" w:tplc="041A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B520ED"/>
    <w:multiLevelType w:val="hybridMultilevel"/>
    <w:tmpl w:val="2C0297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286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E0E5A"/>
    <w:multiLevelType w:val="hybridMultilevel"/>
    <w:tmpl w:val="3BDA925C"/>
    <w:lvl w:ilvl="0" w:tplc="9DCAF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5"/>
  </w:num>
  <w:num w:numId="4">
    <w:abstractNumId w:val="2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0"/>
  </w:num>
  <w:num w:numId="10">
    <w:abstractNumId w:val="17"/>
  </w:num>
  <w:num w:numId="11">
    <w:abstractNumId w:val="23"/>
  </w:num>
  <w:num w:numId="12">
    <w:abstractNumId w:val="9"/>
  </w:num>
  <w:num w:numId="13">
    <w:abstractNumId w:val="8"/>
  </w:num>
  <w:num w:numId="14">
    <w:abstractNumId w:val="27"/>
  </w:num>
  <w:num w:numId="15">
    <w:abstractNumId w:val="18"/>
  </w:num>
  <w:num w:numId="16">
    <w:abstractNumId w:val="1"/>
  </w:num>
  <w:num w:numId="17">
    <w:abstractNumId w:val="28"/>
  </w:num>
  <w:num w:numId="18">
    <w:abstractNumId w:val="11"/>
  </w:num>
  <w:num w:numId="19">
    <w:abstractNumId w:val="6"/>
  </w:num>
  <w:num w:numId="20">
    <w:abstractNumId w:val="2"/>
  </w:num>
  <w:num w:numId="21">
    <w:abstractNumId w:val="13"/>
  </w:num>
  <w:num w:numId="22">
    <w:abstractNumId w:val="12"/>
  </w:num>
  <w:num w:numId="23">
    <w:abstractNumId w:val="14"/>
  </w:num>
  <w:num w:numId="24">
    <w:abstractNumId w:val="20"/>
  </w:num>
  <w:num w:numId="25">
    <w:abstractNumId w:val="3"/>
  </w:num>
  <w:num w:numId="26">
    <w:abstractNumId w:val="7"/>
  </w:num>
  <w:num w:numId="27">
    <w:abstractNumId w:val="15"/>
  </w:num>
  <w:num w:numId="28">
    <w:abstractNumId w:val="10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4D"/>
    <w:rsid w:val="000003CE"/>
    <w:rsid w:val="000008AC"/>
    <w:rsid w:val="00036535"/>
    <w:rsid w:val="000542F6"/>
    <w:rsid w:val="0005601B"/>
    <w:rsid w:val="00065FF8"/>
    <w:rsid w:val="00071869"/>
    <w:rsid w:val="000718D2"/>
    <w:rsid w:val="00085812"/>
    <w:rsid w:val="00095C97"/>
    <w:rsid w:val="00097550"/>
    <w:rsid w:val="000A1A32"/>
    <w:rsid w:val="000A2029"/>
    <w:rsid w:val="000A2695"/>
    <w:rsid w:val="000B086C"/>
    <w:rsid w:val="000B5CF2"/>
    <w:rsid w:val="000C0F95"/>
    <w:rsid w:val="000E1A3A"/>
    <w:rsid w:val="000F0B24"/>
    <w:rsid w:val="000F3C96"/>
    <w:rsid w:val="00100428"/>
    <w:rsid w:val="001064FC"/>
    <w:rsid w:val="00115204"/>
    <w:rsid w:val="00142333"/>
    <w:rsid w:val="0014640F"/>
    <w:rsid w:val="00153DFE"/>
    <w:rsid w:val="00161500"/>
    <w:rsid w:val="00171F66"/>
    <w:rsid w:val="001745B3"/>
    <w:rsid w:val="001B0E9F"/>
    <w:rsid w:val="001B36BE"/>
    <w:rsid w:val="001B75F1"/>
    <w:rsid w:val="001C2D40"/>
    <w:rsid w:val="001E404C"/>
    <w:rsid w:val="001F6419"/>
    <w:rsid w:val="00214F0A"/>
    <w:rsid w:val="002374D2"/>
    <w:rsid w:val="0024022A"/>
    <w:rsid w:val="002476B1"/>
    <w:rsid w:val="00261FA3"/>
    <w:rsid w:val="00267473"/>
    <w:rsid w:val="002801CE"/>
    <w:rsid w:val="00281932"/>
    <w:rsid w:val="00284947"/>
    <w:rsid w:val="00294DC1"/>
    <w:rsid w:val="0029720F"/>
    <w:rsid w:val="002A554B"/>
    <w:rsid w:val="002C5A1B"/>
    <w:rsid w:val="002D284F"/>
    <w:rsid w:val="002D2E97"/>
    <w:rsid w:val="002D67C1"/>
    <w:rsid w:val="002E5985"/>
    <w:rsid w:val="002F33BE"/>
    <w:rsid w:val="002F573C"/>
    <w:rsid w:val="00307B76"/>
    <w:rsid w:val="003138D1"/>
    <w:rsid w:val="003273D8"/>
    <w:rsid w:val="00337403"/>
    <w:rsid w:val="003463AA"/>
    <w:rsid w:val="00364C23"/>
    <w:rsid w:val="00365FD9"/>
    <w:rsid w:val="003827FF"/>
    <w:rsid w:val="003878F3"/>
    <w:rsid w:val="003B0A46"/>
    <w:rsid w:val="003D39DE"/>
    <w:rsid w:val="003F618F"/>
    <w:rsid w:val="00404BCA"/>
    <w:rsid w:val="00412C91"/>
    <w:rsid w:val="00413487"/>
    <w:rsid w:val="00416C37"/>
    <w:rsid w:val="00422766"/>
    <w:rsid w:val="004255DB"/>
    <w:rsid w:val="00426B70"/>
    <w:rsid w:val="0044390A"/>
    <w:rsid w:val="0044533C"/>
    <w:rsid w:val="00471C0C"/>
    <w:rsid w:val="00482AC7"/>
    <w:rsid w:val="00485140"/>
    <w:rsid w:val="004B42E3"/>
    <w:rsid w:val="004E08C8"/>
    <w:rsid w:val="004E767B"/>
    <w:rsid w:val="004F1013"/>
    <w:rsid w:val="005010EB"/>
    <w:rsid w:val="005047E9"/>
    <w:rsid w:val="00523801"/>
    <w:rsid w:val="0052398A"/>
    <w:rsid w:val="0053721E"/>
    <w:rsid w:val="005403B8"/>
    <w:rsid w:val="00542694"/>
    <w:rsid w:val="0055671E"/>
    <w:rsid w:val="00560E69"/>
    <w:rsid w:val="005763B9"/>
    <w:rsid w:val="0057668E"/>
    <w:rsid w:val="005823DE"/>
    <w:rsid w:val="00583730"/>
    <w:rsid w:val="005A24FA"/>
    <w:rsid w:val="005A6719"/>
    <w:rsid w:val="005A7CA0"/>
    <w:rsid w:val="005D17F9"/>
    <w:rsid w:val="005D2703"/>
    <w:rsid w:val="005D3C4E"/>
    <w:rsid w:val="005E00BE"/>
    <w:rsid w:val="005E0C60"/>
    <w:rsid w:val="005E5554"/>
    <w:rsid w:val="005F3DC4"/>
    <w:rsid w:val="006045D9"/>
    <w:rsid w:val="0062526E"/>
    <w:rsid w:val="006329B2"/>
    <w:rsid w:val="006453B3"/>
    <w:rsid w:val="0064563F"/>
    <w:rsid w:val="006505D7"/>
    <w:rsid w:val="00656477"/>
    <w:rsid w:val="00661FB2"/>
    <w:rsid w:val="00687C23"/>
    <w:rsid w:val="00694144"/>
    <w:rsid w:val="006A0021"/>
    <w:rsid w:val="006A7A79"/>
    <w:rsid w:val="006B2C2D"/>
    <w:rsid w:val="0070251E"/>
    <w:rsid w:val="00703426"/>
    <w:rsid w:val="00712030"/>
    <w:rsid w:val="0071690D"/>
    <w:rsid w:val="00724B40"/>
    <w:rsid w:val="00736EDC"/>
    <w:rsid w:val="007507C3"/>
    <w:rsid w:val="00751461"/>
    <w:rsid w:val="00760D94"/>
    <w:rsid w:val="00774E5B"/>
    <w:rsid w:val="00782D0B"/>
    <w:rsid w:val="007851EB"/>
    <w:rsid w:val="00792C0B"/>
    <w:rsid w:val="007A0C90"/>
    <w:rsid w:val="007A2A2F"/>
    <w:rsid w:val="007B09EC"/>
    <w:rsid w:val="007C7E29"/>
    <w:rsid w:val="007D7ADA"/>
    <w:rsid w:val="007E2EDB"/>
    <w:rsid w:val="00800C81"/>
    <w:rsid w:val="00813703"/>
    <w:rsid w:val="0083766F"/>
    <w:rsid w:val="00850983"/>
    <w:rsid w:val="008509DF"/>
    <w:rsid w:val="008A1BE0"/>
    <w:rsid w:val="008B48AB"/>
    <w:rsid w:val="008B718C"/>
    <w:rsid w:val="008D20F2"/>
    <w:rsid w:val="00912A51"/>
    <w:rsid w:val="009325EE"/>
    <w:rsid w:val="00934B61"/>
    <w:rsid w:val="00936260"/>
    <w:rsid w:val="00940917"/>
    <w:rsid w:val="00941FCB"/>
    <w:rsid w:val="00944995"/>
    <w:rsid w:val="009533F5"/>
    <w:rsid w:val="0096229F"/>
    <w:rsid w:val="00967BE1"/>
    <w:rsid w:val="009B0222"/>
    <w:rsid w:val="009D780D"/>
    <w:rsid w:val="009E5DB4"/>
    <w:rsid w:val="00A36464"/>
    <w:rsid w:val="00A426C3"/>
    <w:rsid w:val="00A42EFD"/>
    <w:rsid w:val="00A61DE1"/>
    <w:rsid w:val="00AA75D2"/>
    <w:rsid w:val="00AB19EB"/>
    <w:rsid w:val="00AC7A00"/>
    <w:rsid w:val="00AD31C2"/>
    <w:rsid w:val="00AF38D5"/>
    <w:rsid w:val="00AF7F02"/>
    <w:rsid w:val="00B0218F"/>
    <w:rsid w:val="00B040E4"/>
    <w:rsid w:val="00B05D74"/>
    <w:rsid w:val="00B17559"/>
    <w:rsid w:val="00B2635B"/>
    <w:rsid w:val="00B35DBA"/>
    <w:rsid w:val="00B404E1"/>
    <w:rsid w:val="00B4450B"/>
    <w:rsid w:val="00B636DB"/>
    <w:rsid w:val="00B75E3B"/>
    <w:rsid w:val="00B77B75"/>
    <w:rsid w:val="00B8138D"/>
    <w:rsid w:val="00B95C12"/>
    <w:rsid w:val="00BA11B1"/>
    <w:rsid w:val="00BD7F74"/>
    <w:rsid w:val="00BE0F6A"/>
    <w:rsid w:val="00BE30C9"/>
    <w:rsid w:val="00BF0995"/>
    <w:rsid w:val="00BF5CF4"/>
    <w:rsid w:val="00C20470"/>
    <w:rsid w:val="00C45F93"/>
    <w:rsid w:val="00C47AA6"/>
    <w:rsid w:val="00C62381"/>
    <w:rsid w:val="00C74557"/>
    <w:rsid w:val="00C85F1C"/>
    <w:rsid w:val="00C92BCC"/>
    <w:rsid w:val="00CA1416"/>
    <w:rsid w:val="00CA57DC"/>
    <w:rsid w:val="00CB513D"/>
    <w:rsid w:val="00CB6017"/>
    <w:rsid w:val="00CC4FFC"/>
    <w:rsid w:val="00CC601F"/>
    <w:rsid w:val="00CC69D1"/>
    <w:rsid w:val="00CD71A4"/>
    <w:rsid w:val="00CD7492"/>
    <w:rsid w:val="00CD7AD9"/>
    <w:rsid w:val="00CE4EE4"/>
    <w:rsid w:val="00CE6B2A"/>
    <w:rsid w:val="00D06C8C"/>
    <w:rsid w:val="00D25C99"/>
    <w:rsid w:val="00D30BB1"/>
    <w:rsid w:val="00D45CA8"/>
    <w:rsid w:val="00D65998"/>
    <w:rsid w:val="00D83F96"/>
    <w:rsid w:val="00D92806"/>
    <w:rsid w:val="00DA0FD9"/>
    <w:rsid w:val="00DB7BDB"/>
    <w:rsid w:val="00DC7D49"/>
    <w:rsid w:val="00DF5CB2"/>
    <w:rsid w:val="00E379F5"/>
    <w:rsid w:val="00E37DA0"/>
    <w:rsid w:val="00E402D5"/>
    <w:rsid w:val="00E4500D"/>
    <w:rsid w:val="00E526D6"/>
    <w:rsid w:val="00E73E2E"/>
    <w:rsid w:val="00E83424"/>
    <w:rsid w:val="00EA19B3"/>
    <w:rsid w:val="00ED5577"/>
    <w:rsid w:val="00ED641C"/>
    <w:rsid w:val="00EE734D"/>
    <w:rsid w:val="00EF214B"/>
    <w:rsid w:val="00F008FF"/>
    <w:rsid w:val="00F07B7A"/>
    <w:rsid w:val="00F1080F"/>
    <w:rsid w:val="00F1726D"/>
    <w:rsid w:val="00F235E8"/>
    <w:rsid w:val="00F26B1A"/>
    <w:rsid w:val="00F40A86"/>
    <w:rsid w:val="00F437C2"/>
    <w:rsid w:val="00F513F9"/>
    <w:rsid w:val="00F55879"/>
    <w:rsid w:val="00F613CA"/>
    <w:rsid w:val="00F72CB7"/>
    <w:rsid w:val="00F97D1A"/>
    <w:rsid w:val="00FB13A6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65493"/>
  <w15:docId w15:val="{FF67178A-C64D-4FEE-AEDF-9D783770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BDB"/>
    <w:rPr>
      <w:bCs/>
      <w:sz w:val="24"/>
    </w:rPr>
  </w:style>
  <w:style w:type="paragraph" w:styleId="Naslov1">
    <w:name w:val="heading 1"/>
    <w:basedOn w:val="Normal"/>
    <w:next w:val="Normal"/>
    <w:qFormat/>
    <w:rsid w:val="00DB7BDB"/>
    <w:pPr>
      <w:keepNext/>
      <w:outlineLvl w:val="0"/>
    </w:pPr>
    <w:rPr>
      <w:bCs w:val="0"/>
      <w:lang w:val="en-AU"/>
    </w:rPr>
  </w:style>
  <w:style w:type="paragraph" w:styleId="Naslov2">
    <w:name w:val="heading 2"/>
    <w:basedOn w:val="Normal"/>
    <w:next w:val="Normal"/>
    <w:qFormat/>
    <w:rsid w:val="00DB7BDB"/>
    <w:pPr>
      <w:keepNext/>
      <w:jc w:val="center"/>
      <w:outlineLvl w:val="1"/>
    </w:pPr>
    <w:rPr>
      <w:b/>
      <w:bCs w:val="0"/>
    </w:rPr>
  </w:style>
  <w:style w:type="paragraph" w:styleId="Naslov3">
    <w:name w:val="heading 3"/>
    <w:basedOn w:val="Normal"/>
    <w:next w:val="Normal"/>
    <w:qFormat/>
    <w:rsid w:val="00DB7BDB"/>
    <w:pPr>
      <w:keepNext/>
      <w:spacing w:before="240" w:after="60"/>
      <w:jc w:val="center"/>
      <w:outlineLvl w:val="2"/>
    </w:pPr>
    <w:rPr>
      <w:rFonts w:cs="Arial"/>
      <w:szCs w:val="26"/>
    </w:rPr>
  </w:style>
  <w:style w:type="paragraph" w:styleId="Naslov4">
    <w:name w:val="heading 4"/>
    <w:basedOn w:val="Normal"/>
    <w:next w:val="Normal"/>
    <w:qFormat/>
    <w:rsid w:val="00DB7BDB"/>
    <w:pPr>
      <w:keepNext/>
      <w:ind w:left="360"/>
      <w:jc w:val="center"/>
      <w:outlineLvl w:val="3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DB7BDB"/>
    <w:rPr>
      <w:b/>
      <w:bCs w:val="0"/>
    </w:rPr>
  </w:style>
  <w:style w:type="paragraph" w:styleId="Zaglavlje">
    <w:name w:val="header"/>
    <w:basedOn w:val="Normal"/>
    <w:semiHidden/>
    <w:rsid w:val="00DB7BD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  <w:rsid w:val="00DB7BDB"/>
  </w:style>
  <w:style w:type="paragraph" w:styleId="Podnoje">
    <w:name w:val="footer"/>
    <w:basedOn w:val="Normal"/>
    <w:link w:val="PodnojeChar"/>
    <w:uiPriority w:val="99"/>
    <w:unhideWhenUsed/>
    <w:rsid w:val="00FB1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B13A6"/>
    <w:rPr>
      <w:bCs/>
      <w:sz w:val="24"/>
    </w:rPr>
  </w:style>
  <w:style w:type="paragraph" w:customStyle="1" w:styleId="T-98-2">
    <w:name w:val="T-9/8-2"/>
    <w:rsid w:val="00D45CA8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Clanak">
    <w:name w:val="Clanak"/>
    <w:next w:val="T-98-2"/>
    <w:rsid w:val="00D45CA8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7E9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047E9"/>
    <w:rPr>
      <w:rFonts w:ascii="Tahoma" w:hAnsi="Tahoma" w:cs="Tahoma"/>
      <w:bCs/>
      <w:sz w:val="16"/>
      <w:szCs w:val="16"/>
    </w:rPr>
  </w:style>
  <w:style w:type="paragraph" w:styleId="Odlomakpopisa">
    <w:name w:val="List Paragraph"/>
    <w:basedOn w:val="Normal"/>
    <w:uiPriority w:val="34"/>
    <w:qFormat/>
    <w:rsid w:val="002D67C1"/>
    <w:pPr>
      <w:ind w:left="720"/>
      <w:contextualSpacing/>
    </w:pPr>
    <w:rPr>
      <w:bCs w:val="0"/>
      <w:szCs w:val="24"/>
    </w:rPr>
  </w:style>
  <w:style w:type="table" w:styleId="Reetkatablice">
    <w:name w:val="Table Grid"/>
    <w:basedOn w:val="Obinatablica"/>
    <w:uiPriority w:val="59"/>
    <w:rsid w:val="000F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751461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51461"/>
    <w:rPr>
      <w:rFonts w:ascii="Consolas" w:hAnsi="Consolas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35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3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3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9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AA9CD-0446-4296-B77C-611B50A0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16</Pages>
  <Words>3529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Administrator</cp:lastModifiedBy>
  <cp:revision>6</cp:revision>
  <cp:lastPrinted>2016-12-06T08:52:00Z</cp:lastPrinted>
  <dcterms:created xsi:type="dcterms:W3CDTF">2018-12-18T07:17:00Z</dcterms:created>
  <dcterms:modified xsi:type="dcterms:W3CDTF">2018-12-18T12:39:00Z</dcterms:modified>
</cp:coreProperties>
</file>