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09C9F9DF" w:rsidR="00F25C05" w:rsidRPr="009D1126" w:rsidRDefault="00F25C05" w:rsidP="00F25C05">
      <w:r w:rsidRPr="009D1126">
        <w:t xml:space="preserve">Opatija, </w:t>
      </w:r>
      <w:r w:rsidR="00A62F70">
        <w:t>21</w:t>
      </w:r>
      <w:r w:rsidR="00F93C2A">
        <w:t xml:space="preserve">. </w:t>
      </w:r>
      <w:r w:rsidR="00FD2758">
        <w:t xml:space="preserve">veljače </w:t>
      </w:r>
      <w:r w:rsidR="00BF1172" w:rsidRPr="009D1126">
        <w:t>202</w:t>
      </w:r>
      <w:r w:rsidR="00A62F70">
        <w:t>3</w:t>
      </w:r>
      <w:r w:rsidR="00BF1172" w:rsidRPr="009D1126">
        <w:t>.</w:t>
      </w:r>
      <w:r w:rsidR="00B47D8A" w:rsidRPr="009D1126">
        <w:t xml:space="preserve">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3607E12D" w:rsidR="00CB3572" w:rsidRPr="009D1126" w:rsidRDefault="00CB3572" w:rsidP="00CB3572">
      <w:pPr>
        <w:jc w:val="both"/>
      </w:pPr>
      <w:r w:rsidRPr="009D1126">
        <w:t xml:space="preserve">Na </w:t>
      </w:r>
      <w:r w:rsidR="00A62F70">
        <w:t>23</w:t>
      </w:r>
      <w:r w:rsidR="00B256C8">
        <w:t>.</w:t>
      </w:r>
      <w:r w:rsidRPr="009D1126">
        <w:t xml:space="preserve"> sjednici prvog saziva Vatrogasnog vijeća Javne vatrogasne postrojbe Opatija, održanoj dana </w:t>
      </w:r>
      <w:r w:rsidR="00A62F70">
        <w:t>21</w:t>
      </w:r>
      <w:r w:rsidR="00B256C8">
        <w:t xml:space="preserve">. </w:t>
      </w:r>
      <w:r w:rsidR="00FD2758">
        <w:t xml:space="preserve">veljače </w:t>
      </w:r>
      <w:r w:rsidRPr="009D1126">
        <w:t>202</w:t>
      </w:r>
      <w:r w:rsidR="00A62F70">
        <w:t>3</w:t>
      </w:r>
      <w:r w:rsidRPr="009D1126">
        <w:t>. godine,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5244C22C" w14:textId="77777777" w:rsidR="00CB3572" w:rsidRPr="006563F7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54ADEF60" w14:textId="2D39E294" w:rsidR="005265AD" w:rsidRDefault="00834986" w:rsidP="003C1316">
      <w:pPr>
        <w:pStyle w:val="Odlomakpopisa"/>
        <w:numPr>
          <w:ilvl w:val="0"/>
          <w:numId w:val="17"/>
        </w:numPr>
        <w:jc w:val="both"/>
      </w:pPr>
      <w:proofErr w:type="spellStart"/>
      <w:r w:rsidRPr="00A62F70">
        <w:rPr>
          <w:lang w:val="en-GB"/>
        </w:rPr>
        <w:t>Zaključak</w:t>
      </w:r>
      <w:proofErr w:type="spellEnd"/>
      <w:r w:rsidRPr="00A62F70">
        <w:rPr>
          <w:lang w:val="en-GB"/>
        </w:rPr>
        <w:t xml:space="preserve"> o </w:t>
      </w:r>
      <w:proofErr w:type="spellStart"/>
      <w:r w:rsidRPr="00A62F70">
        <w:rPr>
          <w:lang w:val="en-GB"/>
        </w:rPr>
        <w:t>usvajanju</w:t>
      </w:r>
      <w:proofErr w:type="spellEnd"/>
      <w:r w:rsidRPr="00A62F70">
        <w:rPr>
          <w:lang w:val="en-GB"/>
        </w:rPr>
        <w:t xml:space="preserve"> </w:t>
      </w:r>
      <w:proofErr w:type="spellStart"/>
      <w:r w:rsidRPr="00A62F70">
        <w:rPr>
          <w:lang w:val="en-GB"/>
        </w:rPr>
        <w:t>Zapisnika</w:t>
      </w:r>
      <w:proofErr w:type="spellEnd"/>
      <w:r w:rsidRPr="00A62F70">
        <w:rPr>
          <w:lang w:val="en-GB"/>
        </w:rPr>
        <w:t xml:space="preserve"> </w:t>
      </w:r>
      <w:r w:rsidR="005265AD" w:rsidRPr="00A62F70">
        <w:t xml:space="preserve">s </w:t>
      </w:r>
      <w:r w:rsidR="00A62F70" w:rsidRPr="00A62F70">
        <w:t>22</w:t>
      </w:r>
      <w:r w:rsidR="005265AD" w:rsidRPr="00A62F70">
        <w:t>. sjednice Vatrogasnog vijeća JVP Opatija održane dana 27. prosinca 202</w:t>
      </w:r>
      <w:r w:rsidR="00A62F70" w:rsidRPr="00A62F70">
        <w:t>2</w:t>
      </w:r>
      <w:r w:rsidR="005265AD" w:rsidRPr="00A62F70">
        <w:t>. godine</w:t>
      </w:r>
      <w:r w:rsidR="00A62F70" w:rsidRPr="00A62F70">
        <w:t>;</w:t>
      </w:r>
    </w:p>
    <w:p w14:paraId="20B618D7" w14:textId="77777777" w:rsidR="00A62F70" w:rsidRDefault="00A62F70" w:rsidP="00A62F70">
      <w:pPr>
        <w:pStyle w:val="Odlomakpopisa"/>
        <w:jc w:val="both"/>
      </w:pPr>
    </w:p>
    <w:p w14:paraId="36B0CF1E" w14:textId="1AF39983" w:rsidR="00A62F70" w:rsidRPr="00A62F70" w:rsidRDefault="00A62F70" w:rsidP="00A62F70">
      <w:pPr>
        <w:pStyle w:val="Odlomakpopisa"/>
        <w:numPr>
          <w:ilvl w:val="0"/>
          <w:numId w:val="17"/>
        </w:numPr>
        <w:jc w:val="both"/>
        <w:rPr>
          <w:bCs/>
        </w:rPr>
      </w:pPr>
      <w:r>
        <w:t xml:space="preserve">Zaključak o prihvaćanju izvješća zapovjednika o </w:t>
      </w:r>
      <w:r w:rsidRPr="00A62F70">
        <w:rPr>
          <w:bCs/>
        </w:rPr>
        <w:t xml:space="preserve">postignutim dogovorima između Sindikata vatrogasaca Rijeka, podružnice Opatija s </w:t>
      </w:r>
      <w:proofErr w:type="spellStart"/>
      <w:r w:rsidRPr="00A62F70">
        <w:rPr>
          <w:bCs/>
        </w:rPr>
        <w:t>JLS</w:t>
      </w:r>
      <w:proofErr w:type="spellEnd"/>
      <w:r w:rsidRPr="00A62F70">
        <w:rPr>
          <w:bCs/>
        </w:rPr>
        <w:t xml:space="preserve"> osnivačima JVP Opatija u svezi odredbi novog Kolektivnog ugovora za radnik</w:t>
      </w:r>
      <w:r w:rsidR="00F97188">
        <w:rPr>
          <w:bCs/>
        </w:rPr>
        <w:t>e</w:t>
      </w:r>
      <w:r w:rsidRPr="00A62F70">
        <w:rPr>
          <w:bCs/>
        </w:rPr>
        <w:t xml:space="preserve"> zaposlene u Javnoj vatrogasnoj postrojbi Opatija, kao i potrebi definiranja dodatnih prava i obveza u novom Pravilniku o radu, čije se donošenje očekuje nakon sklapanja Kolektivnog ugovora</w:t>
      </w:r>
      <w:r>
        <w:rPr>
          <w:bCs/>
        </w:rPr>
        <w:t>;</w:t>
      </w:r>
    </w:p>
    <w:p w14:paraId="6BAE1D9E" w14:textId="77777777" w:rsidR="00A62F70" w:rsidRPr="00A62F70" w:rsidRDefault="00A62F70" w:rsidP="00A62F70">
      <w:pPr>
        <w:jc w:val="both"/>
      </w:pPr>
    </w:p>
    <w:p w14:paraId="1BF4B9B3" w14:textId="4994D316" w:rsidR="005265AD" w:rsidRPr="007E2C05" w:rsidRDefault="005265AD" w:rsidP="005265AD">
      <w:pPr>
        <w:pStyle w:val="Odlomakpopisa"/>
        <w:numPr>
          <w:ilvl w:val="0"/>
          <w:numId w:val="17"/>
        </w:numPr>
        <w:jc w:val="both"/>
      </w:pPr>
      <w:r>
        <w:t>Odluka o usvajanju Izvršenja financijskog plana proračunskog korisnika JVP Opatija za 202</w:t>
      </w:r>
      <w:r w:rsidR="00A62F70">
        <w:t>2</w:t>
      </w:r>
      <w:r>
        <w:t xml:space="preserve">. godinu, </w:t>
      </w:r>
      <w:r>
        <w:rPr>
          <w:rFonts w:eastAsia="Lucida Sans Unicode"/>
        </w:rPr>
        <w:t>uz upućivanje j</w:t>
      </w:r>
      <w:r w:rsidRPr="001D4CAF">
        <w:rPr>
          <w:rFonts w:eastAsia="Lucida Sans Unicode"/>
        </w:rPr>
        <w:t>edinicama lokalne samouprave</w:t>
      </w:r>
      <w:r>
        <w:rPr>
          <w:rFonts w:eastAsia="Lucida Sans Unicode"/>
        </w:rPr>
        <w:t>,</w:t>
      </w:r>
      <w:r w:rsidRPr="001D4CAF">
        <w:rPr>
          <w:rFonts w:eastAsia="Lucida Sans Unicode"/>
        </w:rPr>
        <w:t xml:space="preserve"> osnivačima Javne vatrogasne postrojbe Opatija - Gradu Opatiji, Općini Matulji, Lovran i Mošćenička Draga</w:t>
      </w:r>
      <w:r w:rsidR="00A62F70">
        <w:rPr>
          <w:rFonts w:eastAsia="Lucida Sans Unicode"/>
        </w:rPr>
        <w:t xml:space="preserve"> na usvajanje</w:t>
      </w:r>
      <w:r>
        <w:rPr>
          <w:rFonts w:eastAsia="Lucida Sans Unicode"/>
        </w:rPr>
        <w:t>;</w:t>
      </w:r>
    </w:p>
    <w:p w14:paraId="3A066277" w14:textId="77777777" w:rsidR="005265AD" w:rsidRDefault="005265AD" w:rsidP="005265AD">
      <w:pPr>
        <w:pStyle w:val="Odlomakpopisa"/>
      </w:pPr>
    </w:p>
    <w:p w14:paraId="37E53F27" w14:textId="6DC65BC3" w:rsidR="005265AD" w:rsidRPr="007E2C05" w:rsidRDefault="005265AD" w:rsidP="005265AD">
      <w:pPr>
        <w:pStyle w:val="Odlomakpopisa"/>
        <w:numPr>
          <w:ilvl w:val="0"/>
          <w:numId w:val="17"/>
        </w:numPr>
        <w:jc w:val="both"/>
      </w:pPr>
      <w:r>
        <w:t>Odluka o usvajanju Izvršenja Programa rada i razvoja JVP Opatija za 202</w:t>
      </w:r>
      <w:r w:rsidR="00F97188">
        <w:t>2</w:t>
      </w:r>
      <w:r>
        <w:t xml:space="preserve">. godinu, </w:t>
      </w:r>
      <w:r>
        <w:rPr>
          <w:rFonts w:eastAsia="Lucida Sans Unicode"/>
        </w:rPr>
        <w:t>uz upućivanje j</w:t>
      </w:r>
      <w:r w:rsidRPr="001D4CAF">
        <w:rPr>
          <w:rFonts w:eastAsia="Lucida Sans Unicode"/>
        </w:rPr>
        <w:t>edinicama lokalne samouprave</w:t>
      </w:r>
      <w:r>
        <w:rPr>
          <w:rFonts w:eastAsia="Lucida Sans Unicode"/>
        </w:rPr>
        <w:t>,</w:t>
      </w:r>
      <w:r w:rsidRPr="001D4CAF">
        <w:rPr>
          <w:rFonts w:eastAsia="Lucida Sans Unicode"/>
        </w:rPr>
        <w:t xml:space="preserve"> osnivačima Javne vatrogasne postrojbe Opatija - Gradu Opatiji, Općini Matulji, Lovran i Mošćenička Draga</w:t>
      </w:r>
      <w:r w:rsidR="00A62F70">
        <w:rPr>
          <w:rFonts w:eastAsia="Lucida Sans Unicode"/>
        </w:rPr>
        <w:t xml:space="preserve"> na usvajanje</w:t>
      </w:r>
      <w:r>
        <w:rPr>
          <w:rFonts w:eastAsia="Lucida Sans Unicode"/>
        </w:rPr>
        <w:t>;</w:t>
      </w:r>
    </w:p>
    <w:p w14:paraId="67BF9B5F" w14:textId="70B48412" w:rsidR="005265AD" w:rsidRPr="005265AD" w:rsidRDefault="005265AD" w:rsidP="005265AD">
      <w:pPr>
        <w:pStyle w:val="Odlomakpopisa"/>
        <w:jc w:val="both"/>
        <w:rPr>
          <w:rFonts w:eastAsia="Lucida Sans Unicode"/>
        </w:rPr>
      </w:pPr>
    </w:p>
    <w:p w14:paraId="64D8187D" w14:textId="06F139E7" w:rsidR="007C478D" w:rsidRPr="007C478D" w:rsidRDefault="005265AD" w:rsidP="007C478D">
      <w:pPr>
        <w:pStyle w:val="Odlomakpopisa"/>
        <w:numPr>
          <w:ilvl w:val="0"/>
          <w:numId w:val="17"/>
        </w:numPr>
        <w:jc w:val="both"/>
        <w:rPr>
          <w:u w:val="single"/>
        </w:rPr>
      </w:pPr>
      <w:r w:rsidRPr="00613080">
        <w:rPr>
          <w:rFonts w:eastAsia="Lucida Sans Unicode"/>
        </w:rPr>
        <w:t xml:space="preserve">Odluka o </w:t>
      </w:r>
      <w:r>
        <w:rPr>
          <w:rFonts w:eastAsia="Lucida Sans Unicode"/>
        </w:rPr>
        <w:t>raspodjeli rezultata poslovanja po godišnjem obračunu JVP Opatija za 202</w:t>
      </w:r>
      <w:r w:rsidR="00A62F70">
        <w:rPr>
          <w:rFonts w:eastAsia="Lucida Sans Unicode"/>
        </w:rPr>
        <w:t>2</w:t>
      </w:r>
      <w:r>
        <w:rPr>
          <w:rFonts w:eastAsia="Lucida Sans Unicode"/>
        </w:rPr>
        <w:t>. godinu</w:t>
      </w:r>
      <w:r w:rsidR="007C478D">
        <w:rPr>
          <w:rFonts w:eastAsia="Lucida Sans Unicode"/>
        </w:rPr>
        <w:t>;</w:t>
      </w:r>
    </w:p>
    <w:p w14:paraId="6F471A66" w14:textId="77777777" w:rsidR="007C478D" w:rsidRPr="007C478D" w:rsidRDefault="007C478D" w:rsidP="007C478D">
      <w:pPr>
        <w:pStyle w:val="Odlomakpopisa"/>
        <w:jc w:val="both"/>
        <w:rPr>
          <w:u w:val="single"/>
        </w:rPr>
      </w:pPr>
    </w:p>
    <w:p w14:paraId="229BFB7F" w14:textId="78DCE093" w:rsidR="007C478D" w:rsidRPr="007C478D" w:rsidRDefault="009F4FCE" w:rsidP="007C478D">
      <w:pPr>
        <w:pStyle w:val="Odlomakpopisa"/>
        <w:numPr>
          <w:ilvl w:val="0"/>
          <w:numId w:val="17"/>
        </w:numPr>
        <w:jc w:val="both"/>
        <w:rPr>
          <w:u w:val="single"/>
        </w:rPr>
      </w:pPr>
      <w:r>
        <w:rPr>
          <w:rFonts w:eastAsia="Lucida Sans Unicode"/>
        </w:rPr>
        <w:t xml:space="preserve">Zaključak o </w:t>
      </w:r>
      <w:r w:rsidR="007C478D">
        <w:rPr>
          <w:rFonts w:eastAsia="Lucida Sans Unicode"/>
        </w:rPr>
        <w:t xml:space="preserve">prihvaćanju izvješća zapovjednika o provedenoj inventuri u JVP Opatija, te </w:t>
      </w:r>
      <w:r>
        <w:rPr>
          <w:rFonts w:eastAsia="Lucida Sans Unicode"/>
        </w:rPr>
        <w:t>davanju suglasnosti na Odluku zapovjednika o rashodu osnovnih sred</w:t>
      </w:r>
      <w:r w:rsidR="007C478D">
        <w:rPr>
          <w:rFonts w:eastAsia="Lucida Sans Unicode"/>
        </w:rPr>
        <w:t>stava i sitnog inventara</w:t>
      </w:r>
      <w:r>
        <w:rPr>
          <w:rFonts w:eastAsia="Lucida Sans Unicode"/>
        </w:rPr>
        <w:t>.</w:t>
      </w:r>
    </w:p>
    <w:p w14:paraId="0BEC3EA7" w14:textId="77777777" w:rsidR="005265AD" w:rsidRPr="00291DED" w:rsidRDefault="005265AD" w:rsidP="005265AD">
      <w:pPr>
        <w:pStyle w:val="Odlomakpopisa"/>
        <w:rPr>
          <w:u w:val="single"/>
        </w:rPr>
      </w:pPr>
    </w:p>
    <w:p w14:paraId="3E021DAC" w14:textId="77777777" w:rsidR="00C02A58" w:rsidRPr="00C02A58" w:rsidRDefault="00C02A58" w:rsidP="00C02A58">
      <w:pPr>
        <w:pStyle w:val="Odlomakpopisa"/>
        <w:rPr>
          <w:rFonts w:eastAsia="Lucida Sans Unicode"/>
          <w:color w:val="000000"/>
        </w:rPr>
      </w:pPr>
    </w:p>
    <w:p w14:paraId="25311D27" w14:textId="77777777" w:rsidR="009F4FCE" w:rsidRPr="007905B5" w:rsidRDefault="009F4FCE" w:rsidP="009F4FCE">
      <w:pPr>
        <w:widowControl w:val="0"/>
        <w:suppressAutoHyphens/>
        <w:rPr>
          <w:b/>
          <w:bCs/>
          <w:color w:val="FF0000"/>
          <w:lang w:eastAsia="zh-CN" w:bidi="hi-IN"/>
        </w:rPr>
      </w:pPr>
    </w:p>
    <w:p w14:paraId="68382EDE" w14:textId="77777777" w:rsidR="009F4FCE" w:rsidRDefault="009F4FCE" w:rsidP="009F4FCE">
      <w:pPr>
        <w:widowControl w:val="0"/>
        <w:suppressAutoHyphens/>
        <w:rPr>
          <w:b/>
          <w:bCs/>
          <w:color w:val="FF0000"/>
          <w:lang w:eastAsia="zh-CN" w:bidi="hi-IN"/>
        </w:rPr>
      </w:pPr>
    </w:p>
    <w:p w14:paraId="07CC2708" w14:textId="34705A37" w:rsidR="00C02A58" w:rsidRDefault="00C02A58" w:rsidP="00C02A58">
      <w:pPr>
        <w:widowControl w:val="0"/>
        <w:suppressAutoHyphens/>
        <w:jc w:val="both"/>
        <w:rPr>
          <w:rFonts w:eastAsia="Lucida Sans Unicode"/>
          <w:color w:val="000000"/>
        </w:rPr>
      </w:pPr>
    </w:p>
    <w:sectPr w:rsidR="00C0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A502E434"/>
    <w:lvl w:ilvl="0" w:tplc="4E4E7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3296278">
    <w:abstractNumId w:val="16"/>
  </w:num>
  <w:num w:numId="2" w16cid:durableId="750665777">
    <w:abstractNumId w:val="3"/>
  </w:num>
  <w:num w:numId="3" w16cid:durableId="1715961785">
    <w:abstractNumId w:val="14"/>
  </w:num>
  <w:num w:numId="4" w16cid:durableId="783884208">
    <w:abstractNumId w:val="2"/>
  </w:num>
  <w:num w:numId="5" w16cid:durableId="1746217730">
    <w:abstractNumId w:val="5"/>
  </w:num>
  <w:num w:numId="6" w16cid:durableId="30765882">
    <w:abstractNumId w:val="11"/>
  </w:num>
  <w:num w:numId="7" w16cid:durableId="1087338083">
    <w:abstractNumId w:val="7"/>
  </w:num>
  <w:num w:numId="8" w16cid:durableId="1318219379">
    <w:abstractNumId w:val="6"/>
  </w:num>
  <w:num w:numId="9" w16cid:durableId="164711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7492881">
    <w:abstractNumId w:val="13"/>
  </w:num>
  <w:num w:numId="11" w16cid:durableId="435519161">
    <w:abstractNumId w:val="12"/>
  </w:num>
  <w:num w:numId="12" w16cid:durableId="1066419278">
    <w:abstractNumId w:val="1"/>
  </w:num>
  <w:num w:numId="13" w16cid:durableId="1289431287">
    <w:abstractNumId w:val="15"/>
  </w:num>
  <w:num w:numId="14" w16cid:durableId="1019813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9132156">
    <w:abstractNumId w:val="8"/>
  </w:num>
  <w:num w:numId="16" w16cid:durableId="268200832">
    <w:abstractNumId w:val="4"/>
  </w:num>
  <w:num w:numId="17" w16cid:durableId="1484617537">
    <w:abstractNumId w:val="9"/>
  </w:num>
  <w:num w:numId="18" w16cid:durableId="10974841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803F1"/>
    <w:rsid w:val="00092184"/>
    <w:rsid w:val="000A292C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5AD"/>
    <w:rsid w:val="00526B8D"/>
    <w:rsid w:val="00546229"/>
    <w:rsid w:val="00562DD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24D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C478D"/>
    <w:rsid w:val="007D0C83"/>
    <w:rsid w:val="007D377B"/>
    <w:rsid w:val="007E2C05"/>
    <w:rsid w:val="007F1C36"/>
    <w:rsid w:val="00803F86"/>
    <w:rsid w:val="00821DE3"/>
    <w:rsid w:val="00822E1B"/>
    <w:rsid w:val="00823C0B"/>
    <w:rsid w:val="008242CF"/>
    <w:rsid w:val="00827B04"/>
    <w:rsid w:val="00834986"/>
    <w:rsid w:val="00862339"/>
    <w:rsid w:val="008635B6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67FE8"/>
    <w:rsid w:val="00977149"/>
    <w:rsid w:val="0098207B"/>
    <w:rsid w:val="009A55D5"/>
    <w:rsid w:val="009A731E"/>
    <w:rsid w:val="009B20E0"/>
    <w:rsid w:val="009B78E8"/>
    <w:rsid w:val="009D1126"/>
    <w:rsid w:val="009D4D2F"/>
    <w:rsid w:val="009F4FCE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62F70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256C8"/>
    <w:rsid w:val="00B31187"/>
    <w:rsid w:val="00B47D8A"/>
    <w:rsid w:val="00B6150E"/>
    <w:rsid w:val="00B672F5"/>
    <w:rsid w:val="00B71787"/>
    <w:rsid w:val="00B74FE0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2A58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6002A"/>
    <w:rsid w:val="00D6539A"/>
    <w:rsid w:val="00D678A3"/>
    <w:rsid w:val="00D72612"/>
    <w:rsid w:val="00D73570"/>
    <w:rsid w:val="00D81C89"/>
    <w:rsid w:val="00D92068"/>
    <w:rsid w:val="00D930C5"/>
    <w:rsid w:val="00D94023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97188"/>
    <w:rsid w:val="00FA11F7"/>
    <w:rsid w:val="00FA64A9"/>
    <w:rsid w:val="00FB3A0B"/>
    <w:rsid w:val="00FB67AE"/>
    <w:rsid w:val="00FD2758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3</cp:revision>
  <cp:lastPrinted>2017-10-04T08:33:00Z</cp:lastPrinted>
  <dcterms:created xsi:type="dcterms:W3CDTF">2023-03-10T12:29:00Z</dcterms:created>
  <dcterms:modified xsi:type="dcterms:W3CDTF">2023-03-10T13:51:00Z</dcterms:modified>
</cp:coreProperties>
</file>