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A435" w14:textId="77777777" w:rsidR="00D514DD" w:rsidRPr="00FF6229" w:rsidRDefault="00D514DD" w:rsidP="00D514DD">
      <w:pPr>
        <w:keepNext/>
        <w:jc w:val="both"/>
        <w:outlineLvl w:val="0"/>
        <w:rPr>
          <w:b/>
          <w:sz w:val="28"/>
          <w:szCs w:val="28"/>
        </w:rPr>
      </w:pPr>
      <w:r w:rsidRPr="00FF6229">
        <w:rPr>
          <w:b/>
          <w:sz w:val="28"/>
          <w:szCs w:val="28"/>
        </w:rPr>
        <w:t>PRORAČUNSKI KORISNIK</w:t>
      </w:r>
    </w:p>
    <w:p w14:paraId="19986B3C" w14:textId="77777777" w:rsidR="00D514DD" w:rsidRPr="00FF6229" w:rsidRDefault="00D514DD" w:rsidP="00D514DD">
      <w:pPr>
        <w:jc w:val="both"/>
        <w:rPr>
          <w:sz w:val="28"/>
          <w:szCs w:val="28"/>
        </w:rPr>
      </w:pPr>
    </w:p>
    <w:p w14:paraId="07569872" w14:textId="77777777" w:rsidR="00DE71B0" w:rsidRPr="00FF6229" w:rsidRDefault="00DE71B0" w:rsidP="00D514DD">
      <w:pPr>
        <w:jc w:val="both"/>
        <w:rPr>
          <w:sz w:val="28"/>
          <w:szCs w:val="28"/>
        </w:rPr>
      </w:pPr>
    </w:p>
    <w:p w14:paraId="2022F102" w14:textId="77777777" w:rsidR="00D514DD" w:rsidRPr="00FF6229" w:rsidRDefault="00D514DD" w:rsidP="00D514DD">
      <w:pPr>
        <w:jc w:val="both"/>
        <w:rPr>
          <w:sz w:val="28"/>
          <w:szCs w:val="28"/>
        </w:rPr>
      </w:pPr>
    </w:p>
    <w:p w14:paraId="778497EA" w14:textId="77777777" w:rsidR="00D514DD" w:rsidRPr="00FF6229" w:rsidRDefault="00D514DD" w:rsidP="00D514DD">
      <w:pPr>
        <w:jc w:val="both"/>
        <w:rPr>
          <w:b/>
          <w:sz w:val="28"/>
          <w:szCs w:val="28"/>
        </w:rPr>
      </w:pPr>
    </w:p>
    <w:p w14:paraId="34C4E312" w14:textId="77777777" w:rsidR="00D514DD" w:rsidRPr="00FF6229" w:rsidRDefault="00D514DD" w:rsidP="00D514DD">
      <w:pPr>
        <w:jc w:val="both"/>
        <w:rPr>
          <w:b/>
          <w:sz w:val="28"/>
          <w:szCs w:val="28"/>
        </w:rPr>
      </w:pPr>
    </w:p>
    <w:p w14:paraId="0047F525" w14:textId="77777777" w:rsidR="00F01375" w:rsidRPr="00FF6229" w:rsidRDefault="00F01375" w:rsidP="00D514DD">
      <w:pPr>
        <w:jc w:val="both"/>
        <w:rPr>
          <w:b/>
          <w:sz w:val="28"/>
          <w:szCs w:val="28"/>
        </w:rPr>
      </w:pPr>
    </w:p>
    <w:p w14:paraId="63944A7B" w14:textId="77777777" w:rsidR="00D514DD" w:rsidRPr="00FF6229" w:rsidRDefault="00D514DD" w:rsidP="00D514DD">
      <w:pPr>
        <w:jc w:val="both"/>
        <w:rPr>
          <w:b/>
          <w:sz w:val="28"/>
          <w:szCs w:val="28"/>
        </w:rPr>
      </w:pPr>
    </w:p>
    <w:p w14:paraId="4AFA39CF" w14:textId="77777777" w:rsidR="00D514DD" w:rsidRPr="00FF6229" w:rsidRDefault="00D514DD" w:rsidP="00726C9F">
      <w:pPr>
        <w:jc w:val="center"/>
        <w:rPr>
          <w:b/>
          <w:sz w:val="28"/>
          <w:szCs w:val="28"/>
        </w:rPr>
      </w:pPr>
      <w:r w:rsidRPr="00FF6229">
        <w:rPr>
          <w:b/>
          <w:sz w:val="28"/>
          <w:szCs w:val="28"/>
        </w:rPr>
        <w:t>JAVNA VATROGASNA POSTROJBA OPATIJA</w:t>
      </w:r>
    </w:p>
    <w:p w14:paraId="7C889C5A" w14:textId="1ACDF802" w:rsidR="00726C9F" w:rsidRPr="00FF6229" w:rsidRDefault="00726C9F" w:rsidP="00726C9F">
      <w:pPr>
        <w:ind w:right="-92"/>
        <w:jc w:val="center"/>
        <w:rPr>
          <w:b/>
          <w:sz w:val="28"/>
          <w:szCs w:val="28"/>
        </w:rPr>
      </w:pPr>
    </w:p>
    <w:p w14:paraId="6AB0143B" w14:textId="77777777" w:rsidR="00A94CF2" w:rsidRPr="00FF6229" w:rsidRDefault="00A94CF2" w:rsidP="00726C9F">
      <w:pPr>
        <w:ind w:right="-92"/>
        <w:jc w:val="center"/>
        <w:rPr>
          <w:b/>
          <w:sz w:val="28"/>
          <w:szCs w:val="28"/>
        </w:rPr>
      </w:pPr>
    </w:p>
    <w:p w14:paraId="1FE326F4" w14:textId="77777777" w:rsidR="00726C9F" w:rsidRPr="00FF6229" w:rsidRDefault="0053485D" w:rsidP="00726C9F">
      <w:pPr>
        <w:ind w:right="-92"/>
        <w:jc w:val="center"/>
        <w:rPr>
          <w:b/>
          <w:sz w:val="24"/>
          <w:szCs w:val="24"/>
        </w:rPr>
      </w:pPr>
      <w:r w:rsidRPr="00FF6229">
        <w:rPr>
          <w:b/>
          <w:sz w:val="24"/>
          <w:szCs w:val="24"/>
        </w:rPr>
        <w:t>IZVRŠENJE</w:t>
      </w:r>
      <w:r w:rsidR="00D514DD" w:rsidRPr="00FF6229">
        <w:rPr>
          <w:b/>
          <w:sz w:val="24"/>
          <w:szCs w:val="24"/>
        </w:rPr>
        <w:t xml:space="preserve"> </w:t>
      </w:r>
      <w:r w:rsidR="00726C9F" w:rsidRPr="00FF6229">
        <w:rPr>
          <w:b/>
          <w:sz w:val="24"/>
          <w:szCs w:val="24"/>
        </w:rPr>
        <w:t xml:space="preserve">FINANCIJSKOG </w:t>
      </w:r>
      <w:r w:rsidR="00D514DD" w:rsidRPr="00FF6229">
        <w:rPr>
          <w:b/>
          <w:sz w:val="24"/>
          <w:szCs w:val="24"/>
        </w:rPr>
        <w:t>PLANA</w:t>
      </w:r>
    </w:p>
    <w:p w14:paraId="685A14A9" w14:textId="504180DB" w:rsidR="00D514DD" w:rsidRPr="00FF6229" w:rsidRDefault="00D514DD" w:rsidP="00726C9F">
      <w:pPr>
        <w:ind w:right="-92"/>
        <w:jc w:val="center"/>
        <w:rPr>
          <w:b/>
          <w:sz w:val="24"/>
          <w:szCs w:val="24"/>
        </w:rPr>
      </w:pPr>
      <w:r w:rsidRPr="00FF6229">
        <w:rPr>
          <w:b/>
          <w:sz w:val="24"/>
          <w:szCs w:val="24"/>
        </w:rPr>
        <w:t xml:space="preserve">ZA </w:t>
      </w:r>
      <w:r w:rsidR="0053485D" w:rsidRPr="00FF6229">
        <w:rPr>
          <w:b/>
          <w:sz w:val="24"/>
          <w:szCs w:val="24"/>
        </w:rPr>
        <w:t xml:space="preserve">RAZDOBLJE </w:t>
      </w:r>
      <w:r w:rsidR="004843F3" w:rsidRPr="00FF6229">
        <w:rPr>
          <w:b/>
          <w:sz w:val="24"/>
          <w:szCs w:val="24"/>
        </w:rPr>
        <w:t>01.01.202</w:t>
      </w:r>
      <w:r w:rsidR="009545E3" w:rsidRPr="00FF6229">
        <w:rPr>
          <w:b/>
          <w:sz w:val="24"/>
          <w:szCs w:val="24"/>
        </w:rPr>
        <w:t>3</w:t>
      </w:r>
      <w:r w:rsidR="004843F3" w:rsidRPr="00FF6229">
        <w:rPr>
          <w:b/>
          <w:sz w:val="24"/>
          <w:szCs w:val="24"/>
        </w:rPr>
        <w:t>. – 30.0</w:t>
      </w:r>
      <w:r w:rsidR="00786ED5" w:rsidRPr="00FF6229">
        <w:rPr>
          <w:b/>
          <w:sz w:val="24"/>
          <w:szCs w:val="24"/>
        </w:rPr>
        <w:t>6</w:t>
      </w:r>
      <w:r w:rsidR="004843F3" w:rsidRPr="00FF6229">
        <w:rPr>
          <w:b/>
          <w:sz w:val="24"/>
          <w:szCs w:val="24"/>
        </w:rPr>
        <w:t>.202</w:t>
      </w:r>
      <w:r w:rsidR="009545E3" w:rsidRPr="00FF6229">
        <w:rPr>
          <w:b/>
          <w:sz w:val="24"/>
          <w:szCs w:val="24"/>
        </w:rPr>
        <w:t>3</w:t>
      </w:r>
      <w:r w:rsidR="004843F3" w:rsidRPr="00FF6229">
        <w:rPr>
          <w:b/>
          <w:sz w:val="24"/>
          <w:szCs w:val="24"/>
        </w:rPr>
        <w:t>.</w:t>
      </w:r>
      <w:r w:rsidR="00DC4A00" w:rsidRPr="00FF6229">
        <w:rPr>
          <w:b/>
          <w:sz w:val="24"/>
          <w:szCs w:val="24"/>
        </w:rPr>
        <w:t xml:space="preserve"> </w:t>
      </w:r>
    </w:p>
    <w:p w14:paraId="607FDBCD" w14:textId="77777777" w:rsidR="00E60E14" w:rsidRPr="00FF6229" w:rsidRDefault="00E60E14" w:rsidP="00726C9F">
      <w:pPr>
        <w:ind w:right="-92"/>
        <w:jc w:val="center"/>
        <w:rPr>
          <w:b/>
          <w:sz w:val="24"/>
          <w:szCs w:val="24"/>
        </w:rPr>
      </w:pPr>
    </w:p>
    <w:p w14:paraId="15E6926C" w14:textId="720373F9" w:rsidR="00EF3C46" w:rsidRPr="00FF6229" w:rsidRDefault="00EF3C46" w:rsidP="00726C9F">
      <w:pPr>
        <w:ind w:right="-92"/>
        <w:jc w:val="center"/>
        <w:rPr>
          <w:bCs/>
          <w:sz w:val="24"/>
          <w:szCs w:val="24"/>
        </w:rPr>
      </w:pPr>
      <w:r w:rsidRPr="00FF6229">
        <w:rPr>
          <w:bCs/>
          <w:sz w:val="24"/>
          <w:szCs w:val="24"/>
        </w:rPr>
        <w:t xml:space="preserve">usvojeno na </w:t>
      </w:r>
      <w:r w:rsidR="00C81E43">
        <w:rPr>
          <w:bCs/>
          <w:sz w:val="24"/>
          <w:szCs w:val="24"/>
        </w:rPr>
        <w:t>28</w:t>
      </w:r>
      <w:r w:rsidRPr="00FF6229">
        <w:rPr>
          <w:bCs/>
          <w:sz w:val="24"/>
          <w:szCs w:val="24"/>
        </w:rPr>
        <w:t>. sjednici Vatrogasnog vijeća JVP Opatija</w:t>
      </w:r>
    </w:p>
    <w:p w14:paraId="4B9FB9B6" w14:textId="676359AA" w:rsidR="00EF3C46" w:rsidRPr="00FF6229" w:rsidRDefault="00EF3C46" w:rsidP="00726C9F">
      <w:pPr>
        <w:ind w:right="-92"/>
        <w:jc w:val="center"/>
        <w:rPr>
          <w:bCs/>
          <w:sz w:val="24"/>
          <w:szCs w:val="24"/>
        </w:rPr>
      </w:pPr>
      <w:r w:rsidRPr="00FF6229">
        <w:rPr>
          <w:bCs/>
          <w:sz w:val="24"/>
          <w:szCs w:val="24"/>
        </w:rPr>
        <w:t xml:space="preserve">dana </w:t>
      </w:r>
      <w:r w:rsidR="00480356">
        <w:rPr>
          <w:bCs/>
          <w:sz w:val="24"/>
          <w:szCs w:val="24"/>
        </w:rPr>
        <w:t>21</w:t>
      </w:r>
      <w:r w:rsidRPr="00FF6229">
        <w:rPr>
          <w:bCs/>
          <w:sz w:val="24"/>
          <w:szCs w:val="24"/>
        </w:rPr>
        <w:t>. srpnja 202</w:t>
      </w:r>
      <w:r w:rsidR="009545E3" w:rsidRPr="00FF6229">
        <w:rPr>
          <w:bCs/>
          <w:sz w:val="24"/>
          <w:szCs w:val="24"/>
        </w:rPr>
        <w:t>3</w:t>
      </w:r>
      <w:r w:rsidRPr="00FF6229">
        <w:rPr>
          <w:bCs/>
          <w:sz w:val="24"/>
          <w:szCs w:val="24"/>
        </w:rPr>
        <w:t>. godine</w:t>
      </w:r>
    </w:p>
    <w:p w14:paraId="62D7962C" w14:textId="77777777" w:rsidR="00504C85" w:rsidRPr="00FF6229" w:rsidRDefault="00504C85" w:rsidP="00D514DD">
      <w:pPr>
        <w:jc w:val="center"/>
        <w:rPr>
          <w:b/>
          <w:sz w:val="28"/>
          <w:szCs w:val="28"/>
        </w:rPr>
      </w:pPr>
    </w:p>
    <w:p w14:paraId="1343C5BD" w14:textId="77777777" w:rsidR="00D514DD" w:rsidRPr="0094003A" w:rsidRDefault="00D514DD" w:rsidP="00D514DD">
      <w:pPr>
        <w:jc w:val="both"/>
        <w:rPr>
          <w:color w:val="FF0000"/>
          <w:sz w:val="22"/>
          <w:szCs w:val="22"/>
        </w:rPr>
      </w:pPr>
    </w:p>
    <w:p w14:paraId="2A05A599" w14:textId="77777777" w:rsidR="00D514DD" w:rsidRPr="0094003A" w:rsidRDefault="00D514DD" w:rsidP="00D514DD">
      <w:pPr>
        <w:jc w:val="both"/>
        <w:rPr>
          <w:color w:val="FF0000"/>
          <w:sz w:val="24"/>
          <w:szCs w:val="24"/>
        </w:rPr>
      </w:pPr>
    </w:p>
    <w:p w14:paraId="35AEB26E" w14:textId="77777777" w:rsidR="00D514DD" w:rsidRPr="0094003A" w:rsidRDefault="00D514DD" w:rsidP="00D514DD">
      <w:pPr>
        <w:jc w:val="both"/>
        <w:rPr>
          <w:color w:val="FF0000"/>
          <w:sz w:val="24"/>
          <w:szCs w:val="24"/>
        </w:rPr>
      </w:pPr>
    </w:p>
    <w:p w14:paraId="00B8A3A8" w14:textId="77777777" w:rsidR="000471D0" w:rsidRPr="0094003A" w:rsidRDefault="00482109" w:rsidP="00D514DD">
      <w:pPr>
        <w:jc w:val="center"/>
        <w:rPr>
          <w:noProof/>
          <w:color w:val="FF0000"/>
          <w:sz w:val="28"/>
          <w:szCs w:val="28"/>
          <w:lang w:eastAsia="hr-HR"/>
        </w:rPr>
      </w:pPr>
      <w:r w:rsidRPr="0094003A">
        <w:rPr>
          <w:color w:val="FF0000"/>
          <w:sz w:val="24"/>
          <w:szCs w:val="24"/>
        </w:rPr>
        <w:t xml:space="preserve"> </w:t>
      </w:r>
    </w:p>
    <w:p w14:paraId="1637FEFB" w14:textId="77777777" w:rsidR="000471D0" w:rsidRPr="0094003A" w:rsidRDefault="000471D0" w:rsidP="00D514DD">
      <w:pPr>
        <w:jc w:val="center"/>
        <w:rPr>
          <w:noProof/>
          <w:color w:val="FF0000"/>
          <w:sz w:val="28"/>
          <w:szCs w:val="28"/>
          <w:lang w:eastAsia="hr-HR"/>
        </w:rPr>
      </w:pPr>
    </w:p>
    <w:p w14:paraId="09FFE342" w14:textId="466B1CAD" w:rsidR="00D514DD" w:rsidRPr="0094003A" w:rsidRDefault="00D514DD" w:rsidP="00D514DD">
      <w:pPr>
        <w:jc w:val="center"/>
        <w:rPr>
          <w:color w:val="FF0000"/>
          <w:sz w:val="24"/>
          <w:szCs w:val="24"/>
        </w:rPr>
      </w:pPr>
      <w:r w:rsidRPr="0094003A">
        <w:rPr>
          <w:noProof/>
          <w:color w:val="FF0000"/>
          <w:sz w:val="28"/>
          <w:szCs w:val="28"/>
          <w:lang w:eastAsia="hr-HR"/>
        </w:rPr>
        <w:drawing>
          <wp:inline distT="0" distB="0" distL="0" distR="0" wp14:anchorId="0BA051EF" wp14:editId="2074072E">
            <wp:extent cx="1300802" cy="1428750"/>
            <wp:effectExtent l="0" t="0" r="0" b="0"/>
            <wp:docPr id="1" name="Slika 2" descr="vatroga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vatrogasci"/>
                    <pic:cNvPicPr>
                      <a:picLocks noChangeAspect="1" noChangeArrowheads="1"/>
                    </pic:cNvPicPr>
                  </pic:nvPicPr>
                  <pic:blipFill>
                    <a:blip r:embed="rId8" cstate="print"/>
                    <a:srcRect/>
                    <a:stretch>
                      <a:fillRect/>
                    </a:stretch>
                  </pic:blipFill>
                  <pic:spPr bwMode="auto">
                    <a:xfrm>
                      <a:off x="0" y="0"/>
                      <a:ext cx="1306113" cy="1434584"/>
                    </a:xfrm>
                    <a:prstGeom prst="rect">
                      <a:avLst/>
                    </a:prstGeom>
                    <a:noFill/>
                    <a:ln w="9525">
                      <a:noFill/>
                      <a:miter lim="800000"/>
                      <a:headEnd/>
                      <a:tailEnd/>
                    </a:ln>
                  </pic:spPr>
                </pic:pic>
              </a:graphicData>
            </a:graphic>
          </wp:inline>
        </w:drawing>
      </w:r>
    </w:p>
    <w:p w14:paraId="38BDFE6B" w14:textId="77777777" w:rsidR="00D514DD" w:rsidRPr="0094003A" w:rsidRDefault="00D514DD" w:rsidP="00D514DD">
      <w:pPr>
        <w:jc w:val="both"/>
        <w:rPr>
          <w:color w:val="FF0000"/>
          <w:sz w:val="24"/>
          <w:szCs w:val="24"/>
        </w:rPr>
      </w:pPr>
    </w:p>
    <w:p w14:paraId="6BD6257C" w14:textId="77777777" w:rsidR="00D514DD" w:rsidRPr="0094003A" w:rsidRDefault="00D514DD" w:rsidP="00D514DD">
      <w:pPr>
        <w:jc w:val="both"/>
        <w:rPr>
          <w:color w:val="FF0000"/>
          <w:sz w:val="24"/>
          <w:szCs w:val="24"/>
        </w:rPr>
      </w:pPr>
    </w:p>
    <w:p w14:paraId="1169055A" w14:textId="77777777" w:rsidR="00D514DD" w:rsidRPr="0094003A" w:rsidRDefault="00D514DD" w:rsidP="00D514DD">
      <w:pPr>
        <w:jc w:val="both"/>
        <w:rPr>
          <w:color w:val="FF0000"/>
          <w:sz w:val="24"/>
          <w:szCs w:val="24"/>
        </w:rPr>
      </w:pPr>
    </w:p>
    <w:p w14:paraId="04FF188D" w14:textId="77777777" w:rsidR="00D514DD" w:rsidRPr="0094003A" w:rsidRDefault="00D514DD" w:rsidP="00D514DD">
      <w:pPr>
        <w:jc w:val="both"/>
        <w:rPr>
          <w:color w:val="FF0000"/>
          <w:sz w:val="24"/>
          <w:szCs w:val="24"/>
        </w:rPr>
      </w:pPr>
    </w:p>
    <w:p w14:paraId="495D9E4E" w14:textId="77777777" w:rsidR="00D514DD" w:rsidRPr="0094003A" w:rsidRDefault="00D514DD" w:rsidP="00D514DD">
      <w:pPr>
        <w:jc w:val="both"/>
        <w:rPr>
          <w:color w:val="FF0000"/>
          <w:sz w:val="24"/>
          <w:szCs w:val="24"/>
        </w:rPr>
      </w:pPr>
    </w:p>
    <w:p w14:paraId="278F024F" w14:textId="77777777" w:rsidR="00D514DD" w:rsidRPr="0094003A" w:rsidRDefault="00D514DD" w:rsidP="00D514DD">
      <w:pPr>
        <w:jc w:val="both"/>
        <w:rPr>
          <w:color w:val="FF0000"/>
          <w:sz w:val="24"/>
          <w:szCs w:val="24"/>
        </w:rPr>
      </w:pPr>
    </w:p>
    <w:p w14:paraId="345860B9" w14:textId="77777777" w:rsidR="00D514DD" w:rsidRPr="0094003A" w:rsidRDefault="00D514DD" w:rsidP="00D514DD">
      <w:pPr>
        <w:jc w:val="both"/>
        <w:rPr>
          <w:color w:val="FF0000"/>
          <w:sz w:val="24"/>
          <w:szCs w:val="24"/>
        </w:rPr>
      </w:pPr>
    </w:p>
    <w:p w14:paraId="3D8372BF" w14:textId="77777777" w:rsidR="00D514DD" w:rsidRPr="0094003A" w:rsidRDefault="00D514DD" w:rsidP="00D514DD">
      <w:pPr>
        <w:jc w:val="both"/>
        <w:rPr>
          <w:color w:val="FF0000"/>
          <w:sz w:val="24"/>
          <w:szCs w:val="24"/>
        </w:rPr>
      </w:pPr>
    </w:p>
    <w:p w14:paraId="76D5E58C" w14:textId="77777777" w:rsidR="00D514DD" w:rsidRPr="0094003A" w:rsidRDefault="00D514DD" w:rsidP="00D514DD">
      <w:pPr>
        <w:jc w:val="both"/>
        <w:rPr>
          <w:color w:val="FF0000"/>
          <w:sz w:val="24"/>
          <w:szCs w:val="24"/>
        </w:rPr>
      </w:pPr>
    </w:p>
    <w:p w14:paraId="06D415BD" w14:textId="77777777" w:rsidR="00D514DD" w:rsidRPr="0094003A" w:rsidRDefault="00D514DD" w:rsidP="00D514DD">
      <w:pPr>
        <w:jc w:val="both"/>
        <w:rPr>
          <w:color w:val="FF0000"/>
          <w:sz w:val="24"/>
          <w:szCs w:val="24"/>
        </w:rPr>
      </w:pPr>
    </w:p>
    <w:p w14:paraId="11529A1A" w14:textId="77777777" w:rsidR="00D514DD" w:rsidRPr="0094003A" w:rsidRDefault="00D514DD" w:rsidP="00D514DD">
      <w:pPr>
        <w:jc w:val="both"/>
        <w:rPr>
          <w:color w:val="FF0000"/>
          <w:sz w:val="24"/>
          <w:szCs w:val="24"/>
        </w:rPr>
      </w:pPr>
    </w:p>
    <w:p w14:paraId="28EE91E4" w14:textId="77777777" w:rsidR="003E50F9" w:rsidRPr="0094003A" w:rsidRDefault="00D514DD" w:rsidP="00D514DD">
      <w:pPr>
        <w:jc w:val="both"/>
        <w:rPr>
          <w:color w:val="FF0000"/>
          <w:sz w:val="24"/>
          <w:szCs w:val="24"/>
        </w:rPr>
      </w:pPr>
      <w:r w:rsidRPr="0094003A">
        <w:rPr>
          <w:color w:val="FF0000"/>
          <w:sz w:val="24"/>
          <w:szCs w:val="24"/>
        </w:rPr>
        <w:tab/>
      </w:r>
      <w:r w:rsidRPr="0094003A">
        <w:rPr>
          <w:color w:val="FF0000"/>
          <w:sz w:val="24"/>
          <w:szCs w:val="24"/>
        </w:rPr>
        <w:tab/>
      </w:r>
    </w:p>
    <w:p w14:paraId="635FA561" w14:textId="77777777" w:rsidR="0053485D" w:rsidRPr="0094003A" w:rsidRDefault="00D514DD" w:rsidP="00D514DD">
      <w:pPr>
        <w:jc w:val="both"/>
        <w:rPr>
          <w:color w:val="FF0000"/>
          <w:sz w:val="24"/>
          <w:szCs w:val="24"/>
        </w:rPr>
      </w:pPr>
      <w:r w:rsidRPr="0094003A">
        <w:rPr>
          <w:color w:val="FF0000"/>
          <w:sz w:val="24"/>
          <w:szCs w:val="24"/>
        </w:rPr>
        <w:tab/>
      </w:r>
      <w:r w:rsidRPr="0094003A">
        <w:rPr>
          <w:color w:val="FF0000"/>
          <w:sz w:val="24"/>
          <w:szCs w:val="24"/>
        </w:rPr>
        <w:tab/>
      </w:r>
      <w:r w:rsidRPr="0094003A">
        <w:rPr>
          <w:color w:val="FF0000"/>
          <w:sz w:val="24"/>
          <w:szCs w:val="24"/>
        </w:rPr>
        <w:tab/>
      </w:r>
    </w:p>
    <w:p w14:paraId="67585400" w14:textId="75625B6A" w:rsidR="0053485D" w:rsidRPr="0094003A" w:rsidRDefault="0053485D" w:rsidP="00D514DD">
      <w:pPr>
        <w:jc w:val="both"/>
        <w:rPr>
          <w:color w:val="FF0000"/>
          <w:sz w:val="24"/>
          <w:szCs w:val="24"/>
        </w:rPr>
      </w:pPr>
    </w:p>
    <w:p w14:paraId="5959EC50" w14:textId="69CBAE2C" w:rsidR="000B7280" w:rsidRPr="0094003A" w:rsidRDefault="000B7280" w:rsidP="00D514DD">
      <w:pPr>
        <w:jc w:val="both"/>
        <w:rPr>
          <w:color w:val="FF0000"/>
          <w:sz w:val="24"/>
          <w:szCs w:val="24"/>
        </w:rPr>
      </w:pPr>
    </w:p>
    <w:p w14:paraId="45E5CA84" w14:textId="77777777" w:rsidR="000B7280" w:rsidRPr="0094003A" w:rsidRDefault="000B7280" w:rsidP="00D514DD">
      <w:pPr>
        <w:jc w:val="both"/>
        <w:rPr>
          <w:color w:val="FF0000"/>
          <w:sz w:val="24"/>
          <w:szCs w:val="24"/>
        </w:rPr>
      </w:pPr>
    </w:p>
    <w:p w14:paraId="429B7511" w14:textId="77777777" w:rsidR="0053485D" w:rsidRPr="0094003A" w:rsidRDefault="0053485D" w:rsidP="00D514DD">
      <w:pPr>
        <w:jc w:val="both"/>
        <w:rPr>
          <w:color w:val="FF0000"/>
          <w:sz w:val="24"/>
          <w:szCs w:val="24"/>
        </w:rPr>
      </w:pPr>
    </w:p>
    <w:p w14:paraId="60E6EAAF" w14:textId="0CA6D61F" w:rsidR="00DE71B0" w:rsidRPr="001523FB" w:rsidRDefault="00DE71B0" w:rsidP="00DE71B0">
      <w:pPr>
        <w:rPr>
          <w:sz w:val="22"/>
          <w:szCs w:val="22"/>
        </w:rPr>
      </w:pPr>
      <w:r w:rsidRPr="001523FB">
        <w:rPr>
          <w:sz w:val="22"/>
          <w:szCs w:val="22"/>
        </w:rPr>
        <w:t>KLASA: 400-02/</w:t>
      </w:r>
      <w:r w:rsidR="00726C9F" w:rsidRPr="001523FB">
        <w:rPr>
          <w:sz w:val="22"/>
          <w:szCs w:val="22"/>
        </w:rPr>
        <w:t>2</w:t>
      </w:r>
      <w:r w:rsidR="00AD4918" w:rsidRPr="001523FB">
        <w:rPr>
          <w:sz w:val="22"/>
          <w:szCs w:val="22"/>
        </w:rPr>
        <w:t>3</w:t>
      </w:r>
      <w:r w:rsidRPr="001523FB">
        <w:rPr>
          <w:sz w:val="22"/>
          <w:szCs w:val="22"/>
        </w:rPr>
        <w:t>-01/</w:t>
      </w:r>
      <w:r w:rsidR="00CD2DDF" w:rsidRPr="001523FB">
        <w:rPr>
          <w:sz w:val="22"/>
          <w:szCs w:val="22"/>
        </w:rPr>
        <w:t>1</w:t>
      </w:r>
    </w:p>
    <w:p w14:paraId="15C62FCA" w14:textId="1EF8A161" w:rsidR="00D514DD" w:rsidRPr="001523FB" w:rsidRDefault="00DE71B0" w:rsidP="00894159">
      <w:pPr>
        <w:rPr>
          <w:sz w:val="22"/>
          <w:szCs w:val="22"/>
        </w:rPr>
      </w:pPr>
      <w:r w:rsidRPr="001523FB">
        <w:rPr>
          <w:sz w:val="22"/>
          <w:szCs w:val="22"/>
        </w:rPr>
        <w:t>URBROJ: 2156</w:t>
      </w:r>
      <w:r w:rsidR="007B3052" w:rsidRPr="001523FB">
        <w:rPr>
          <w:sz w:val="22"/>
          <w:szCs w:val="22"/>
        </w:rPr>
        <w:t>-9/02-</w:t>
      </w:r>
      <w:r w:rsidR="00AD4918" w:rsidRPr="001523FB">
        <w:rPr>
          <w:sz w:val="22"/>
          <w:szCs w:val="22"/>
        </w:rPr>
        <w:t>23</w:t>
      </w:r>
      <w:r w:rsidR="007B3052" w:rsidRPr="001523FB">
        <w:rPr>
          <w:sz w:val="22"/>
          <w:szCs w:val="22"/>
        </w:rPr>
        <w:t>-</w:t>
      </w:r>
      <w:r w:rsidR="00AD4918" w:rsidRPr="001523FB">
        <w:rPr>
          <w:sz w:val="22"/>
          <w:szCs w:val="22"/>
        </w:rPr>
        <w:t>1</w:t>
      </w:r>
    </w:p>
    <w:p w14:paraId="6F2427A8" w14:textId="77777777" w:rsidR="00D8076A" w:rsidRPr="0094003A" w:rsidRDefault="00D8076A" w:rsidP="00481A9F">
      <w:pPr>
        <w:pStyle w:val="Tijeloteksta3"/>
        <w:spacing w:after="0"/>
        <w:jc w:val="both"/>
        <w:rPr>
          <w:b/>
          <w:color w:val="FF0000"/>
          <w:sz w:val="22"/>
          <w:szCs w:val="22"/>
          <w:lang w:val="de-DE"/>
        </w:rPr>
      </w:pPr>
    </w:p>
    <w:p w14:paraId="5912389D" w14:textId="77777777" w:rsidR="003E50F9" w:rsidRPr="0094003A" w:rsidRDefault="003E50F9" w:rsidP="00894159">
      <w:pPr>
        <w:pStyle w:val="Tijeloteksta3"/>
        <w:spacing w:after="0"/>
        <w:jc w:val="center"/>
        <w:rPr>
          <w:b/>
          <w:color w:val="FF0000"/>
          <w:sz w:val="28"/>
          <w:szCs w:val="28"/>
          <w:lang w:val="de-DE"/>
        </w:rPr>
      </w:pPr>
    </w:p>
    <w:p w14:paraId="091471FF" w14:textId="77777777" w:rsidR="003E50F9" w:rsidRPr="0094003A" w:rsidRDefault="003E50F9" w:rsidP="00894159">
      <w:pPr>
        <w:pStyle w:val="Tijeloteksta3"/>
        <w:spacing w:after="0"/>
        <w:jc w:val="center"/>
        <w:rPr>
          <w:b/>
          <w:color w:val="FF0000"/>
          <w:sz w:val="28"/>
          <w:szCs w:val="28"/>
          <w:lang w:val="de-DE"/>
        </w:rPr>
      </w:pPr>
    </w:p>
    <w:p w14:paraId="1577C62C" w14:textId="77777777" w:rsidR="00894159" w:rsidRPr="00291C16" w:rsidRDefault="00894159" w:rsidP="00894159">
      <w:pPr>
        <w:pStyle w:val="Tijeloteksta3"/>
        <w:spacing w:after="0"/>
        <w:jc w:val="center"/>
        <w:rPr>
          <w:b/>
          <w:sz w:val="28"/>
          <w:szCs w:val="28"/>
          <w:lang w:val="de-DE"/>
        </w:rPr>
      </w:pPr>
      <w:r w:rsidRPr="00291C16">
        <w:rPr>
          <w:b/>
          <w:sz w:val="28"/>
          <w:szCs w:val="28"/>
          <w:lang w:val="de-DE"/>
        </w:rPr>
        <w:t xml:space="preserve">FINANCIJSKI PLAN </w:t>
      </w:r>
    </w:p>
    <w:p w14:paraId="2EFA418E" w14:textId="77777777" w:rsidR="00894159" w:rsidRPr="0094003A" w:rsidRDefault="00894159" w:rsidP="00894159">
      <w:pPr>
        <w:jc w:val="both"/>
        <w:rPr>
          <w:color w:val="FF0000"/>
          <w:sz w:val="22"/>
          <w:szCs w:val="22"/>
        </w:rPr>
      </w:pPr>
    </w:p>
    <w:p w14:paraId="51B1A792" w14:textId="77777777" w:rsidR="00894159" w:rsidRPr="0094003A" w:rsidRDefault="00894159" w:rsidP="00894159">
      <w:pPr>
        <w:pStyle w:val="Tijeloteksta3"/>
        <w:spacing w:after="0"/>
        <w:jc w:val="both"/>
        <w:rPr>
          <w:b/>
          <w:color w:val="FF0000"/>
          <w:sz w:val="22"/>
          <w:szCs w:val="22"/>
          <w:lang w:val="de-DE"/>
        </w:rPr>
      </w:pPr>
    </w:p>
    <w:p w14:paraId="277674B7" w14:textId="77777777" w:rsidR="00894159" w:rsidRPr="0094003A" w:rsidRDefault="00894159" w:rsidP="00894159">
      <w:pPr>
        <w:pStyle w:val="Tijeloteksta3"/>
        <w:spacing w:after="0"/>
        <w:jc w:val="both"/>
        <w:rPr>
          <w:b/>
          <w:color w:val="FF0000"/>
          <w:sz w:val="22"/>
          <w:szCs w:val="22"/>
          <w:lang w:val="de-DE"/>
        </w:rPr>
      </w:pPr>
    </w:p>
    <w:p w14:paraId="066860CF" w14:textId="77777777" w:rsidR="00894159" w:rsidRPr="00A55911" w:rsidRDefault="00894159" w:rsidP="00894159">
      <w:pPr>
        <w:pStyle w:val="Tijeloteksta3"/>
        <w:spacing w:after="0"/>
        <w:jc w:val="both"/>
        <w:rPr>
          <w:b/>
          <w:sz w:val="22"/>
          <w:szCs w:val="22"/>
          <w:lang w:val="de-DE"/>
        </w:rPr>
      </w:pPr>
      <w:r w:rsidRPr="00A55911">
        <w:rPr>
          <w:b/>
          <w:sz w:val="22"/>
          <w:szCs w:val="22"/>
          <w:lang w:val="de-DE"/>
        </w:rPr>
        <w:t>DJELOKRUG RADA</w:t>
      </w:r>
    </w:p>
    <w:p w14:paraId="6D568DE2" w14:textId="77777777" w:rsidR="00894159" w:rsidRPr="00A55911" w:rsidRDefault="00894159" w:rsidP="00894159">
      <w:pPr>
        <w:pStyle w:val="Tijeloteksta3"/>
        <w:spacing w:after="0"/>
        <w:jc w:val="both"/>
        <w:rPr>
          <w:b/>
          <w:sz w:val="22"/>
          <w:szCs w:val="22"/>
          <w:lang w:val="de-DE"/>
        </w:rPr>
      </w:pPr>
      <w:r w:rsidRPr="00A55911">
        <w:rPr>
          <w:sz w:val="22"/>
          <w:szCs w:val="22"/>
        </w:rPr>
        <w:t>Vatrogasna djelatnost sudjelovanje je u provedbi preventivnih mjera zaštite od požara i eksplozija, gašenje požara i spaša</w:t>
      </w:r>
      <w:r w:rsidRPr="00A55911">
        <w:rPr>
          <w:sz w:val="22"/>
          <w:szCs w:val="22"/>
        </w:rPr>
        <w:softHyphen/>
        <w:t>vanje ljudi i imovine ugroženih požarom i eksplozijom, pružanje tehničke pomoći u nezgodama i opasnim situacijama, educiranje građanstva u provođenju preventive i osposobljavanje za zaštitu od požara, te obavlja</w:t>
      </w:r>
      <w:r w:rsidRPr="00A55911">
        <w:rPr>
          <w:sz w:val="22"/>
          <w:szCs w:val="22"/>
        </w:rPr>
        <w:softHyphen/>
        <w:t>nje i drugih poslova u ekološkim i inim nesrećama.</w:t>
      </w:r>
    </w:p>
    <w:p w14:paraId="2C8E0925" w14:textId="77777777" w:rsidR="00894159" w:rsidRPr="00A55911" w:rsidRDefault="00894159" w:rsidP="00894159">
      <w:pPr>
        <w:jc w:val="both"/>
        <w:rPr>
          <w:b/>
          <w:bCs/>
          <w:sz w:val="22"/>
          <w:szCs w:val="22"/>
        </w:rPr>
      </w:pPr>
    </w:p>
    <w:p w14:paraId="60019599" w14:textId="77777777" w:rsidR="00894159" w:rsidRPr="00A55911" w:rsidRDefault="00894159" w:rsidP="00894159">
      <w:pPr>
        <w:jc w:val="both"/>
        <w:rPr>
          <w:b/>
          <w:bCs/>
          <w:sz w:val="22"/>
          <w:szCs w:val="22"/>
        </w:rPr>
      </w:pPr>
    </w:p>
    <w:p w14:paraId="37D50186" w14:textId="77777777" w:rsidR="00894159" w:rsidRPr="00A55911" w:rsidRDefault="00894159" w:rsidP="00894159">
      <w:pPr>
        <w:jc w:val="both"/>
        <w:rPr>
          <w:b/>
          <w:bCs/>
          <w:sz w:val="22"/>
          <w:szCs w:val="22"/>
        </w:rPr>
      </w:pPr>
      <w:r w:rsidRPr="00A55911">
        <w:rPr>
          <w:b/>
          <w:bCs/>
          <w:sz w:val="22"/>
          <w:szCs w:val="22"/>
        </w:rPr>
        <w:t>ZAKONSKE I DRUGE PRAVNE OSNOVE</w:t>
      </w:r>
    </w:p>
    <w:p w14:paraId="01A83D96" w14:textId="77777777" w:rsidR="00894159" w:rsidRPr="00A55911" w:rsidRDefault="00894159" w:rsidP="00894159">
      <w:pPr>
        <w:autoSpaceDE w:val="0"/>
        <w:autoSpaceDN w:val="0"/>
        <w:adjustRightInd w:val="0"/>
        <w:jc w:val="both"/>
        <w:rPr>
          <w:sz w:val="22"/>
          <w:szCs w:val="22"/>
          <w:lang w:val="pl-PL"/>
        </w:rPr>
      </w:pPr>
      <w:r w:rsidRPr="00A55911">
        <w:rPr>
          <w:sz w:val="22"/>
          <w:szCs w:val="22"/>
          <w:lang w:val="pl-PL"/>
        </w:rPr>
        <w:t>Vatrogasna</w:t>
      </w:r>
      <w:r w:rsidRPr="00A55911">
        <w:rPr>
          <w:sz w:val="22"/>
          <w:szCs w:val="22"/>
        </w:rPr>
        <w:t xml:space="preserve"> </w:t>
      </w:r>
      <w:r w:rsidRPr="00A55911">
        <w:rPr>
          <w:sz w:val="22"/>
          <w:szCs w:val="22"/>
          <w:lang w:val="pl-PL"/>
        </w:rPr>
        <w:t>djelatnost</w:t>
      </w:r>
      <w:r w:rsidRPr="00A55911">
        <w:rPr>
          <w:sz w:val="22"/>
          <w:szCs w:val="22"/>
        </w:rPr>
        <w:t xml:space="preserve"> </w:t>
      </w:r>
      <w:r w:rsidRPr="00A55911">
        <w:rPr>
          <w:sz w:val="22"/>
          <w:szCs w:val="22"/>
          <w:lang w:val="pl-PL"/>
        </w:rPr>
        <w:t>stru</w:t>
      </w:r>
      <w:r w:rsidRPr="00A55911">
        <w:rPr>
          <w:sz w:val="22"/>
          <w:szCs w:val="22"/>
        </w:rPr>
        <w:t>č</w:t>
      </w:r>
      <w:r w:rsidRPr="00A55911">
        <w:rPr>
          <w:sz w:val="22"/>
          <w:szCs w:val="22"/>
          <w:lang w:val="pl-PL"/>
        </w:rPr>
        <w:t>na</w:t>
      </w:r>
      <w:r w:rsidRPr="00A55911">
        <w:rPr>
          <w:sz w:val="22"/>
          <w:szCs w:val="22"/>
        </w:rPr>
        <w:t xml:space="preserve"> </w:t>
      </w:r>
      <w:r w:rsidRPr="00A55911">
        <w:rPr>
          <w:sz w:val="22"/>
          <w:szCs w:val="22"/>
          <w:lang w:val="pl-PL"/>
        </w:rPr>
        <w:t>je i</w:t>
      </w:r>
      <w:r w:rsidRPr="00A55911">
        <w:rPr>
          <w:sz w:val="22"/>
          <w:szCs w:val="22"/>
        </w:rPr>
        <w:t xml:space="preserve"> </w:t>
      </w:r>
      <w:r w:rsidRPr="00A55911">
        <w:rPr>
          <w:sz w:val="22"/>
          <w:szCs w:val="22"/>
          <w:lang w:val="pl-PL"/>
        </w:rPr>
        <w:t>humanitarna</w:t>
      </w:r>
      <w:r w:rsidRPr="00A55911">
        <w:rPr>
          <w:sz w:val="22"/>
          <w:szCs w:val="22"/>
        </w:rPr>
        <w:t xml:space="preserve"> </w:t>
      </w:r>
      <w:r w:rsidRPr="00A55911">
        <w:rPr>
          <w:sz w:val="22"/>
          <w:szCs w:val="22"/>
          <w:lang w:val="pl-PL"/>
        </w:rPr>
        <w:t>djelatnost</w:t>
      </w:r>
      <w:r w:rsidRPr="00A55911">
        <w:rPr>
          <w:sz w:val="22"/>
          <w:szCs w:val="22"/>
        </w:rPr>
        <w:t xml:space="preserve"> </w:t>
      </w:r>
      <w:r w:rsidRPr="00A55911">
        <w:rPr>
          <w:sz w:val="22"/>
          <w:szCs w:val="22"/>
          <w:lang w:val="pl-PL"/>
        </w:rPr>
        <w:t>od</w:t>
      </w:r>
      <w:r w:rsidRPr="00A55911">
        <w:rPr>
          <w:sz w:val="22"/>
          <w:szCs w:val="22"/>
        </w:rPr>
        <w:t xml:space="preserve"> </w:t>
      </w:r>
      <w:r w:rsidRPr="00A55911">
        <w:rPr>
          <w:sz w:val="22"/>
          <w:szCs w:val="22"/>
          <w:lang w:val="pl-PL"/>
        </w:rPr>
        <w:t>interesa</w:t>
      </w:r>
      <w:r w:rsidRPr="00A55911">
        <w:rPr>
          <w:sz w:val="22"/>
          <w:szCs w:val="22"/>
        </w:rPr>
        <w:t xml:space="preserve"> </w:t>
      </w:r>
      <w:r w:rsidRPr="00A55911">
        <w:rPr>
          <w:sz w:val="22"/>
          <w:szCs w:val="22"/>
          <w:lang w:val="pl-PL"/>
        </w:rPr>
        <w:t>za</w:t>
      </w:r>
      <w:r w:rsidRPr="00A55911">
        <w:rPr>
          <w:sz w:val="22"/>
          <w:szCs w:val="22"/>
        </w:rPr>
        <w:t xml:space="preserve"> </w:t>
      </w:r>
      <w:r w:rsidRPr="00A55911">
        <w:rPr>
          <w:sz w:val="22"/>
          <w:szCs w:val="22"/>
          <w:lang w:val="pl-PL"/>
        </w:rPr>
        <w:t>Republiku</w:t>
      </w:r>
      <w:r w:rsidRPr="00A55911">
        <w:rPr>
          <w:sz w:val="22"/>
          <w:szCs w:val="22"/>
        </w:rPr>
        <w:t xml:space="preserve"> </w:t>
      </w:r>
      <w:r w:rsidRPr="00A55911">
        <w:rPr>
          <w:sz w:val="22"/>
          <w:szCs w:val="22"/>
          <w:lang w:val="pl-PL"/>
        </w:rPr>
        <w:t>Hrvatsku. Ključni propisi:</w:t>
      </w:r>
      <w:r w:rsidRPr="00A55911">
        <w:rPr>
          <w:sz w:val="22"/>
          <w:szCs w:val="22"/>
        </w:rPr>
        <w:t xml:space="preserve"> </w:t>
      </w:r>
      <w:r w:rsidRPr="00A55911">
        <w:rPr>
          <w:sz w:val="22"/>
          <w:szCs w:val="22"/>
          <w:lang w:val="pl-PL"/>
        </w:rPr>
        <w:t>Zakon</w:t>
      </w:r>
      <w:r w:rsidRPr="00A55911">
        <w:rPr>
          <w:sz w:val="22"/>
          <w:szCs w:val="22"/>
        </w:rPr>
        <w:t xml:space="preserve"> </w:t>
      </w:r>
      <w:r w:rsidRPr="00A55911">
        <w:rPr>
          <w:sz w:val="22"/>
          <w:szCs w:val="22"/>
          <w:lang w:val="pl-PL"/>
        </w:rPr>
        <w:t>o</w:t>
      </w:r>
      <w:r w:rsidRPr="00A55911">
        <w:rPr>
          <w:sz w:val="22"/>
          <w:szCs w:val="22"/>
        </w:rPr>
        <w:t xml:space="preserve"> </w:t>
      </w:r>
      <w:r w:rsidRPr="00A55911">
        <w:rPr>
          <w:sz w:val="22"/>
          <w:szCs w:val="22"/>
          <w:lang w:val="pl-PL"/>
        </w:rPr>
        <w:t>vatrogastvu</w:t>
      </w:r>
      <w:r w:rsidRPr="00A55911">
        <w:rPr>
          <w:sz w:val="22"/>
          <w:szCs w:val="22"/>
        </w:rPr>
        <w:t xml:space="preserve">, </w:t>
      </w:r>
      <w:r w:rsidRPr="00A55911">
        <w:rPr>
          <w:sz w:val="22"/>
          <w:szCs w:val="22"/>
          <w:lang w:val="pl-PL"/>
        </w:rPr>
        <w:t>Zakon zaštite od požara, Zakon o sustavu Civilne zaštite,</w:t>
      </w:r>
      <w:r w:rsidRPr="00A55911">
        <w:rPr>
          <w:sz w:val="22"/>
          <w:szCs w:val="22"/>
        </w:rPr>
        <w:t xml:space="preserve"> Procjena ugroženosti od požara i tehnoloških eksplozija jedinica lokalne samouprave Liburnije (Grad Opatija, Općine Lovran, Matulji i Mošćenička Draga), </w:t>
      </w:r>
      <w:r w:rsidRPr="00A55911">
        <w:rPr>
          <w:sz w:val="22"/>
          <w:szCs w:val="22"/>
          <w:lang w:val="pl-PL"/>
        </w:rPr>
        <w:t xml:space="preserve">Plan zaštite od požara </w:t>
      </w:r>
      <w:r w:rsidRPr="00A55911">
        <w:rPr>
          <w:sz w:val="22"/>
          <w:szCs w:val="22"/>
        </w:rPr>
        <w:t>jedinica lokalne samouprave Liburnije</w:t>
      </w:r>
      <w:r w:rsidRPr="00A55911">
        <w:rPr>
          <w:sz w:val="22"/>
          <w:szCs w:val="22"/>
          <w:lang w:val="pl-PL"/>
        </w:rPr>
        <w:t xml:space="preserve"> </w:t>
      </w:r>
      <w:r w:rsidRPr="00A55911">
        <w:rPr>
          <w:sz w:val="22"/>
          <w:szCs w:val="22"/>
        </w:rPr>
        <w:t>(Grad Opatija, Općine Lovran, Matulji i Mošćenička Draga), te Procjena rizika od velikih nesreća na području Grada Opatije, Općina Matulji, Lovran i Mošćenička Draga, Plana djelovanja civilne zaštite Grada Opatije, Općina Matulji, Lovran i Mošćenička Draga</w:t>
      </w:r>
      <w:r w:rsidRPr="00A55911">
        <w:rPr>
          <w:sz w:val="22"/>
          <w:szCs w:val="22"/>
          <w:lang w:val="pl-PL"/>
        </w:rPr>
        <w:t>.</w:t>
      </w:r>
    </w:p>
    <w:p w14:paraId="2E4F570B" w14:textId="77777777" w:rsidR="00894159" w:rsidRPr="00A55911" w:rsidRDefault="00894159" w:rsidP="00894159">
      <w:pPr>
        <w:spacing w:before="120"/>
        <w:jc w:val="both"/>
        <w:rPr>
          <w:b/>
          <w:sz w:val="22"/>
          <w:szCs w:val="22"/>
        </w:rPr>
      </w:pPr>
    </w:p>
    <w:p w14:paraId="0BCB71B9" w14:textId="152EC1F3" w:rsidR="004339DA" w:rsidRPr="00A55911" w:rsidRDefault="004339DA" w:rsidP="004339DA">
      <w:pPr>
        <w:spacing w:before="120"/>
        <w:jc w:val="both"/>
        <w:rPr>
          <w:b/>
          <w:sz w:val="22"/>
          <w:szCs w:val="22"/>
        </w:rPr>
      </w:pPr>
      <w:r w:rsidRPr="00A55911">
        <w:rPr>
          <w:b/>
          <w:sz w:val="22"/>
          <w:szCs w:val="22"/>
        </w:rPr>
        <w:t>CILJEVI PROGRAMA ZA 202</w:t>
      </w:r>
      <w:r w:rsidR="009545E3" w:rsidRPr="00A55911">
        <w:rPr>
          <w:b/>
          <w:sz w:val="22"/>
          <w:szCs w:val="22"/>
        </w:rPr>
        <w:t>3</w:t>
      </w:r>
      <w:r w:rsidRPr="00A55911">
        <w:rPr>
          <w:b/>
          <w:sz w:val="22"/>
          <w:szCs w:val="22"/>
        </w:rPr>
        <w:t>.-202</w:t>
      </w:r>
      <w:r w:rsidR="009545E3" w:rsidRPr="00A55911">
        <w:rPr>
          <w:b/>
          <w:sz w:val="22"/>
          <w:szCs w:val="22"/>
        </w:rPr>
        <w:t>5</w:t>
      </w:r>
      <w:r w:rsidRPr="00A55911">
        <w:rPr>
          <w:b/>
          <w:sz w:val="22"/>
          <w:szCs w:val="22"/>
        </w:rPr>
        <w:t xml:space="preserve">. GODINU </w:t>
      </w:r>
    </w:p>
    <w:p w14:paraId="16D67890" w14:textId="43EAA9F3" w:rsidR="004339DA" w:rsidRPr="00A55911" w:rsidRDefault="004339DA" w:rsidP="004339DA">
      <w:pPr>
        <w:pStyle w:val="Bezproreda"/>
        <w:jc w:val="both"/>
        <w:rPr>
          <w:rFonts w:ascii="Times New Roman" w:hAnsi="Times New Roman" w:cs="Times New Roman"/>
        </w:rPr>
      </w:pPr>
      <w:r w:rsidRPr="00A55911">
        <w:rPr>
          <w:rFonts w:ascii="Times New Roman" w:hAnsi="Times New Roman" w:cs="Times New Roman"/>
          <w:lang w:val="pl-PL"/>
        </w:rPr>
        <w:t>Cilj programa za</w:t>
      </w:r>
      <w:r w:rsidRPr="00A55911">
        <w:rPr>
          <w:rFonts w:ascii="Times New Roman" w:hAnsi="Times New Roman" w:cs="Times New Roman"/>
        </w:rPr>
        <w:t xml:space="preserve"> </w:t>
      </w:r>
      <w:r w:rsidR="00D408EC" w:rsidRPr="00A55911">
        <w:rPr>
          <w:rFonts w:ascii="Times New Roman" w:hAnsi="Times New Roman" w:cs="Times New Roman"/>
        </w:rPr>
        <w:t>2023</w:t>
      </w:r>
      <w:r w:rsidRPr="00A55911">
        <w:rPr>
          <w:rFonts w:ascii="Times New Roman" w:hAnsi="Times New Roman" w:cs="Times New Roman"/>
        </w:rPr>
        <w:t>.-202</w:t>
      </w:r>
      <w:r w:rsidR="00281B88" w:rsidRPr="00A55911">
        <w:rPr>
          <w:rFonts w:ascii="Times New Roman" w:hAnsi="Times New Roman" w:cs="Times New Roman"/>
        </w:rPr>
        <w:t>5</w:t>
      </w:r>
      <w:r w:rsidRPr="00A55911">
        <w:rPr>
          <w:rFonts w:ascii="Times New Roman" w:hAnsi="Times New Roman" w:cs="Times New Roman"/>
        </w:rPr>
        <w:t xml:space="preserve">. </w:t>
      </w:r>
      <w:r w:rsidRPr="00A55911">
        <w:rPr>
          <w:rFonts w:ascii="Times New Roman" w:hAnsi="Times New Roman" w:cs="Times New Roman"/>
          <w:lang w:val="pl-PL"/>
        </w:rPr>
        <w:t>godinu je nabava osobne za</w:t>
      </w:r>
      <w:r w:rsidRPr="00A55911">
        <w:rPr>
          <w:rFonts w:ascii="Times New Roman" w:hAnsi="Times New Roman" w:cs="Times New Roman"/>
        </w:rPr>
        <w:t>š</w:t>
      </w:r>
      <w:r w:rsidRPr="00A55911">
        <w:rPr>
          <w:rFonts w:ascii="Times New Roman" w:hAnsi="Times New Roman" w:cs="Times New Roman"/>
          <w:lang w:val="pl-PL"/>
        </w:rPr>
        <w:t xml:space="preserve">titne opreme, nabavka potrebne vatrogasne armature za gašenje i spašavanje, održavanje skupne i pojedinačne opreme vozila, s naglaskom na dio opreme potreban za redovita servisiranja, te godišnja ispitivanja sukladno važećim zakonskim propisima. </w:t>
      </w:r>
      <w:r w:rsidRPr="00A55911">
        <w:rPr>
          <w:rFonts w:ascii="Times New Roman" w:hAnsi="Times New Roman" w:cs="Times New Roman"/>
        </w:rPr>
        <w:t xml:space="preserve">Nabava </w:t>
      </w:r>
      <w:proofErr w:type="spellStart"/>
      <w:r w:rsidRPr="00A55911">
        <w:rPr>
          <w:rFonts w:ascii="Times New Roman" w:hAnsi="Times New Roman" w:cs="Times New Roman"/>
        </w:rPr>
        <w:t>ili</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zamjena</w:t>
      </w:r>
      <w:proofErr w:type="spellEnd"/>
      <w:r w:rsidRPr="00A55911">
        <w:rPr>
          <w:rFonts w:ascii="Times New Roman" w:hAnsi="Times New Roman" w:cs="Times New Roman"/>
        </w:rPr>
        <w:t xml:space="preserve"> </w:t>
      </w:r>
      <w:r w:rsidRPr="00A55911">
        <w:rPr>
          <w:rFonts w:ascii="Times New Roman" w:hAnsi="Times New Roman" w:cs="Times New Roman"/>
          <w:lang w:val="pl-PL"/>
        </w:rPr>
        <w:t>nedostaju</w:t>
      </w:r>
      <w:r w:rsidRPr="00A55911">
        <w:rPr>
          <w:rFonts w:ascii="Times New Roman" w:hAnsi="Times New Roman" w:cs="Times New Roman"/>
        </w:rPr>
        <w:t>ć</w:t>
      </w:r>
      <w:r w:rsidRPr="00A55911">
        <w:rPr>
          <w:rFonts w:ascii="Times New Roman" w:hAnsi="Times New Roman" w:cs="Times New Roman"/>
          <w:lang w:val="pl-PL"/>
        </w:rPr>
        <w:t>e vatrogasne tehnike prema Procjeni ugro</w:t>
      </w:r>
      <w:r w:rsidRPr="00A55911">
        <w:rPr>
          <w:rFonts w:ascii="Times New Roman" w:hAnsi="Times New Roman" w:cs="Times New Roman"/>
        </w:rPr>
        <w:t>ž</w:t>
      </w:r>
      <w:r w:rsidRPr="00A55911">
        <w:rPr>
          <w:rFonts w:ascii="Times New Roman" w:hAnsi="Times New Roman" w:cs="Times New Roman"/>
          <w:lang w:val="pl-PL"/>
        </w:rPr>
        <w:t>enosti</w:t>
      </w:r>
      <w:r w:rsidRPr="00A55911">
        <w:rPr>
          <w:rFonts w:ascii="Times New Roman" w:hAnsi="Times New Roman" w:cs="Times New Roman"/>
        </w:rPr>
        <w:t xml:space="preserve"> </w:t>
      </w:r>
      <w:proofErr w:type="spellStart"/>
      <w:r w:rsidRPr="00A55911">
        <w:rPr>
          <w:rFonts w:ascii="Times New Roman" w:hAnsi="Times New Roman" w:cs="Times New Roman"/>
        </w:rPr>
        <w:t>i</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potrebama</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koje</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proizlaze</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iz</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redovne</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djelatnosti</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te</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redovito</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održavanje</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prostorija</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postojećeg</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vatrogasnog</w:t>
      </w:r>
      <w:proofErr w:type="spellEnd"/>
      <w:r w:rsidRPr="00A55911">
        <w:rPr>
          <w:rFonts w:ascii="Times New Roman" w:hAnsi="Times New Roman" w:cs="Times New Roman"/>
        </w:rPr>
        <w:t xml:space="preserve"> </w:t>
      </w:r>
      <w:proofErr w:type="spellStart"/>
      <w:r w:rsidRPr="00A55911">
        <w:rPr>
          <w:rFonts w:ascii="Times New Roman" w:hAnsi="Times New Roman" w:cs="Times New Roman"/>
        </w:rPr>
        <w:t>doma</w:t>
      </w:r>
      <w:proofErr w:type="spellEnd"/>
      <w:r w:rsidRPr="00A55911">
        <w:rPr>
          <w:rFonts w:ascii="Times New Roman" w:hAnsi="Times New Roman" w:cs="Times New Roman"/>
        </w:rPr>
        <w:t xml:space="preserve">. </w:t>
      </w:r>
    </w:p>
    <w:p w14:paraId="3CDBE230" w14:textId="1C86B4BC" w:rsidR="004339DA" w:rsidRPr="00A55911" w:rsidRDefault="004339DA" w:rsidP="004339DA">
      <w:pPr>
        <w:jc w:val="both"/>
        <w:rPr>
          <w:sz w:val="22"/>
          <w:szCs w:val="22"/>
        </w:rPr>
      </w:pPr>
      <w:r w:rsidRPr="00A55911">
        <w:rPr>
          <w:sz w:val="22"/>
          <w:szCs w:val="22"/>
        </w:rPr>
        <w:t xml:space="preserve">Cilj programa je i nastaviti započete aktivnosti na izgradnji novog vatrogasnog centra, što podrazumijeva zatvaranje financijske konstrukcije i početak same izgradnje vatrogasnog centra. Što se tiče vatrogasnog kadra, ciljevi programa jesu daljnje školovanje i usavršavanje djelatnika kroz visoko školstvo, kongrese, seminare, te sportska natjecanja. Planiranje i provođenje nastave i vježbi unutar same postrojbe, odnosno sudjelovanjem na vanjskim vježbama dio su svakodnevne obuke vatrogasaca. </w:t>
      </w:r>
    </w:p>
    <w:p w14:paraId="5A8115EA" w14:textId="77777777" w:rsidR="004339DA" w:rsidRPr="00A55911" w:rsidRDefault="004339DA" w:rsidP="004339DA">
      <w:pPr>
        <w:jc w:val="both"/>
        <w:rPr>
          <w:sz w:val="22"/>
          <w:szCs w:val="22"/>
        </w:rPr>
      </w:pPr>
    </w:p>
    <w:p w14:paraId="2532A0FB" w14:textId="64CA4B97" w:rsidR="004339DA" w:rsidRPr="00A55911" w:rsidRDefault="004339DA" w:rsidP="004339DA">
      <w:pPr>
        <w:jc w:val="both"/>
        <w:rPr>
          <w:sz w:val="22"/>
          <w:szCs w:val="22"/>
        </w:rPr>
      </w:pPr>
      <w:r w:rsidRPr="00A55911">
        <w:rPr>
          <w:sz w:val="22"/>
          <w:szCs w:val="22"/>
        </w:rPr>
        <w:t>Radi jačanja intervencijske  sposobnosti postrojbe, dugoročni cilj programa JVP</w:t>
      </w:r>
      <w:r w:rsidR="00281B88" w:rsidRPr="00A55911">
        <w:rPr>
          <w:sz w:val="22"/>
          <w:szCs w:val="22"/>
        </w:rPr>
        <w:t xml:space="preserve"> bilo je </w:t>
      </w:r>
      <w:r w:rsidRPr="00A55911">
        <w:rPr>
          <w:sz w:val="22"/>
          <w:szCs w:val="22"/>
        </w:rPr>
        <w:t xml:space="preserve">zapošljavanje vatrogasnog kadra, što </w:t>
      </w:r>
      <w:r w:rsidR="00281B88" w:rsidRPr="00A55911">
        <w:rPr>
          <w:sz w:val="22"/>
          <w:szCs w:val="22"/>
        </w:rPr>
        <w:t xml:space="preserve">je i učinjeno krajem 2022. odnosno početkom </w:t>
      </w:r>
      <w:r w:rsidR="00D408EC" w:rsidRPr="00A55911">
        <w:rPr>
          <w:sz w:val="22"/>
          <w:szCs w:val="22"/>
        </w:rPr>
        <w:t>2023</w:t>
      </w:r>
      <w:r w:rsidRPr="00A55911">
        <w:rPr>
          <w:sz w:val="22"/>
          <w:szCs w:val="22"/>
        </w:rPr>
        <w:t>. godin</w:t>
      </w:r>
      <w:r w:rsidR="00281B88" w:rsidRPr="00A55911">
        <w:rPr>
          <w:sz w:val="22"/>
          <w:szCs w:val="22"/>
        </w:rPr>
        <w:t xml:space="preserve">e, kada su zaposlena </w:t>
      </w:r>
      <w:r w:rsidRPr="00A55911">
        <w:rPr>
          <w:sz w:val="22"/>
          <w:szCs w:val="22"/>
        </w:rPr>
        <w:t xml:space="preserve">četiri nova vatrogasca, čime se broj operativaca po smjeni povećao na devet, a sve sukladno potrebama koje </w:t>
      </w:r>
      <w:r w:rsidR="00281B88" w:rsidRPr="00A55911">
        <w:rPr>
          <w:sz w:val="22"/>
          <w:szCs w:val="22"/>
        </w:rPr>
        <w:t>proizlaze</w:t>
      </w:r>
      <w:r w:rsidRPr="00A55911">
        <w:rPr>
          <w:sz w:val="22"/>
          <w:szCs w:val="22"/>
        </w:rPr>
        <w:t xml:space="preserve"> iz operativnih zadaća koje ostvaruje Javna vatrogasna postrojba Opatija, gdje kao dio vatrogasnih snaga Primorsko-goranske županije sudjeluje u dislokacijama (neophodnoj pomoći u spašavanju i gašenju) na području R</w:t>
      </w:r>
      <w:r w:rsidR="00281B88" w:rsidRPr="00A55911">
        <w:rPr>
          <w:sz w:val="22"/>
          <w:szCs w:val="22"/>
        </w:rPr>
        <w:t xml:space="preserve">epublike </w:t>
      </w:r>
      <w:r w:rsidRPr="00A55911">
        <w:rPr>
          <w:sz w:val="22"/>
          <w:szCs w:val="22"/>
        </w:rPr>
        <w:t>H</w:t>
      </w:r>
      <w:r w:rsidR="00281B88" w:rsidRPr="00A55911">
        <w:rPr>
          <w:sz w:val="22"/>
          <w:szCs w:val="22"/>
        </w:rPr>
        <w:t>rvatske</w:t>
      </w:r>
      <w:r w:rsidRPr="00A55911">
        <w:rPr>
          <w:sz w:val="22"/>
          <w:szCs w:val="22"/>
        </w:rPr>
        <w:t>. Angažiranje dijela operativnih vatrogasaca na intervencijama izvan područja nadležnosti JVP Opatija pretpostavlja nužan preustroj rada u smjenama ostalih operativnih vatrogasaca, a da bi se zadovoljili minimalni uvjeti operativnosti, što podrazumijeva prekovremeni rad, te organizaciju rada u turnusima (12/24/</w:t>
      </w:r>
      <w:r w:rsidR="00C529AF" w:rsidRPr="00A55911">
        <w:rPr>
          <w:sz w:val="22"/>
          <w:szCs w:val="22"/>
        </w:rPr>
        <w:t xml:space="preserve"> </w:t>
      </w:r>
      <w:r w:rsidRPr="00A55911">
        <w:rPr>
          <w:sz w:val="22"/>
          <w:szCs w:val="22"/>
        </w:rPr>
        <w:t>12/48 u 24/48). Važeća Procjena zaštite od požara i tehnoloških eksplozija u dijelu „D“ prijedloga tehničkih i organizacionih mjera koje je potrebno provesti kako bi se opasnost od nastajanja i širenja požara smanjila na najmanju moguću razinu traži djelovanje na dva istovremena požara- događaja srednje veličine gdje je evidentno da se sa osam vatrogasaca u smjeni požari-događaji rješavaju krajnjim naporom vatrogasaca. Navodeći sve ovo moramo uzeti u obzir da područje djelovanja i odgovornosti JVP Opatija ima veličinu od 310 km2 gdje događaji mog</w:t>
      </w:r>
      <w:r w:rsidR="001E1E44" w:rsidRPr="00A55911">
        <w:rPr>
          <w:sz w:val="22"/>
          <w:szCs w:val="22"/>
        </w:rPr>
        <w:t>u</w:t>
      </w:r>
      <w:r w:rsidRPr="00A55911">
        <w:rPr>
          <w:sz w:val="22"/>
          <w:szCs w:val="22"/>
        </w:rPr>
        <w:t xml:space="preserve"> biti dijametralno suprotni i udaljeni više kilometara (Pasjak-</w:t>
      </w:r>
      <w:proofErr w:type="spellStart"/>
      <w:r w:rsidRPr="00A55911">
        <w:rPr>
          <w:sz w:val="22"/>
          <w:szCs w:val="22"/>
        </w:rPr>
        <w:t>Brseč</w:t>
      </w:r>
      <w:proofErr w:type="spellEnd"/>
      <w:r w:rsidRPr="00A55911">
        <w:rPr>
          <w:sz w:val="22"/>
          <w:szCs w:val="22"/>
        </w:rPr>
        <w:t>) te veliki broj turista i ostalih posjetitelja na području „Liburnije“. Stalna izgradnja turističkih kapaciteta, industrijskih objekata, skladišta (Općina Matulji) sve to traži povećanje profesionalnih vatrogasnih snaga koje u svim slučajevima požara-događaja prve izlaze na mjesto intervencije.</w:t>
      </w:r>
    </w:p>
    <w:p w14:paraId="1F56D805" w14:textId="37C1B9A3" w:rsidR="004339DA" w:rsidRPr="00A55911" w:rsidRDefault="004339DA" w:rsidP="004339DA">
      <w:pPr>
        <w:jc w:val="both"/>
        <w:rPr>
          <w:sz w:val="22"/>
          <w:szCs w:val="22"/>
        </w:rPr>
      </w:pPr>
      <w:r w:rsidRPr="00A55911">
        <w:rPr>
          <w:bCs/>
          <w:sz w:val="22"/>
          <w:szCs w:val="22"/>
        </w:rPr>
        <w:t>Program sadrži i plan p</w:t>
      </w:r>
      <w:r w:rsidRPr="00A55911">
        <w:rPr>
          <w:sz w:val="22"/>
          <w:szCs w:val="22"/>
        </w:rPr>
        <w:t xml:space="preserve">rovođenje vježbi postrojbe zajedno s privrednim i ostalim subjektima (hoteli, kampovi, škole, učenički domovi, nautičke marine), dobrovoljnim vatrogasnim društvima Liburnije, Područnom vatrogasnom zajednicom Liburnija, Javnom vatrogasnom postrojbom Grada Rijeke, VZ PGŽ, te ostalim operativnim strukturama, kao i strukturama sustava civilne zaštite. U ovom razdoblju ujedno se vrši i realizacija aktivnosti iz Programa provedbe posebnih mjera zaštite od požara od interesa za RH kroz ljetnu požarnu sezonu. </w:t>
      </w:r>
    </w:p>
    <w:p w14:paraId="61AA07EA" w14:textId="77777777" w:rsidR="004339DA" w:rsidRPr="00A55911" w:rsidRDefault="004339DA" w:rsidP="004339DA">
      <w:pPr>
        <w:jc w:val="both"/>
        <w:rPr>
          <w:sz w:val="22"/>
          <w:szCs w:val="22"/>
          <w:lang w:val="pl-PL"/>
        </w:rPr>
      </w:pPr>
      <w:r w:rsidRPr="00A55911">
        <w:rPr>
          <w:sz w:val="22"/>
          <w:szCs w:val="22"/>
          <w:lang w:val="pl-PL"/>
        </w:rPr>
        <w:lastRenderedPageBreak/>
        <w:t>Korisnik programa je Javna vatrogasna postrojba Opatija, čiji su djelatnici gra</w:t>
      </w:r>
      <w:r w:rsidRPr="00A55911">
        <w:rPr>
          <w:sz w:val="22"/>
          <w:szCs w:val="22"/>
        </w:rPr>
        <w:t>đ</w:t>
      </w:r>
      <w:r w:rsidRPr="00A55911">
        <w:rPr>
          <w:sz w:val="22"/>
          <w:szCs w:val="22"/>
          <w:lang w:val="pl-PL"/>
        </w:rPr>
        <w:t>anima Liburnijskog podru</w:t>
      </w:r>
      <w:r w:rsidRPr="00A55911">
        <w:rPr>
          <w:sz w:val="22"/>
          <w:szCs w:val="22"/>
        </w:rPr>
        <w:t>č</w:t>
      </w:r>
      <w:r w:rsidRPr="00A55911">
        <w:rPr>
          <w:sz w:val="22"/>
          <w:szCs w:val="22"/>
          <w:lang w:val="pl-PL"/>
        </w:rPr>
        <w:t>ja na raspolaganju u</w:t>
      </w:r>
      <w:r w:rsidRPr="00A55911">
        <w:rPr>
          <w:sz w:val="22"/>
          <w:szCs w:val="22"/>
        </w:rPr>
        <w:t xml:space="preserve"> 24 </w:t>
      </w:r>
      <w:r w:rsidRPr="00A55911">
        <w:rPr>
          <w:sz w:val="22"/>
          <w:szCs w:val="22"/>
          <w:lang w:val="pl-PL"/>
        </w:rPr>
        <w:t>satnom de</w:t>
      </w:r>
      <w:r w:rsidRPr="00A55911">
        <w:rPr>
          <w:sz w:val="22"/>
          <w:szCs w:val="22"/>
        </w:rPr>
        <w:t>ž</w:t>
      </w:r>
      <w:r w:rsidRPr="00A55911">
        <w:rPr>
          <w:sz w:val="22"/>
          <w:szCs w:val="22"/>
          <w:lang w:val="pl-PL"/>
        </w:rPr>
        <w:t>urstvu.</w:t>
      </w:r>
    </w:p>
    <w:p w14:paraId="54991CED" w14:textId="77777777" w:rsidR="00396F49" w:rsidRPr="00A55911" w:rsidRDefault="00396F49" w:rsidP="00396F49">
      <w:pPr>
        <w:jc w:val="both"/>
        <w:rPr>
          <w:bCs/>
          <w:sz w:val="22"/>
          <w:szCs w:val="22"/>
        </w:rPr>
      </w:pPr>
      <w:r w:rsidRPr="00A55911">
        <w:rPr>
          <w:bCs/>
          <w:sz w:val="22"/>
          <w:szCs w:val="22"/>
        </w:rPr>
        <w:t>Ciljevi programa za slijedeće razdoblje prilagođeni su financijskim mogućnostima jedinica lokalne samouprave, osnivačima JVP Opatija.</w:t>
      </w:r>
    </w:p>
    <w:p w14:paraId="112C0263" w14:textId="77777777" w:rsidR="00396F49" w:rsidRPr="0094003A" w:rsidRDefault="00396F49" w:rsidP="004339DA">
      <w:pPr>
        <w:jc w:val="both"/>
        <w:rPr>
          <w:bCs/>
          <w:color w:val="FF0000"/>
          <w:sz w:val="22"/>
          <w:szCs w:val="22"/>
        </w:rPr>
      </w:pPr>
    </w:p>
    <w:p w14:paraId="5D021985" w14:textId="77777777" w:rsidR="004339DA" w:rsidRPr="0094003A" w:rsidRDefault="004339DA" w:rsidP="004339DA">
      <w:pPr>
        <w:jc w:val="both"/>
        <w:rPr>
          <w:bCs/>
          <w:color w:val="FF0000"/>
          <w:sz w:val="22"/>
          <w:szCs w:val="22"/>
        </w:rPr>
      </w:pPr>
    </w:p>
    <w:p w14:paraId="46EE5858" w14:textId="77777777" w:rsidR="003D2A33" w:rsidRPr="00396F49" w:rsidRDefault="003D2A33" w:rsidP="003D2A33">
      <w:pPr>
        <w:spacing w:before="120"/>
        <w:ind w:left="-567" w:firstLine="567"/>
        <w:rPr>
          <w:b/>
          <w:sz w:val="22"/>
          <w:szCs w:val="22"/>
        </w:rPr>
      </w:pPr>
      <w:r w:rsidRPr="00396F49">
        <w:rPr>
          <w:b/>
          <w:sz w:val="22"/>
          <w:szCs w:val="22"/>
        </w:rPr>
        <w:t>OBRAZLOŽENJE IZVRŠENJA FINANCIJSKOG PLANA</w:t>
      </w:r>
    </w:p>
    <w:p w14:paraId="40BFFFEF" w14:textId="77777777" w:rsidR="003D2A33" w:rsidRPr="00396F49" w:rsidRDefault="003D2A33" w:rsidP="003D2A33">
      <w:pPr>
        <w:ind w:right="877"/>
        <w:jc w:val="both"/>
        <w:rPr>
          <w:b/>
          <w:sz w:val="22"/>
          <w:szCs w:val="22"/>
        </w:rPr>
      </w:pPr>
    </w:p>
    <w:p w14:paraId="20CA571B" w14:textId="77777777" w:rsidR="003D2A33" w:rsidRDefault="003D2A33" w:rsidP="002563C3">
      <w:pPr>
        <w:pStyle w:val="Odlomakpopisa"/>
        <w:numPr>
          <w:ilvl w:val="0"/>
          <w:numId w:val="8"/>
        </w:numPr>
        <w:jc w:val="both"/>
        <w:rPr>
          <w:b/>
          <w:sz w:val="22"/>
          <w:szCs w:val="22"/>
        </w:rPr>
      </w:pPr>
      <w:r w:rsidRPr="00396F49">
        <w:rPr>
          <w:b/>
          <w:sz w:val="22"/>
          <w:szCs w:val="22"/>
        </w:rPr>
        <w:t>Prihodi i primici</w:t>
      </w:r>
    </w:p>
    <w:p w14:paraId="2C5E314B" w14:textId="77777777" w:rsidR="00DC0983" w:rsidRDefault="00DC0983" w:rsidP="00DC0983">
      <w:pPr>
        <w:jc w:val="both"/>
        <w:rPr>
          <w:b/>
          <w:sz w:val="22"/>
          <w:szCs w:val="22"/>
        </w:rPr>
      </w:pPr>
    </w:p>
    <w:p w14:paraId="759E0EB0" w14:textId="77777777" w:rsidR="00DC0983" w:rsidRDefault="00DC0983" w:rsidP="00DC0983">
      <w:pPr>
        <w:jc w:val="both"/>
        <w:rPr>
          <w:b/>
          <w:sz w:val="22"/>
          <w:szCs w:val="22"/>
        </w:rPr>
      </w:pPr>
    </w:p>
    <w:tbl>
      <w:tblPr>
        <w:tblW w:w="11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766"/>
        <w:gridCol w:w="1210"/>
        <w:gridCol w:w="1276"/>
        <w:gridCol w:w="1134"/>
        <w:gridCol w:w="1276"/>
        <w:gridCol w:w="1134"/>
        <w:gridCol w:w="992"/>
        <w:gridCol w:w="992"/>
        <w:gridCol w:w="993"/>
      </w:tblGrid>
      <w:tr w:rsidR="00DC0983" w:rsidRPr="0094003A" w14:paraId="6A42D0F7" w14:textId="77777777" w:rsidTr="00716869">
        <w:trPr>
          <w:trHeight w:val="371"/>
        </w:trPr>
        <w:tc>
          <w:tcPr>
            <w:tcW w:w="597" w:type="dxa"/>
            <w:tcBorders>
              <w:bottom w:val="single" w:sz="4" w:space="0" w:color="auto"/>
            </w:tcBorders>
          </w:tcPr>
          <w:p w14:paraId="13ABB826" w14:textId="77777777" w:rsidR="00DC0983" w:rsidRPr="00396F49" w:rsidRDefault="00DC0983" w:rsidP="00716869">
            <w:pPr>
              <w:ind w:right="1684"/>
              <w:rPr>
                <w:b/>
                <w:sz w:val="16"/>
                <w:szCs w:val="16"/>
              </w:rPr>
            </w:pPr>
          </w:p>
        </w:tc>
        <w:tc>
          <w:tcPr>
            <w:tcW w:w="1766" w:type="dxa"/>
            <w:tcBorders>
              <w:bottom w:val="single" w:sz="4" w:space="0" w:color="auto"/>
            </w:tcBorders>
            <w:vAlign w:val="center"/>
          </w:tcPr>
          <w:p w14:paraId="3DC44838" w14:textId="77777777" w:rsidR="00DC0983" w:rsidRPr="00396F49" w:rsidRDefault="00DC0983" w:rsidP="00716869">
            <w:pPr>
              <w:jc w:val="center"/>
              <w:rPr>
                <w:b/>
                <w:sz w:val="16"/>
                <w:szCs w:val="16"/>
              </w:rPr>
            </w:pPr>
            <w:r w:rsidRPr="00396F49">
              <w:rPr>
                <w:b/>
                <w:sz w:val="16"/>
                <w:szCs w:val="16"/>
              </w:rPr>
              <w:t>NAZIV PROGRAMA</w:t>
            </w:r>
          </w:p>
        </w:tc>
        <w:tc>
          <w:tcPr>
            <w:tcW w:w="2486" w:type="dxa"/>
            <w:gridSpan w:val="2"/>
            <w:tcBorders>
              <w:bottom w:val="single" w:sz="4" w:space="0" w:color="auto"/>
            </w:tcBorders>
            <w:vAlign w:val="center"/>
          </w:tcPr>
          <w:p w14:paraId="2E1371F3" w14:textId="77777777" w:rsidR="00DC0983" w:rsidRDefault="00DC0983" w:rsidP="00716869">
            <w:pPr>
              <w:jc w:val="center"/>
              <w:rPr>
                <w:b/>
                <w:sz w:val="16"/>
                <w:szCs w:val="16"/>
              </w:rPr>
            </w:pPr>
          </w:p>
          <w:p w14:paraId="3B073671" w14:textId="77777777" w:rsidR="00DC0983" w:rsidRDefault="00DC0983" w:rsidP="00716869">
            <w:pPr>
              <w:jc w:val="center"/>
              <w:rPr>
                <w:b/>
                <w:sz w:val="16"/>
                <w:szCs w:val="16"/>
              </w:rPr>
            </w:pPr>
            <w:r w:rsidRPr="00396F49">
              <w:rPr>
                <w:b/>
                <w:sz w:val="16"/>
                <w:szCs w:val="16"/>
              </w:rPr>
              <w:t xml:space="preserve">Plan 2023. </w:t>
            </w:r>
          </w:p>
          <w:p w14:paraId="1EC06B9D" w14:textId="77777777" w:rsidR="00DC0983" w:rsidRPr="00B36CDC" w:rsidRDefault="00DC0983" w:rsidP="00716869">
            <w:pPr>
              <w:jc w:val="center"/>
              <w:rPr>
                <w:b/>
                <w:sz w:val="16"/>
                <w:szCs w:val="16"/>
              </w:rPr>
            </w:pPr>
            <w:r w:rsidRPr="00B36CDC">
              <w:rPr>
                <w:b/>
                <w:sz w:val="16"/>
                <w:szCs w:val="16"/>
              </w:rPr>
              <w:t>I. Izmjene</w:t>
            </w:r>
          </w:p>
          <w:p w14:paraId="56ED225A" w14:textId="77777777" w:rsidR="00DC0983" w:rsidRPr="0094003A" w:rsidRDefault="00DC0983" w:rsidP="00716869">
            <w:pPr>
              <w:jc w:val="center"/>
              <w:rPr>
                <w:b/>
                <w:color w:val="FF0000"/>
                <w:sz w:val="16"/>
                <w:szCs w:val="16"/>
              </w:rPr>
            </w:pPr>
          </w:p>
        </w:tc>
        <w:tc>
          <w:tcPr>
            <w:tcW w:w="2410" w:type="dxa"/>
            <w:gridSpan w:val="2"/>
            <w:tcBorders>
              <w:bottom w:val="single" w:sz="4" w:space="0" w:color="auto"/>
            </w:tcBorders>
            <w:vAlign w:val="center"/>
          </w:tcPr>
          <w:p w14:paraId="624BB900" w14:textId="77777777" w:rsidR="00DC0983" w:rsidRPr="000F7292" w:rsidRDefault="00DC0983" w:rsidP="00716869">
            <w:pPr>
              <w:ind w:right="-108"/>
              <w:jc w:val="center"/>
              <w:rPr>
                <w:b/>
                <w:sz w:val="16"/>
                <w:szCs w:val="16"/>
              </w:rPr>
            </w:pPr>
            <w:r w:rsidRPr="000F7292">
              <w:rPr>
                <w:b/>
                <w:sz w:val="16"/>
                <w:szCs w:val="16"/>
              </w:rPr>
              <w:t>Prihodi</w:t>
            </w:r>
          </w:p>
          <w:p w14:paraId="0E051AD5" w14:textId="77777777" w:rsidR="00DC0983" w:rsidRPr="000F7292" w:rsidRDefault="00DC0983" w:rsidP="00716869">
            <w:pPr>
              <w:jc w:val="center"/>
              <w:rPr>
                <w:b/>
                <w:sz w:val="16"/>
                <w:szCs w:val="16"/>
              </w:rPr>
            </w:pPr>
            <w:r w:rsidRPr="000F7292">
              <w:rPr>
                <w:b/>
                <w:sz w:val="16"/>
                <w:szCs w:val="16"/>
              </w:rPr>
              <w:t>Proračuna</w:t>
            </w:r>
          </w:p>
        </w:tc>
        <w:tc>
          <w:tcPr>
            <w:tcW w:w="2126" w:type="dxa"/>
            <w:gridSpan w:val="2"/>
            <w:tcBorders>
              <w:bottom w:val="single" w:sz="4" w:space="0" w:color="auto"/>
            </w:tcBorders>
            <w:vAlign w:val="center"/>
          </w:tcPr>
          <w:p w14:paraId="74E30B15" w14:textId="77777777" w:rsidR="00DC0983" w:rsidRPr="000F7292" w:rsidRDefault="00DC0983" w:rsidP="00716869">
            <w:pPr>
              <w:ind w:firstLine="27"/>
              <w:jc w:val="center"/>
              <w:rPr>
                <w:b/>
                <w:sz w:val="16"/>
                <w:szCs w:val="16"/>
              </w:rPr>
            </w:pPr>
            <w:r w:rsidRPr="000F7292">
              <w:rPr>
                <w:b/>
                <w:sz w:val="16"/>
                <w:szCs w:val="16"/>
              </w:rPr>
              <w:t>Vlastiti</w:t>
            </w:r>
          </w:p>
          <w:p w14:paraId="452D1D30" w14:textId="77777777" w:rsidR="00DC0983" w:rsidRPr="000F7292" w:rsidRDefault="00DC0983" w:rsidP="00716869">
            <w:pPr>
              <w:ind w:firstLine="27"/>
              <w:jc w:val="center"/>
              <w:rPr>
                <w:b/>
                <w:sz w:val="16"/>
                <w:szCs w:val="16"/>
              </w:rPr>
            </w:pPr>
            <w:r w:rsidRPr="000F7292">
              <w:rPr>
                <w:b/>
                <w:sz w:val="16"/>
                <w:szCs w:val="16"/>
              </w:rPr>
              <w:t>Prihodi/ donacije/ namjenski primici od zaduženja</w:t>
            </w:r>
          </w:p>
        </w:tc>
        <w:tc>
          <w:tcPr>
            <w:tcW w:w="1985" w:type="dxa"/>
            <w:gridSpan w:val="2"/>
            <w:tcBorders>
              <w:bottom w:val="single" w:sz="4" w:space="0" w:color="auto"/>
            </w:tcBorders>
          </w:tcPr>
          <w:p w14:paraId="6EC59E50" w14:textId="77777777" w:rsidR="00DC0983" w:rsidRPr="000F7292" w:rsidRDefault="00DC0983" w:rsidP="00716869">
            <w:pPr>
              <w:ind w:firstLine="27"/>
              <w:jc w:val="center"/>
              <w:rPr>
                <w:b/>
                <w:sz w:val="16"/>
                <w:szCs w:val="16"/>
              </w:rPr>
            </w:pPr>
          </w:p>
          <w:p w14:paraId="2E576823" w14:textId="77777777" w:rsidR="00DC0983" w:rsidRPr="000F7292" w:rsidRDefault="00DC0983" w:rsidP="00716869">
            <w:pPr>
              <w:ind w:firstLine="27"/>
              <w:jc w:val="center"/>
              <w:rPr>
                <w:b/>
                <w:sz w:val="16"/>
                <w:szCs w:val="16"/>
              </w:rPr>
            </w:pPr>
            <w:r w:rsidRPr="000F7292">
              <w:rPr>
                <w:b/>
                <w:sz w:val="16"/>
                <w:szCs w:val="16"/>
              </w:rPr>
              <w:t>Pomoći EU</w:t>
            </w:r>
          </w:p>
        </w:tc>
      </w:tr>
      <w:tr w:rsidR="00DC0983" w:rsidRPr="0094003A" w14:paraId="667CDFE1" w14:textId="77777777" w:rsidTr="00716869">
        <w:trPr>
          <w:trHeight w:val="143"/>
        </w:trPr>
        <w:tc>
          <w:tcPr>
            <w:tcW w:w="597" w:type="dxa"/>
            <w:tcBorders>
              <w:bottom w:val="single" w:sz="4" w:space="0" w:color="auto"/>
            </w:tcBorders>
            <w:vAlign w:val="center"/>
          </w:tcPr>
          <w:p w14:paraId="20579429" w14:textId="77777777" w:rsidR="00DC0983" w:rsidRPr="00396F49" w:rsidRDefault="00DC0983" w:rsidP="00716869">
            <w:pPr>
              <w:rPr>
                <w:sz w:val="16"/>
                <w:szCs w:val="16"/>
                <w:lang w:eastAsia="hr-HR"/>
              </w:rPr>
            </w:pPr>
            <w:proofErr w:type="spellStart"/>
            <w:r w:rsidRPr="00396F49">
              <w:rPr>
                <w:sz w:val="16"/>
                <w:szCs w:val="16"/>
                <w:lang w:eastAsia="hr-HR"/>
              </w:rPr>
              <w:t>Rbr</w:t>
            </w:r>
            <w:proofErr w:type="spellEnd"/>
          </w:p>
        </w:tc>
        <w:tc>
          <w:tcPr>
            <w:tcW w:w="1766" w:type="dxa"/>
            <w:tcBorders>
              <w:bottom w:val="single" w:sz="4" w:space="0" w:color="auto"/>
            </w:tcBorders>
            <w:vAlign w:val="bottom"/>
          </w:tcPr>
          <w:p w14:paraId="5ADBA91B" w14:textId="77777777" w:rsidR="00DC0983" w:rsidRPr="00396F49" w:rsidRDefault="00DC0983" w:rsidP="00716869">
            <w:pPr>
              <w:rPr>
                <w:b/>
                <w:bCs/>
                <w:sz w:val="16"/>
                <w:szCs w:val="16"/>
                <w:lang w:eastAsia="hr-HR"/>
              </w:rPr>
            </w:pPr>
          </w:p>
        </w:tc>
        <w:tc>
          <w:tcPr>
            <w:tcW w:w="1210" w:type="dxa"/>
            <w:tcBorders>
              <w:bottom w:val="single" w:sz="4" w:space="0" w:color="auto"/>
            </w:tcBorders>
            <w:vAlign w:val="center"/>
          </w:tcPr>
          <w:p w14:paraId="37F36433" w14:textId="77777777" w:rsidR="00DC0983" w:rsidRPr="0094003A" w:rsidRDefault="00DC0983" w:rsidP="00716869">
            <w:pPr>
              <w:jc w:val="center"/>
              <w:rPr>
                <w:b/>
                <w:color w:val="FF0000"/>
                <w:sz w:val="16"/>
                <w:szCs w:val="16"/>
              </w:rPr>
            </w:pPr>
            <w:r w:rsidRPr="00396F49">
              <w:rPr>
                <w:b/>
                <w:sz w:val="16"/>
                <w:szCs w:val="16"/>
              </w:rPr>
              <w:t>plan</w:t>
            </w:r>
          </w:p>
        </w:tc>
        <w:tc>
          <w:tcPr>
            <w:tcW w:w="1276" w:type="dxa"/>
            <w:tcBorders>
              <w:bottom w:val="single" w:sz="4" w:space="0" w:color="auto"/>
            </w:tcBorders>
            <w:vAlign w:val="center"/>
          </w:tcPr>
          <w:p w14:paraId="0F57C7E1" w14:textId="77777777" w:rsidR="00DC0983" w:rsidRPr="000F7292" w:rsidRDefault="00DC0983" w:rsidP="00716869">
            <w:pPr>
              <w:jc w:val="center"/>
              <w:rPr>
                <w:b/>
                <w:sz w:val="16"/>
                <w:szCs w:val="16"/>
              </w:rPr>
            </w:pPr>
            <w:r w:rsidRPr="000F7292">
              <w:rPr>
                <w:b/>
                <w:sz w:val="16"/>
                <w:szCs w:val="16"/>
              </w:rPr>
              <w:t>izvršenje</w:t>
            </w:r>
          </w:p>
        </w:tc>
        <w:tc>
          <w:tcPr>
            <w:tcW w:w="1134" w:type="dxa"/>
            <w:tcBorders>
              <w:bottom w:val="single" w:sz="4" w:space="0" w:color="auto"/>
            </w:tcBorders>
            <w:vAlign w:val="center"/>
          </w:tcPr>
          <w:p w14:paraId="359BC3ED" w14:textId="77777777" w:rsidR="00DC0983" w:rsidRPr="000F7292" w:rsidRDefault="00DC0983" w:rsidP="00716869">
            <w:pPr>
              <w:jc w:val="center"/>
              <w:rPr>
                <w:b/>
                <w:sz w:val="16"/>
                <w:szCs w:val="16"/>
              </w:rPr>
            </w:pPr>
            <w:r w:rsidRPr="000F7292">
              <w:rPr>
                <w:b/>
                <w:sz w:val="16"/>
                <w:szCs w:val="16"/>
              </w:rPr>
              <w:t>plan</w:t>
            </w:r>
          </w:p>
        </w:tc>
        <w:tc>
          <w:tcPr>
            <w:tcW w:w="1276" w:type="dxa"/>
            <w:tcBorders>
              <w:bottom w:val="single" w:sz="4" w:space="0" w:color="auto"/>
            </w:tcBorders>
            <w:vAlign w:val="center"/>
          </w:tcPr>
          <w:p w14:paraId="33B835FD" w14:textId="77777777" w:rsidR="00DC0983" w:rsidRPr="000F7292" w:rsidRDefault="00DC0983" w:rsidP="00716869">
            <w:pPr>
              <w:jc w:val="center"/>
              <w:rPr>
                <w:b/>
                <w:sz w:val="16"/>
                <w:szCs w:val="16"/>
              </w:rPr>
            </w:pPr>
            <w:r w:rsidRPr="000F7292">
              <w:rPr>
                <w:b/>
                <w:sz w:val="16"/>
                <w:szCs w:val="16"/>
              </w:rPr>
              <w:t>izvršenje</w:t>
            </w:r>
          </w:p>
        </w:tc>
        <w:tc>
          <w:tcPr>
            <w:tcW w:w="1134" w:type="dxa"/>
            <w:tcBorders>
              <w:bottom w:val="single" w:sz="4" w:space="0" w:color="auto"/>
            </w:tcBorders>
            <w:vAlign w:val="center"/>
          </w:tcPr>
          <w:p w14:paraId="3CFBEB0D" w14:textId="77777777" w:rsidR="00DC0983" w:rsidRPr="000F7292" w:rsidRDefault="00DC0983" w:rsidP="00716869">
            <w:pPr>
              <w:ind w:firstLine="27"/>
              <w:jc w:val="center"/>
              <w:rPr>
                <w:b/>
                <w:sz w:val="16"/>
                <w:szCs w:val="16"/>
              </w:rPr>
            </w:pPr>
            <w:r w:rsidRPr="000F7292">
              <w:rPr>
                <w:b/>
                <w:sz w:val="16"/>
                <w:szCs w:val="16"/>
              </w:rPr>
              <w:t>plan</w:t>
            </w:r>
          </w:p>
        </w:tc>
        <w:tc>
          <w:tcPr>
            <w:tcW w:w="992" w:type="dxa"/>
            <w:tcBorders>
              <w:bottom w:val="single" w:sz="4" w:space="0" w:color="auto"/>
            </w:tcBorders>
            <w:vAlign w:val="center"/>
          </w:tcPr>
          <w:p w14:paraId="277517C8" w14:textId="77777777" w:rsidR="00DC0983" w:rsidRPr="000F7292" w:rsidRDefault="00DC0983" w:rsidP="00716869">
            <w:pPr>
              <w:ind w:firstLine="27"/>
              <w:jc w:val="center"/>
              <w:rPr>
                <w:b/>
                <w:sz w:val="16"/>
                <w:szCs w:val="16"/>
              </w:rPr>
            </w:pPr>
            <w:r w:rsidRPr="000F7292">
              <w:rPr>
                <w:b/>
                <w:sz w:val="16"/>
                <w:szCs w:val="16"/>
              </w:rPr>
              <w:t>izvršenje</w:t>
            </w:r>
          </w:p>
        </w:tc>
        <w:tc>
          <w:tcPr>
            <w:tcW w:w="992" w:type="dxa"/>
            <w:tcBorders>
              <w:bottom w:val="single" w:sz="4" w:space="0" w:color="auto"/>
            </w:tcBorders>
            <w:vAlign w:val="center"/>
          </w:tcPr>
          <w:p w14:paraId="521E2720" w14:textId="77777777" w:rsidR="00DC0983" w:rsidRPr="000F7292" w:rsidRDefault="00DC0983" w:rsidP="00716869">
            <w:pPr>
              <w:ind w:firstLine="27"/>
              <w:jc w:val="center"/>
              <w:rPr>
                <w:b/>
                <w:sz w:val="16"/>
                <w:szCs w:val="16"/>
              </w:rPr>
            </w:pPr>
            <w:r w:rsidRPr="000F7292">
              <w:rPr>
                <w:b/>
                <w:sz w:val="16"/>
                <w:szCs w:val="16"/>
              </w:rPr>
              <w:t>plan</w:t>
            </w:r>
          </w:p>
        </w:tc>
        <w:tc>
          <w:tcPr>
            <w:tcW w:w="993" w:type="dxa"/>
            <w:tcBorders>
              <w:bottom w:val="single" w:sz="4" w:space="0" w:color="auto"/>
            </w:tcBorders>
            <w:vAlign w:val="center"/>
          </w:tcPr>
          <w:p w14:paraId="69CFDDCD" w14:textId="77777777" w:rsidR="00DC0983" w:rsidRPr="000F7292" w:rsidRDefault="00DC0983" w:rsidP="00716869">
            <w:pPr>
              <w:ind w:firstLine="27"/>
              <w:jc w:val="center"/>
              <w:rPr>
                <w:b/>
                <w:sz w:val="16"/>
                <w:szCs w:val="16"/>
              </w:rPr>
            </w:pPr>
            <w:r w:rsidRPr="000F7292">
              <w:rPr>
                <w:b/>
                <w:sz w:val="16"/>
                <w:szCs w:val="16"/>
              </w:rPr>
              <w:t>izvršenje</w:t>
            </w:r>
          </w:p>
        </w:tc>
      </w:tr>
      <w:tr w:rsidR="00DC0983" w:rsidRPr="0094003A" w14:paraId="647E97A7" w14:textId="77777777" w:rsidTr="00716869">
        <w:trPr>
          <w:trHeight w:val="424"/>
        </w:trPr>
        <w:tc>
          <w:tcPr>
            <w:tcW w:w="597" w:type="dxa"/>
          </w:tcPr>
          <w:p w14:paraId="5FA5B5D8" w14:textId="77777777" w:rsidR="00DC0983" w:rsidRPr="00B671E8" w:rsidRDefault="00DC0983" w:rsidP="00716869">
            <w:pPr>
              <w:rPr>
                <w:b/>
                <w:bCs/>
                <w:sz w:val="16"/>
                <w:szCs w:val="16"/>
                <w:lang w:eastAsia="hr-HR"/>
              </w:rPr>
            </w:pPr>
          </w:p>
          <w:p w14:paraId="733E0A04" w14:textId="77777777" w:rsidR="00DC0983" w:rsidRPr="00B671E8" w:rsidRDefault="00DC0983" w:rsidP="00716869">
            <w:pPr>
              <w:rPr>
                <w:b/>
                <w:bCs/>
                <w:sz w:val="16"/>
                <w:szCs w:val="16"/>
                <w:lang w:eastAsia="hr-HR"/>
              </w:rPr>
            </w:pPr>
            <w:r w:rsidRPr="00B671E8">
              <w:rPr>
                <w:b/>
                <w:bCs/>
                <w:sz w:val="16"/>
                <w:szCs w:val="16"/>
                <w:lang w:eastAsia="hr-HR"/>
              </w:rPr>
              <w:t>1.</w:t>
            </w:r>
          </w:p>
          <w:p w14:paraId="2E132088" w14:textId="77777777" w:rsidR="00DC0983" w:rsidRPr="00B671E8" w:rsidRDefault="00DC0983" w:rsidP="00716869">
            <w:pPr>
              <w:rPr>
                <w:b/>
                <w:bCs/>
                <w:sz w:val="16"/>
                <w:szCs w:val="16"/>
              </w:rPr>
            </w:pPr>
          </w:p>
        </w:tc>
        <w:tc>
          <w:tcPr>
            <w:tcW w:w="1766" w:type="dxa"/>
            <w:vAlign w:val="bottom"/>
          </w:tcPr>
          <w:p w14:paraId="2ED3DC98" w14:textId="77777777" w:rsidR="00DC0983" w:rsidRPr="00396F49" w:rsidRDefault="00DC0983" w:rsidP="00716869">
            <w:pPr>
              <w:rPr>
                <w:b/>
                <w:bCs/>
                <w:sz w:val="16"/>
                <w:szCs w:val="16"/>
                <w:lang w:eastAsia="hr-HR"/>
              </w:rPr>
            </w:pPr>
            <w:r w:rsidRPr="00396F49">
              <w:rPr>
                <w:b/>
                <w:bCs/>
                <w:sz w:val="16"/>
                <w:szCs w:val="16"/>
                <w:lang w:eastAsia="hr-HR"/>
              </w:rPr>
              <w:t>Program Protupožarna zaštita i zaštita i spašavanje</w:t>
            </w:r>
          </w:p>
        </w:tc>
        <w:tc>
          <w:tcPr>
            <w:tcW w:w="1210" w:type="dxa"/>
            <w:vAlign w:val="center"/>
          </w:tcPr>
          <w:p w14:paraId="06F2DD0D" w14:textId="77777777" w:rsidR="00DC0983" w:rsidRDefault="00DC0983" w:rsidP="00716869">
            <w:pPr>
              <w:jc w:val="right"/>
              <w:rPr>
                <w:b/>
                <w:bCs/>
                <w:color w:val="00B050"/>
                <w:sz w:val="16"/>
                <w:szCs w:val="16"/>
                <w:lang w:eastAsia="hr-HR"/>
              </w:rPr>
            </w:pPr>
          </w:p>
          <w:p w14:paraId="562D4480" w14:textId="09FB40D5" w:rsidR="00DC0983" w:rsidRPr="00DC0983" w:rsidRDefault="00DC0983" w:rsidP="00716869">
            <w:pPr>
              <w:jc w:val="right"/>
              <w:rPr>
                <w:b/>
                <w:bCs/>
                <w:sz w:val="16"/>
                <w:szCs w:val="16"/>
                <w:lang w:eastAsia="hr-HR"/>
              </w:rPr>
            </w:pPr>
            <w:r w:rsidRPr="00DC0983">
              <w:rPr>
                <w:b/>
                <w:bCs/>
                <w:sz w:val="16"/>
                <w:szCs w:val="16"/>
                <w:lang w:eastAsia="hr-HR"/>
              </w:rPr>
              <w:t>1.438.150</w:t>
            </w:r>
          </w:p>
          <w:p w14:paraId="27E45F7B" w14:textId="58F4C48F" w:rsidR="00DC0983" w:rsidRPr="00200FA8" w:rsidRDefault="00DC0983" w:rsidP="00DC0983">
            <w:pPr>
              <w:jc w:val="right"/>
              <w:rPr>
                <w:b/>
                <w:bCs/>
                <w:sz w:val="16"/>
                <w:szCs w:val="16"/>
                <w:lang w:val="de-DE"/>
              </w:rPr>
            </w:pPr>
          </w:p>
        </w:tc>
        <w:tc>
          <w:tcPr>
            <w:tcW w:w="1276" w:type="dxa"/>
            <w:vAlign w:val="center"/>
          </w:tcPr>
          <w:p w14:paraId="7F2FCAC5" w14:textId="77777777" w:rsidR="00DC0983" w:rsidRPr="009A5498" w:rsidRDefault="00DC0983" w:rsidP="00716869">
            <w:pPr>
              <w:jc w:val="right"/>
              <w:rPr>
                <w:sz w:val="16"/>
                <w:szCs w:val="16"/>
                <w:lang w:val="de-DE"/>
              </w:rPr>
            </w:pPr>
          </w:p>
          <w:p w14:paraId="6782E6A5" w14:textId="40BBDE09" w:rsidR="00DC0983" w:rsidRPr="009A5498" w:rsidRDefault="00E338B2" w:rsidP="00716869">
            <w:pPr>
              <w:jc w:val="right"/>
              <w:rPr>
                <w:sz w:val="16"/>
                <w:szCs w:val="16"/>
                <w:lang w:val="de-DE"/>
              </w:rPr>
            </w:pPr>
            <w:r>
              <w:rPr>
                <w:sz w:val="16"/>
                <w:szCs w:val="16"/>
                <w:lang w:val="de-DE"/>
              </w:rPr>
              <w:t>688.306,75</w:t>
            </w:r>
          </w:p>
          <w:p w14:paraId="23D7242E" w14:textId="77777777" w:rsidR="00DC0983" w:rsidRPr="009A5498" w:rsidRDefault="00DC0983" w:rsidP="00716869">
            <w:pPr>
              <w:jc w:val="right"/>
              <w:rPr>
                <w:sz w:val="16"/>
                <w:szCs w:val="16"/>
                <w:lang w:val="de-DE"/>
              </w:rPr>
            </w:pPr>
          </w:p>
        </w:tc>
        <w:tc>
          <w:tcPr>
            <w:tcW w:w="1134" w:type="dxa"/>
          </w:tcPr>
          <w:p w14:paraId="0F93C331" w14:textId="77777777" w:rsidR="00DC0983" w:rsidRPr="0080755B" w:rsidRDefault="00DC0983" w:rsidP="00716869">
            <w:pPr>
              <w:jc w:val="right"/>
              <w:rPr>
                <w:sz w:val="16"/>
                <w:szCs w:val="16"/>
              </w:rPr>
            </w:pPr>
          </w:p>
          <w:p w14:paraId="3D272AFF" w14:textId="54BBF1C1" w:rsidR="00DC0983" w:rsidRPr="0094003A" w:rsidRDefault="0080755B" w:rsidP="00716869">
            <w:pPr>
              <w:jc w:val="right"/>
              <w:rPr>
                <w:color w:val="FF0000"/>
                <w:sz w:val="16"/>
                <w:szCs w:val="16"/>
              </w:rPr>
            </w:pPr>
            <w:r w:rsidRPr="0080755B">
              <w:rPr>
                <w:b/>
                <w:bCs/>
                <w:sz w:val="16"/>
                <w:szCs w:val="16"/>
                <w:lang w:eastAsia="hr-HR"/>
              </w:rPr>
              <w:t>1.405.114</w:t>
            </w:r>
          </w:p>
        </w:tc>
        <w:tc>
          <w:tcPr>
            <w:tcW w:w="1276" w:type="dxa"/>
            <w:vAlign w:val="center"/>
          </w:tcPr>
          <w:p w14:paraId="22A946CA" w14:textId="2B97CF79" w:rsidR="00DC0983" w:rsidRPr="0094003A" w:rsidRDefault="00E338B2" w:rsidP="00716869">
            <w:pPr>
              <w:ind w:firstLine="27"/>
              <w:jc w:val="right"/>
              <w:rPr>
                <w:color w:val="FF0000"/>
                <w:sz w:val="16"/>
                <w:szCs w:val="16"/>
              </w:rPr>
            </w:pPr>
            <w:r>
              <w:rPr>
                <w:sz w:val="16"/>
                <w:szCs w:val="16"/>
              </w:rPr>
              <w:t>654.514,56</w:t>
            </w:r>
          </w:p>
        </w:tc>
        <w:tc>
          <w:tcPr>
            <w:tcW w:w="1134" w:type="dxa"/>
            <w:vAlign w:val="center"/>
          </w:tcPr>
          <w:p w14:paraId="46C7D9B8" w14:textId="434463ED" w:rsidR="00DC0983" w:rsidRPr="00F66A8E" w:rsidRDefault="0080755B" w:rsidP="00716869">
            <w:pPr>
              <w:ind w:firstLine="27"/>
              <w:jc w:val="right"/>
              <w:rPr>
                <w:b/>
                <w:bCs/>
                <w:color w:val="FF0000"/>
                <w:sz w:val="16"/>
                <w:szCs w:val="16"/>
              </w:rPr>
            </w:pPr>
            <w:r w:rsidRPr="0080755B">
              <w:rPr>
                <w:b/>
                <w:bCs/>
                <w:sz w:val="16"/>
                <w:szCs w:val="16"/>
              </w:rPr>
              <w:t>33.036</w:t>
            </w:r>
          </w:p>
        </w:tc>
        <w:tc>
          <w:tcPr>
            <w:tcW w:w="992" w:type="dxa"/>
            <w:vAlign w:val="center"/>
          </w:tcPr>
          <w:p w14:paraId="7BF84859" w14:textId="125F9B59" w:rsidR="00DC0983" w:rsidRPr="00D0026A" w:rsidRDefault="00D0026A" w:rsidP="00716869">
            <w:pPr>
              <w:ind w:firstLine="27"/>
              <w:jc w:val="right"/>
              <w:rPr>
                <w:sz w:val="16"/>
                <w:szCs w:val="16"/>
              </w:rPr>
            </w:pPr>
            <w:r w:rsidRPr="00D0026A">
              <w:rPr>
                <w:sz w:val="16"/>
                <w:szCs w:val="16"/>
              </w:rPr>
              <w:t>33.792,19</w:t>
            </w:r>
          </w:p>
        </w:tc>
        <w:tc>
          <w:tcPr>
            <w:tcW w:w="992" w:type="dxa"/>
          </w:tcPr>
          <w:p w14:paraId="7EFC7CBC" w14:textId="77777777" w:rsidR="00DC0983" w:rsidRPr="0094003A" w:rsidRDefault="00DC0983" w:rsidP="00716869">
            <w:pPr>
              <w:ind w:firstLine="27"/>
              <w:jc w:val="right"/>
              <w:rPr>
                <w:color w:val="FF0000"/>
                <w:sz w:val="16"/>
                <w:szCs w:val="16"/>
              </w:rPr>
            </w:pPr>
          </w:p>
          <w:p w14:paraId="321EFE03" w14:textId="56619573" w:rsidR="00DC0983" w:rsidRPr="00F66A8E" w:rsidRDefault="0080755B" w:rsidP="00716869">
            <w:pPr>
              <w:ind w:firstLine="27"/>
              <w:jc w:val="right"/>
              <w:rPr>
                <w:b/>
                <w:bCs/>
                <w:color w:val="FF0000"/>
                <w:sz w:val="16"/>
                <w:szCs w:val="16"/>
              </w:rPr>
            </w:pPr>
            <w:r w:rsidRPr="0080755B">
              <w:rPr>
                <w:b/>
                <w:bCs/>
                <w:sz w:val="16"/>
                <w:szCs w:val="16"/>
                <w:lang w:eastAsia="hr-HR"/>
              </w:rPr>
              <w:t>0</w:t>
            </w:r>
          </w:p>
        </w:tc>
        <w:tc>
          <w:tcPr>
            <w:tcW w:w="993" w:type="dxa"/>
          </w:tcPr>
          <w:p w14:paraId="6A03812B" w14:textId="77777777" w:rsidR="00DC0983" w:rsidRPr="00D0026A" w:rsidRDefault="00DC0983" w:rsidP="00716869">
            <w:pPr>
              <w:ind w:firstLine="27"/>
              <w:jc w:val="right"/>
              <w:rPr>
                <w:sz w:val="16"/>
                <w:szCs w:val="16"/>
              </w:rPr>
            </w:pPr>
          </w:p>
          <w:p w14:paraId="237F44C9" w14:textId="77777777" w:rsidR="00DC0983" w:rsidRPr="00D0026A" w:rsidRDefault="00DC0983" w:rsidP="00716869">
            <w:pPr>
              <w:ind w:firstLine="27"/>
              <w:jc w:val="right"/>
              <w:rPr>
                <w:sz w:val="16"/>
                <w:szCs w:val="16"/>
              </w:rPr>
            </w:pPr>
            <w:r w:rsidRPr="00D0026A">
              <w:rPr>
                <w:sz w:val="16"/>
                <w:szCs w:val="16"/>
              </w:rPr>
              <w:t>0</w:t>
            </w:r>
          </w:p>
        </w:tc>
      </w:tr>
      <w:tr w:rsidR="00DC0983" w:rsidRPr="0094003A" w14:paraId="6B622437" w14:textId="77777777" w:rsidTr="00716869">
        <w:trPr>
          <w:trHeight w:val="424"/>
        </w:trPr>
        <w:tc>
          <w:tcPr>
            <w:tcW w:w="597" w:type="dxa"/>
            <w:vAlign w:val="bottom"/>
          </w:tcPr>
          <w:p w14:paraId="678CCA31" w14:textId="77777777" w:rsidR="00DC0983" w:rsidRPr="00B671E8" w:rsidRDefault="00DC0983" w:rsidP="00716869">
            <w:pPr>
              <w:rPr>
                <w:b/>
                <w:bCs/>
                <w:sz w:val="16"/>
                <w:szCs w:val="16"/>
                <w:lang w:eastAsia="hr-HR"/>
              </w:rPr>
            </w:pPr>
            <w:r w:rsidRPr="00B671E8">
              <w:rPr>
                <w:b/>
                <w:bCs/>
                <w:sz w:val="16"/>
                <w:szCs w:val="16"/>
                <w:lang w:eastAsia="hr-HR"/>
              </w:rPr>
              <w:t>1.1.</w:t>
            </w:r>
          </w:p>
          <w:p w14:paraId="1F35A28E" w14:textId="77777777" w:rsidR="00DC0983" w:rsidRPr="00B671E8" w:rsidRDefault="00DC0983" w:rsidP="00716869">
            <w:pPr>
              <w:rPr>
                <w:b/>
                <w:bCs/>
                <w:sz w:val="16"/>
                <w:szCs w:val="16"/>
                <w:lang w:eastAsia="hr-HR"/>
              </w:rPr>
            </w:pPr>
          </w:p>
        </w:tc>
        <w:tc>
          <w:tcPr>
            <w:tcW w:w="1766" w:type="dxa"/>
          </w:tcPr>
          <w:p w14:paraId="67A9D283" w14:textId="77777777" w:rsidR="00DC0983" w:rsidRPr="00396F49" w:rsidRDefault="00DC0983" w:rsidP="00716869">
            <w:pPr>
              <w:rPr>
                <w:b/>
                <w:sz w:val="16"/>
                <w:szCs w:val="16"/>
              </w:rPr>
            </w:pPr>
            <w:r w:rsidRPr="00396F49">
              <w:rPr>
                <w:b/>
                <w:bCs/>
                <w:sz w:val="16"/>
                <w:szCs w:val="16"/>
                <w:lang w:eastAsia="hr-HR"/>
              </w:rPr>
              <w:t>Aktivnost: Redovna djelatnost vatrogastva- minimalni standard</w:t>
            </w:r>
          </w:p>
        </w:tc>
        <w:tc>
          <w:tcPr>
            <w:tcW w:w="1210" w:type="dxa"/>
            <w:vAlign w:val="center"/>
          </w:tcPr>
          <w:p w14:paraId="78FDDCE1" w14:textId="77777777" w:rsidR="00DC0983" w:rsidRPr="00200FA8" w:rsidRDefault="00DC0983" w:rsidP="00716869">
            <w:pPr>
              <w:jc w:val="right"/>
              <w:rPr>
                <w:b/>
                <w:bCs/>
                <w:sz w:val="16"/>
                <w:szCs w:val="16"/>
              </w:rPr>
            </w:pPr>
            <w:r w:rsidRPr="00200FA8">
              <w:rPr>
                <w:sz w:val="16"/>
                <w:szCs w:val="16"/>
                <w:lang w:eastAsia="hr-HR"/>
              </w:rPr>
              <w:t>559.095</w:t>
            </w:r>
          </w:p>
        </w:tc>
        <w:tc>
          <w:tcPr>
            <w:tcW w:w="1276" w:type="dxa"/>
            <w:vAlign w:val="center"/>
          </w:tcPr>
          <w:p w14:paraId="3E0F9627" w14:textId="7A5AD34F" w:rsidR="00DC0983" w:rsidRPr="009A5498" w:rsidRDefault="009A5498" w:rsidP="00716869">
            <w:pPr>
              <w:jc w:val="right"/>
              <w:rPr>
                <w:sz w:val="16"/>
                <w:szCs w:val="16"/>
              </w:rPr>
            </w:pPr>
            <w:r w:rsidRPr="009A5498">
              <w:rPr>
                <w:sz w:val="16"/>
                <w:szCs w:val="16"/>
              </w:rPr>
              <w:t>282.893,67</w:t>
            </w:r>
          </w:p>
        </w:tc>
        <w:tc>
          <w:tcPr>
            <w:tcW w:w="1134" w:type="dxa"/>
            <w:vAlign w:val="center"/>
          </w:tcPr>
          <w:p w14:paraId="77003E17" w14:textId="77777777" w:rsidR="00DC0983" w:rsidRPr="0094003A" w:rsidRDefault="00DC0983" w:rsidP="00716869">
            <w:pPr>
              <w:jc w:val="right"/>
              <w:rPr>
                <w:color w:val="FF0000"/>
                <w:sz w:val="16"/>
                <w:szCs w:val="16"/>
              </w:rPr>
            </w:pPr>
            <w:r w:rsidRPr="00D2547B">
              <w:rPr>
                <w:sz w:val="16"/>
                <w:szCs w:val="16"/>
                <w:lang w:eastAsia="hr-HR"/>
              </w:rPr>
              <w:t>559.095</w:t>
            </w:r>
          </w:p>
        </w:tc>
        <w:tc>
          <w:tcPr>
            <w:tcW w:w="1276" w:type="dxa"/>
            <w:vAlign w:val="center"/>
          </w:tcPr>
          <w:p w14:paraId="5F5AF615" w14:textId="21A1EBB1" w:rsidR="00DC0983" w:rsidRPr="0094003A" w:rsidRDefault="00D0026A" w:rsidP="00716869">
            <w:pPr>
              <w:jc w:val="right"/>
              <w:rPr>
                <w:color w:val="FF0000"/>
                <w:sz w:val="16"/>
                <w:szCs w:val="16"/>
              </w:rPr>
            </w:pPr>
            <w:r w:rsidRPr="00A76549">
              <w:rPr>
                <w:sz w:val="16"/>
                <w:szCs w:val="16"/>
              </w:rPr>
              <w:t>282.893,67</w:t>
            </w:r>
          </w:p>
        </w:tc>
        <w:tc>
          <w:tcPr>
            <w:tcW w:w="1134" w:type="dxa"/>
            <w:vAlign w:val="center"/>
          </w:tcPr>
          <w:p w14:paraId="3F9F7C0A" w14:textId="77777777" w:rsidR="00DC0983" w:rsidRPr="0094003A" w:rsidRDefault="00DC0983" w:rsidP="00716869">
            <w:pPr>
              <w:ind w:firstLine="27"/>
              <w:jc w:val="right"/>
              <w:rPr>
                <w:color w:val="FF0000"/>
                <w:sz w:val="16"/>
                <w:szCs w:val="16"/>
              </w:rPr>
            </w:pPr>
            <w:r>
              <w:rPr>
                <w:sz w:val="16"/>
                <w:szCs w:val="16"/>
                <w:lang w:eastAsia="hr-HR"/>
              </w:rPr>
              <w:t>0</w:t>
            </w:r>
          </w:p>
        </w:tc>
        <w:tc>
          <w:tcPr>
            <w:tcW w:w="992" w:type="dxa"/>
            <w:vAlign w:val="center"/>
          </w:tcPr>
          <w:p w14:paraId="64666180" w14:textId="77777777" w:rsidR="00DC0983" w:rsidRPr="00D0026A" w:rsidRDefault="00DC0983" w:rsidP="00716869">
            <w:pPr>
              <w:ind w:firstLine="27"/>
              <w:jc w:val="right"/>
              <w:rPr>
                <w:sz w:val="16"/>
                <w:szCs w:val="16"/>
              </w:rPr>
            </w:pPr>
            <w:r w:rsidRPr="00D0026A">
              <w:rPr>
                <w:sz w:val="16"/>
                <w:szCs w:val="16"/>
              </w:rPr>
              <w:t>0</w:t>
            </w:r>
          </w:p>
        </w:tc>
        <w:tc>
          <w:tcPr>
            <w:tcW w:w="992" w:type="dxa"/>
            <w:vAlign w:val="center"/>
          </w:tcPr>
          <w:p w14:paraId="46B74B7C" w14:textId="77777777" w:rsidR="00DC0983" w:rsidRPr="0094003A" w:rsidRDefault="00DC0983" w:rsidP="00716869">
            <w:pPr>
              <w:ind w:firstLine="27"/>
              <w:jc w:val="right"/>
              <w:rPr>
                <w:color w:val="FF0000"/>
                <w:sz w:val="16"/>
                <w:szCs w:val="16"/>
              </w:rPr>
            </w:pPr>
            <w:r w:rsidRPr="008C6F06">
              <w:rPr>
                <w:sz w:val="16"/>
                <w:szCs w:val="16"/>
              </w:rPr>
              <w:t>0</w:t>
            </w:r>
          </w:p>
        </w:tc>
        <w:tc>
          <w:tcPr>
            <w:tcW w:w="993" w:type="dxa"/>
            <w:vAlign w:val="center"/>
          </w:tcPr>
          <w:p w14:paraId="00D7A1AD" w14:textId="77777777" w:rsidR="00DC0983" w:rsidRPr="00D0026A" w:rsidRDefault="00DC0983" w:rsidP="00716869">
            <w:pPr>
              <w:ind w:firstLine="27"/>
              <w:jc w:val="right"/>
              <w:rPr>
                <w:sz w:val="16"/>
                <w:szCs w:val="16"/>
              </w:rPr>
            </w:pPr>
            <w:r w:rsidRPr="00D0026A">
              <w:rPr>
                <w:sz w:val="16"/>
                <w:szCs w:val="16"/>
              </w:rPr>
              <w:t>0</w:t>
            </w:r>
          </w:p>
        </w:tc>
      </w:tr>
      <w:tr w:rsidR="00DC0983" w:rsidRPr="0094003A" w14:paraId="571D11DE" w14:textId="77777777" w:rsidTr="00716869">
        <w:trPr>
          <w:trHeight w:val="424"/>
        </w:trPr>
        <w:tc>
          <w:tcPr>
            <w:tcW w:w="597" w:type="dxa"/>
            <w:vAlign w:val="bottom"/>
          </w:tcPr>
          <w:p w14:paraId="2F143EEE" w14:textId="77777777" w:rsidR="00DC0983" w:rsidRPr="00B671E8" w:rsidRDefault="00DC0983" w:rsidP="00716869">
            <w:pPr>
              <w:rPr>
                <w:b/>
                <w:bCs/>
                <w:sz w:val="16"/>
                <w:szCs w:val="16"/>
                <w:lang w:eastAsia="hr-HR"/>
              </w:rPr>
            </w:pPr>
            <w:r w:rsidRPr="00B671E8">
              <w:rPr>
                <w:b/>
                <w:bCs/>
                <w:sz w:val="16"/>
                <w:szCs w:val="16"/>
                <w:lang w:eastAsia="hr-HR"/>
              </w:rPr>
              <w:t>1.2.</w:t>
            </w:r>
          </w:p>
          <w:p w14:paraId="36BEF386" w14:textId="77777777" w:rsidR="00DC0983" w:rsidRPr="00B671E8" w:rsidRDefault="00DC0983" w:rsidP="00716869">
            <w:pPr>
              <w:rPr>
                <w:b/>
                <w:bCs/>
                <w:sz w:val="16"/>
                <w:szCs w:val="16"/>
                <w:lang w:eastAsia="hr-HR"/>
              </w:rPr>
            </w:pPr>
          </w:p>
        </w:tc>
        <w:tc>
          <w:tcPr>
            <w:tcW w:w="1766" w:type="dxa"/>
          </w:tcPr>
          <w:p w14:paraId="569124F5" w14:textId="77777777" w:rsidR="00DC0983" w:rsidRPr="00396F49" w:rsidRDefault="00DC0983" w:rsidP="00716869">
            <w:pPr>
              <w:rPr>
                <w:b/>
                <w:bCs/>
                <w:sz w:val="16"/>
                <w:szCs w:val="16"/>
                <w:lang w:eastAsia="hr-HR"/>
              </w:rPr>
            </w:pPr>
            <w:r w:rsidRPr="00396F49">
              <w:rPr>
                <w:b/>
                <w:bCs/>
                <w:sz w:val="16"/>
                <w:szCs w:val="16"/>
                <w:lang w:eastAsia="hr-HR"/>
              </w:rPr>
              <w:t>Aktivnost: Redovna djelatnost vatrogastva- izvan minimalnog standarda</w:t>
            </w:r>
          </w:p>
        </w:tc>
        <w:tc>
          <w:tcPr>
            <w:tcW w:w="1210" w:type="dxa"/>
            <w:vAlign w:val="center"/>
          </w:tcPr>
          <w:p w14:paraId="56CC5976" w14:textId="229325A3" w:rsidR="00DC0983" w:rsidRPr="00200FA8" w:rsidRDefault="0080755B" w:rsidP="00716869">
            <w:pPr>
              <w:jc w:val="right"/>
              <w:rPr>
                <w:b/>
                <w:bCs/>
                <w:sz w:val="16"/>
                <w:szCs w:val="16"/>
              </w:rPr>
            </w:pPr>
            <w:r>
              <w:rPr>
                <w:sz w:val="16"/>
                <w:szCs w:val="16"/>
                <w:lang w:eastAsia="hr-HR"/>
              </w:rPr>
              <w:t>751.158</w:t>
            </w:r>
          </w:p>
        </w:tc>
        <w:tc>
          <w:tcPr>
            <w:tcW w:w="1276" w:type="dxa"/>
            <w:vAlign w:val="center"/>
          </w:tcPr>
          <w:p w14:paraId="7890F262" w14:textId="77777777" w:rsidR="00DC0983" w:rsidRPr="009A5498" w:rsidRDefault="00DC0983" w:rsidP="00716869">
            <w:pPr>
              <w:ind w:firstLine="27"/>
              <w:jc w:val="right"/>
              <w:rPr>
                <w:sz w:val="16"/>
                <w:szCs w:val="16"/>
              </w:rPr>
            </w:pPr>
          </w:p>
          <w:p w14:paraId="6BAF96BB" w14:textId="22A5D6C5" w:rsidR="00DC0983" w:rsidRPr="009A5498" w:rsidRDefault="00E338B2" w:rsidP="00716869">
            <w:pPr>
              <w:ind w:firstLine="27"/>
              <w:jc w:val="right"/>
              <w:rPr>
                <w:sz w:val="16"/>
                <w:szCs w:val="16"/>
              </w:rPr>
            </w:pPr>
            <w:r>
              <w:rPr>
                <w:sz w:val="16"/>
                <w:szCs w:val="16"/>
              </w:rPr>
              <w:t>351.</w:t>
            </w:r>
            <w:r w:rsidR="00DC3B2C">
              <w:rPr>
                <w:sz w:val="16"/>
                <w:szCs w:val="16"/>
              </w:rPr>
              <w:t>428,04</w:t>
            </w:r>
          </w:p>
          <w:p w14:paraId="4A366AF6" w14:textId="77777777" w:rsidR="00DC0983" w:rsidRPr="009A5498" w:rsidRDefault="00DC0983" w:rsidP="00716869">
            <w:pPr>
              <w:ind w:firstLine="27"/>
              <w:jc w:val="right"/>
              <w:rPr>
                <w:sz w:val="16"/>
                <w:szCs w:val="16"/>
              </w:rPr>
            </w:pPr>
          </w:p>
        </w:tc>
        <w:tc>
          <w:tcPr>
            <w:tcW w:w="1134" w:type="dxa"/>
          </w:tcPr>
          <w:p w14:paraId="24B22FEB" w14:textId="77777777" w:rsidR="00DC0983" w:rsidRPr="0094003A" w:rsidRDefault="00DC0983" w:rsidP="00716869">
            <w:pPr>
              <w:jc w:val="right"/>
              <w:rPr>
                <w:color w:val="FF0000"/>
                <w:sz w:val="16"/>
                <w:szCs w:val="16"/>
              </w:rPr>
            </w:pPr>
          </w:p>
          <w:p w14:paraId="62E507F6" w14:textId="77777777" w:rsidR="00DC0983" w:rsidRPr="0094003A" w:rsidRDefault="00DC0983" w:rsidP="00716869">
            <w:pPr>
              <w:jc w:val="right"/>
              <w:rPr>
                <w:color w:val="FF0000"/>
                <w:sz w:val="16"/>
                <w:szCs w:val="16"/>
              </w:rPr>
            </w:pPr>
          </w:p>
          <w:p w14:paraId="5411E87E" w14:textId="0C7683C2" w:rsidR="00DC0983" w:rsidRPr="0094003A" w:rsidRDefault="0080755B" w:rsidP="00716869">
            <w:pPr>
              <w:jc w:val="right"/>
              <w:rPr>
                <w:color w:val="FF0000"/>
                <w:sz w:val="16"/>
                <w:szCs w:val="16"/>
              </w:rPr>
            </w:pPr>
            <w:r w:rsidRPr="0080755B">
              <w:rPr>
                <w:sz w:val="16"/>
                <w:szCs w:val="16"/>
                <w:lang w:eastAsia="hr-HR"/>
              </w:rPr>
              <w:t>750.893</w:t>
            </w:r>
          </w:p>
        </w:tc>
        <w:tc>
          <w:tcPr>
            <w:tcW w:w="1276" w:type="dxa"/>
            <w:vAlign w:val="center"/>
          </w:tcPr>
          <w:p w14:paraId="4E110436" w14:textId="77777777" w:rsidR="00DC0983" w:rsidRPr="0094003A" w:rsidRDefault="00DC0983" w:rsidP="00716869">
            <w:pPr>
              <w:ind w:firstLine="27"/>
              <w:jc w:val="right"/>
              <w:rPr>
                <w:color w:val="FF0000"/>
                <w:sz w:val="16"/>
                <w:szCs w:val="16"/>
              </w:rPr>
            </w:pPr>
          </w:p>
          <w:p w14:paraId="7DDB6EAB" w14:textId="3BF5C25E" w:rsidR="00DC0983" w:rsidRPr="00E338B2" w:rsidRDefault="00DC3B2C" w:rsidP="00716869">
            <w:pPr>
              <w:ind w:firstLine="27"/>
              <w:jc w:val="right"/>
              <w:rPr>
                <w:sz w:val="16"/>
                <w:szCs w:val="16"/>
              </w:rPr>
            </w:pPr>
            <w:r>
              <w:rPr>
                <w:sz w:val="16"/>
                <w:szCs w:val="16"/>
              </w:rPr>
              <w:t>351.163,04</w:t>
            </w:r>
          </w:p>
          <w:p w14:paraId="66319B44" w14:textId="77777777" w:rsidR="00DC0983" w:rsidRPr="0094003A" w:rsidRDefault="00DC0983" w:rsidP="00716869">
            <w:pPr>
              <w:ind w:firstLine="27"/>
              <w:jc w:val="right"/>
              <w:rPr>
                <w:color w:val="FF0000"/>
                <w:sz w:val="16"/>
                <w:szCs w:val="16"/>
              </w:rPr>
            </w:pPr>
          </w:p>
        </w:tc>
        <w:tc>
          <w:tcPr>
            <w:tcW w:w="1134" w:type="dxa"/>
            <w:vAlign w:val="center"/>
          </w:tcPr>
          <w:p w14:paraId="63D607B2" w14:textId="2BF91F51" w:rsidR="00DC0983" w:rsidRPr="00A1046B" w:rsidRDefault="00A1046B" w:rsidP="00716869">
            <w:pPr>
              <w:ind w:firstLine="27"/>
              <w:jc w:val="right"/>
              <w:rPr>
                <w:sz w:val="16"/>
                <w:szCs w:val="16"/>
              </w:rPr>
            </w:pPr>
            <w:r w:rsidRPr="00A1046B">
              <w:rPr>
                <w:sz w:val="16"/>
                <w:szCs w:val="16"/>
              </w:rPr>
              <w:t>265</w:t>
            </w:r>
          </w:p>
        </w:tc>
        <w:tc>
          <w:tcPr>
            <w:tcW w:w="992" w:type="dxa"/>
            <w:vAlign w:val="center"/>
          </w:tcPr>
          <w:p w14:paraId="24F21A7F" w14:textId="77777777" w:rsidR="00DC0983" w:rsidRPr="00D0026A" w:rsidRDefault="00DC0983" w:rsidP="00716869">
            <w:pPr>
              <w:ind w:firstLine="27"/>
              <w:jc w:val="right"/>
              <w:rPr>
                <w:sz w:val="16"/>
                <w:szCs w:val="16"/>
              </w:rPr>
            </w:pPr>
          </w:p>
          <w:p w14:paraId="76EF4403" w14:textId="2190DE47" w:rsidR="00DC0983" w:rsidRPr="00D0026A" w:rsidRDefault="00D0026A" w:rsidP="00716869">
            <w:pPr>
              <w:ind w:firstLine="27"/>
              <w:jc w:val="right"/>
              <w:rPr>
                <w:sz w:val="16"/>
                <w:szCs w:val="16"/>
              </w:rPr>
            </w:pPr>
            <w:r w:rsidRPr="00D0026A">
              <w:rPr>
                <w:sz w:val="16"/>
                <w:szCs w:val="16"/>
              </w:rPr>
              <w:t>265,00</w:t>
            </w:r>
          </w:p>
          <w:p w14:paraId="54112B0A" w14:textId="77777777" w:rsidR="00DC0983" w:rsidRPr="00D0026A" w:rsidRDefault="00DC0983" w:rsidP="00716869">
            <w:pPr>
              <w:ind w:firstLine="27"/>
              <w:jc w:val="right"/>
              <w:rPr>
                <w:sz w:val="16"/>
                <w:szCs w:val="16"/>
              </w:rPr>
            </w:pPr>
          </w:p>
        </w:tc>
        <w:tc>
          <w:tcPr>
            <w:tcW w:w="992" w:type="dxa"/>
          </w:tcPr>
          <w:p w14:paraId="31ACF387" w14:textId="77777777" w:rsidR="00DC0983" w:rsidRPr="008C6F06" w:rsidRDefault="00DC0983" w:rsidP="00716869">
            <w:pPr>
              <w:ind w:hanging="389"/>
              <w:jc w:val="right"/>
              <w:rPr>
                <w:sz w:val="16"/>
                <w:szCs w:val="16"/>
              </w:rPr>
            </w:pPr>
          </w:p>
          <w:p w14:paraId="5307542A" w14:textId="77777777" w:rsidR="00DC0983" w:rsidRPr="008C6F06" w:rsidRDefault="00DC0983" w:rsidP="00716869">
            <w:pPr>
              <w:ind w:hanging="389"/>
              <w:jc w:val="right"/>
              <w:rPr>
                <w:sz w:val="16"/>
                <w:szCs w:val="16"/>
              </w:rPr>
            </w:pPr>
          </w:p>
          <w:p w14:paraId="5B34AC18" w14:textId="77777777" w:rsidR="00DC0983" w:rsidRPr="008C6F06" w:rsidRDefault="00DC0983" w:rsidP="00716869">
            <w:pPr>
              <w:ind w:hanging="389"/>
              <w:jc w:val="right"/>
              <w:rPr>
                <w:sz w:val="16"/>
                <w:szCs w:val="16"/>
              </w:rPr>
            </w:pPr>
            <w:r w:rsidRPr="008C6F06">
              <w:rPr>
                <w:sz w:val="16"/>
                <w:szCs w:val="16"/>
              </w:rPr>
              <w:t>0</w:t>
            </w:r>
          </w:p>
        </w:tc>
        <w:tc>
          <w:tcPr>
            <w:tcW w:w="993" w:type="dxa"/>
          </w:tcPr>
          <w:p w14:paraId="0EBAF096" w14:textId="77777777" w:rsidR="00DC0983" w:rsidRPr="00D0026A" w:rsidRDefault="00DC0983" w:rsidP="00716869">
            <w:pPr>
              <w:ind w:firstLine="27"/>
              <w:jc w:val="right"/>
              <w:rPr>
                <w:sz w:val="16"/>
                <w:szCs w:val="16"/>
              </w:rPr>
            </w:pPr>
          </w:p>
          <w:p w14:paraId="34AC5221" w14:textId="77777777" w:rsidR="00DC0983" w:rsidRPr="00D0026A" w:rsidRDefault="00DC0983" w:rsidP="00716869">
            <w:pPr>
              <w:ind w:firstLine="27"/>
              <w:jc w:val="right"/>
              <w:rPr>
                <w:sz w:val="16"/>
                <w:szCs w:val="16"/>
              </w:rPr>
            </w:pPr>
          </w:p>
          <w:p w14:paraId="51D79933" w14:textId="77777777" w:rsidR="00DC0983" w:rsidRPr="00D0026A" w:rsidRDefault="00DC0983" w:rsidP="00716869">
            <w:pPr>
              <w:ind w:firstLine="27"/>
              <w:jc w:val="right"/>
              <w:rPr>
                <w:sz w:val="16"/>
                <w:szCs w:val="16"/>
              </w:rPr>
            </w:pPr>
            <w:r w:rsidRPr="00D0026A">
              <w:rPr>
                <w:sz w:val="16"/>
                <w:szCs w:val="16"/>
              </w:rPr>
              <w:t>0</w:t>
            </w:r>
          </w:p>
        </w:tc>
      </w:tr>
      <w:tr w:rsidR="00DC0983" w:rsidRPr="0094003A" w14:paraId="5587B39B" w14:textId="77777777" w:rsidTr="00716869">
        <w:trPr>
          <w:trHeight w:val="514"/>
        </w:trPr>
        <w:tc>
          <w:tcPr>
            <w:tcW w:w="597" w:type="dxa"/>
            <w:vAlign w:val="bottom"/>
          </w:tcPr>
          <w:p w14:paraId="11435169" w14:textId="77777777" w:rsidR="00DC0983" w:rsidRPr="00B671E8" w:rsidRDefault="00DC0983" w:rsidP="00716869">
            <w:pPr>
              <w:rPr>
                <w:b/>
                <w:bCs/>
                <w:sz w:val="16"/>
                <w:szCs w:val="16"/>
                <w:lang w:eastAsia="hr-HR"/>
              </w:rPr>
            </w:pPr>
            <w:r w:rsidRPr="00B671E8">
              <w:rPr>
                <w:b/>
                <w:bCs/>
                <w:sz w:val="16"/>
                <w:szCs w:val="16"/>
                <w:lang w:eastAsia="hr-HR"/>
              </w:rPr>
              <w:t>1.3.</w:t>
            </w:r>
          </w:p>
          <w:p w14:paraId="5E96E1DD" w14:textId="77777777" w:rsidR="00DC0983" w:rsidRPr="00B671E8" w:rsidRDefault="00DC0983" w:rsidP="00716869">
            <w:pPr>
              <w:rPr>
                <w:b/>
                <w:bCs/>
                <w:sz w:val="16"/>
                <w:szCs w:val="16"/>
                <w:lang w:eastAsia="hr-HR"/>
              </w:rPr>
            </w:pPr>
          </w:p>
        </w:tc>
        <w:tc>
          <w:tcPr>
            <w:tcW w:w="1766" w:type="dxa"/>
          </w:tcPr>
          <w:p w14:paraId="5D63C861" w14:textId="77777777" w:rsidR="00DC0983" w:rsidRPr="00396F49" w:rsidRDefault="00DC0983" w:rsidP="00716869">
            <w:pPr>
              <w:rPr>
                <w:b/>
                <w:bCs/>
                <w:sz w:val="16"/>
                <w:szCs w:val="16"/>
                <w:lang w:eastAsia="hr-HR"/>
              </w:rPr>
            </w:pPr>
          </w:p>
          <w:p w14:paraId="580B1D0F" w14:textId="77777777" w:rsidR="00DC0983" w:rsidRPr="00396F49" w:rsidRDefault="00DC0983" w:rsidP="00716869">
            <w:pPr>
              <w:rPr>
                <w:b/>
                <w:bCs/>
                <w:sz w:val="16"/>
                <w:szCs w:val="16"/>
                <w:lang w:eastAsia="hr-HR"/>
              </w:rPr>
            </w:pPr>
            <w:r w:rsidRPr="00396F49">
              <w:rPr>
                <w:b/>
                <w:bCs/>
                <w:sz w:val="16"/>
                <w:szCs w:val="16"/>
                <w:lang w:eastAsia="hr-HR"/>
              </w:rPr>
              <w:t>Aktivnost: Opremanje JVP</w:t>
            </w:r>
          </w:p>
        </w:tc>
        <w:tc>
          <w:tcPr>
            <w:tcW w:w="1210" w:type="dxa"/>
            <w:vAlign w:val="center"/>
          </w:tcPr>
          <w:p w14:paraId="279D4957" w14:textId="7E078534" w:rsidR="00DC0983" w:rsidRPr="00DC0983" w:rsidRDefault="00DC0983" w:rsidP="00716869">
            <w:pPr>
              <w:jc w:val="right"/>
              <w:rPr>
                <w:b/>
                <w:bCs/>
                <w:sz w:val="16"/>
                <w:szCs w:val="16"/>
              </w:rPr>
            </w:pPr>
            <w:r>
              <w:rPr>
                <w:sz w:val="16"/>
                <w:szCs w:val="16"/>
                <w:lang w:eastAsia="hr-HR"/>
              </w:rPr>
              <w:t>77.897</w:t>
            </w:r>
          </w:p>
        </w:tc>
        <w:tc>
          <w:tcPr>
            <w:tcW w:w="1276" w:type="dxa"/>
            <w:vAlign w:val="center"/>
          </w:tcPr>
          <w:p w14:paraId="7338B989" w14:textId="77777777" w:rsidR="00DC3B2C" w:rsidRDefault="00DC3B2C" w:rsidP="00716869">
            <w:pPr>
              <w:jc w:val="right"/>
              <w:rPr>
                <w:sz w:val="16"/>
                <w:szCs w:val="16"/>
              </w:rPr>
            </w:pPr>
          </w:p>
          <w:p w14:paraId="18E42642" w14:textId="0EBFE820" w:rsidR="004C12ED" w:rsidRDefault="004C12ED" w:rsidP="00716869">
            <w:pPr>
              <w:jc w:val="right"/>
              <w:rPr>
                <w:sz w:val="16"/>
                <w:szCs w:val="16"/>
              </w:rPr>
            </w:pPr>
            <w:r>
              <w:rPr>
                <w:sz w:val="16"/>
                <w:szCs w:val="16"/>
              </w:rPr>
              <w:t>53.985,04</w:t>
            </w:r>
          </w:p>
          <w:p w14:paraId="581343A7" w14:textId="4F2D0FB1" w:rsidR="00DC0983" w:rsidRPr="009A5498" w:rsidRDefault="00DC0983" w:rsidP="00716869">
            <w:pPr>
              <w:jc w:val="right"/>
              <w:rPr>
                <w:sz w:val="16"/>
                <w:szCs w:val="16"/>
              </w:rPr>
            </w:pPr>
          </w:p>
        </w:tc>
        <w:tc>
          <w:tcPr>
            <w:tcW w:w="1134" w:type="dxa"/>
          </w:tcPr>
          <w:p w14:paraId="76174E95" w14:textId="77777777" w:rsidR="00DC0983" w:rsidRPr="0094003A" w:rsidRDefault="00DC0983" w:rsidP="00716869">
            <w:pPr>
              <w:jc w:val="right"/>
              <w:rPr>
                <w:color w:val="FF0000"/>
                <w:sz w:val="16"/>
                <w:szCs w:val="16"/>
              </w:rPr>
            </w:pPr>
          </w:p>
          <w:p w14:paraId="52BF826B" w14:textId="7DD919AA" w:rsidR="00DC0983" w:rsidRPr="0094003A" w:rsidRDefault="0080755B" w:rsidP="00716869">
            <w:pPr>
              <w:jc w:val="right"/>
              <w:rPr>
                <w:color w:val="FF0000"/>
                <w:sz w:val="16"/>
                <w:szCs w:val="16"/>
              </w:rPr>
            </w:pPr>
            <w:r w:rsidRPr="0080755B">
              <w:rPr>
                <w:sz w:val="16"/>
                <w:szCs w:val="16"/>
                <w:lang w:eastAsia="hr-HR"/>
              </w:rPr>
              <w:t>45.126</w:t>
            </w:r>
          </w:p>
        </w:tc>
        <w:tc>
          <w:tcPr>
            <w:tcW w:w="1276" w:type="dxa"/>
            <w:vAlign w:val="center"/>
          </w:tcPr>
          <w:p w14:paraId="17FB1F69" w14:textId="479EA2AB" w:rsidR="00DC0983" w:rsidRPr="0094003A" w:rsidRDefault="00D0026A" w:rsidP="00716869">
            <w:pPr>
              <w:ind w:firstLine="27"/>
              <w:jc w:val="right"/>
              <w:rPr>
                <w:color w:val="FF0000"/>
                <w:sz w:val="16"/>
                <w:szCs w:val="16"/>
              </w:rPr>
            </w:pPr>
            <w:r w:rsidRPr="00E338B2">
              <w:rPr>
                <w:sz w:val="16"/>
                <w:szCs w:val="16"/>
              </w:rPr>
              <w:t>20.457,85</w:t>
            </w:r>
          </w:p>
        </w:tc>
        <w:tc>
          <w:tcPr>
            <w:tcW w:w="1134" w:type="dxa"/>
            <w:vAlign w:val="center"/>
          </w:tcPr>
          <w:p w14:paraId="09E159D7" w14:textId="0246083B" w:rsidR="00DC0983" w:rsidRPr="00A1046B" w:rsidRDefault="00A1046B" w:rsidP="00716869">
            <w:pPr>
              <w:ind w:firstLine="27"/>
              <w:jc w:val="right"/>
              <w:rPr>
                <w:sz w:val="16"/>
                <w:szCs w:val="16"/>
              </w:rPr>
            </w:pPr>
            <w:r w:rsidRPr="00A1046B">
              <w:rPr>
                <w:sz w:val="16"/>
                <w:szCs w:val="16"/>
                <w:lang w:eastAsia="hr-HR"/>
              </w:rPr>
              <w:t>32.771</w:t>
            </w:r>
          </w:p>
        </w:tc>
        <w:tc>
          <w:tcPr>
            <w:tcW w:w="992" w:type="dxa"/>
            <w:vAlign w:val="center"/>
          </w:tcPr>
          <w:p w14:paraId="25404275" w14:textId="2F406653" w:rsidR="00DC0983" w:rsidRPr="00D0026A" w:rsidRDefault="00D0026A" w:rsidP="00716869">
            <w:pPr>
              <w:jc w:val="right"/>
              <w:rPr>
                <w:sz w:val="16"/>
                <w:szCs w:val="16"/>
              </w:rPr>
            </w:pPr>
            <w:r w:rsidRPr="00D0026A">
              <w:rPr>
                <w:sz w:val="16"/>
                <w:szCs w:val="16"/>
              </w:rPr>
              <w:t>33.527,19</w:t>
            </w:r>
          </w:p>
        </w:tc>
        <w:tc>
          <w:tcPr>
            <w:tcW w:w="992" w:type="dxa"/>
          </w:tcPr>
          <w:p w14:paraId="2D424292" w14:textId="77777777" w:rsidR="00DC0983" w:rsidRPr="008C6F06" w:rsidRDefault="00DC0983" w:rsidP="00716869">
            <w:pPr>
              <w:ind w:firstLine="27"/>
              <w:jc w:val="right"/>
              <w:rPr>
                <w:sz w:val="16"/>
                <w:szCs w:val="16"/>
              </w:rPr>
            </w:pPr>
          </w:p>
          <w:p w14:paraId="62009A20" w14:textId="77777777" w:rsidR="00DC0983" w:rsidRPr="008C6F06" w:rsidRDefault="00DC0983" w:rsidP="00716869">
            <w:pPr>
              <w:ind w:firstLine="27"/>
              <w:jc w:val="right"/>
              <w:rPr>
                <w:sz w:val="16"/>
                <w:szCs w:val="16"/>
              </w:rPr>
            </w:pPr>
            <w:r w:rsidRPr="008C6F06">
              <w:rPr>
                <w:sz w:val="16"/>
                <w:szCs w:val="16"/>
              </w:rPr>
              <w:t>0</w:t>
            </w:r>
          </w:p>
        </w:tc>
        <w:tc>
          <w:tcPr>
            <w:tcW w:w="993" w:type="dxa"/>
          </w:tcPr>
          <w:p w14:paraId="4C25BB94" w14:textId="77777777" w:rsidR="00DC0983" w:rsidRPr="00D0026A" w:rsidRDefault="00DC0983" w:rsidP="00716869">
            <w:pPr>
              <w:ind w:firstLine="27"/>
              <w:jc w:val="right"/>
              <w:rPr>
                <w:sz w:val="16"/>
                <w:szCs w:val="16"/>
              </w:rPr>
            </w:pPr>
          </w:p>
          <w:p w14:paraId="5E9A0391" w14:textId="77777777" w:rsidR="00DC0983" w:rsidRPr="00D0026A" w:rsidRDefault="00DC0983" w:rsidP="00716869">
            <w:pPr>
              <w:ind w:firstLine="27"/>
              <w:jc w:val="right"/>
              <w:rPr>
                <w:sz w:val="16"/>
                <w:szCs w:val="16"/>
              </w:rPr>
            </w:pPr>
            <w:r w:rsidRPr="00D0026A">
              <w:rPr>
                <w:sz w:val="16"/>
                <w:szCs w:val="16"/>
              </w:rPr>
              <w:t>0</w:t>
            </w:r>
          </w:p>
        </w:tc>
      </w:tr>
      <w:tr w:rsidR="00A1046B" w:rsidRPr="0094003A" w14:paraId="4746EDD8" w14:textId="77777777" w:rsidTr="00716869">
        <w:trPr>
          <w:trHeight w:val="701"/>
        </w:trPr>
        <w:tc>
          <w:tcPr>
            <w:tcW w:w="597" w:type="dxa"/>
            <w:vAlign w:val="bottom"/>
          </w:tcPr>
          <w:p w14:paraId="52022AA8" w14:textId="77777777" w:rsidR="00A1046B" w:rsidRPr="00B671E8" w:rsidRDefault="00A1046B" w:rsidP="00A1046B">
            <w:pPr>
              <w:rPr>
                <w:b/>
                <w:bCs/>
                <w:sz w:val="16"/>
                <w:szCs w:val="16"/>
                <w:lang w:eastAsia="hr-HR"/>
              </w:rPr>
            </w:pPr>
            <w:r w:rsidRPr="00B671E8">
              <w:rPr>
                <w:b/>
                <w:bCs/>
                <w:sz w:val="16"/>
                <w:szCs w:val="16"/>
                <w:lang w:eastAsia="hr-HR"/>
              </w:rPr>
              <w:t>1.4.</w:t>
            </w:r>
          </w:p>
          <w:p w14:paraId="382B57B5" w14:textId="77777777" w:rsidR="00A1046B" w:rsidRPr="00B671E8" w:rsidRDefault="00A1046B" w:rsidP="00A1046B">
            <w:pPr>
              <w:rPr>
                <w:b/>
                <w:bCs/>
                <w:sz w:val="16"/>
                <w:szCs w:val="16"/>
                <w:lang w:eastAsia="hr-HR"/>
              </w:rPr>
            </w:pPr>
          </w:p>
        </w:tc>
        <w:tc>
          <w:tcPr>
            <w:tcW w:w="1766" w:type="dxa"/>
          </w:tcPr>
          <w:p w14:paraId="71D08B13" w14:textId="77777777" w:rsidR="00A1046B" w:rsidRPr="00396F49" w:rsidRDefault="00A1046B" w:rsidP="00A1046B">
            <w:pPr>
              <w:rPr>
                <w:b/>
                <w:bCs/>
                <w:sz w:val="16"/>
                <w:szCs w:val="16"/>
                <w:lang w:eastAsia="hr-HR"/>
              </w:rPr>
            </w:pPr>
            <w:r w:rsidRPr="00396F49">
              <w:rPr>
                <w:b/>
                <w:bCs/>
                <w:sz w:val="16"/>
                <w:szCs w:val="16"/>
                <w:lang w:eastAsia="hr-HR"/>
              </w:rPr>
              <w:t>Aktivnost: Izgradnja vatrogasnog centra JVP</w:t>
            </w:r>
          </w:p>
        </w:tc>
        <w:tc>
          <w:tcPr>
            <w:tcW w:w="1210" w:type="dxa"/>
            <w:vAlign w:val="center"/>
          </w:tcPr>
          <w:p w14:paraId="50C6E82D" w14:textId="7EA89C44" w:rsidR="00A1046B" w:rsidRPr="00DC0983" w:rsidRDefault="00A1046B" w:rsidP="00A1046B">
            <w:pPr>
              <w:jc w:val="right"/>
              <w:rPr>
                <w:b/>
                <w:bCs/>
                <w:sz w:val="16"/>
                <w:szCs w:val="16"/>
              </w:rPr>
            </w:pPr>
            <w:r w:rsidRPr="00DC0983">
              <w:rPr>
                <w:sz w:val="16"/>
                <w:szCs w:val="16"/>
                <w:lang w:eastAsia="hr-HR"/>
              </w:rPr>
              <w:t>50.000</w:t>
            </w:r>
          </w:p>
        </w:tc>
        <w:tc>
          <w:tcPr>
            <w:tcW w:w="1276" w:type="dxa"/>
            <w:vAlign w:val="center"/>
          </w:tcPr>
          <w:p w14:paraId="79C5F8AF" w14:textId="77777777" w:rsidR="00A1046B" w:rsidRPr="009A5498" w:rsidRDefault="00A1046B" w:rsidP="00A1046B">
            <w:pPr>
              <w:jc w:val="right"/>
              <w:rPr>
                <w:sz w:val="16"/>
                <w:szCs w:val="16"/>
              </w:rPr>
            </w:pPr>
            <w:r w:rsidRPr="009A5498">
              <w:rPr>
                <w:sz w:val="16"/>
                <w:szCs w:val="16"/>
              </w:rPr>
              <w:t>0</w:t>
            </w:r>
          </w:p>
        </w:tc>
        <w:tc>
          <w:tcPr>
            <w:tcW w:w="1134" w:type="dxa"/>
            <w:vAlign w:val="center"/>
          </w:tcPr>
          <w:p w14:paraId="0C3D6EB7" w14:textId="38A7226D" w:rsidR="00A1046B" w:rsidRPr="0094003A" w:rsidRDefault="00A1046B" w:rsidP="00A1046B">
            <w:pPr>
              <w:spacing w:line="276" w:lineRule="auto"/>
              <w:jc w:val="right"/>
              <w:rPr>
                <w:color w:val="FF0000"/>
                <w:sz w:val="16"/>
                <w:szCs w:val="16"/>
              </w:rPr>
            </w:pPr>
            <w:r w:rsidRPr="00DC0983">
              <w:rPr>
                <w:sz w:val="16"/>
                <w:szCs w:val="16"/>
                <w:lang w:eastAsia="hr-HR"/>
              </w:rPr>
              <w:t>50.000</w:t>
            </w:r>
          </w:p>
        </w:tc>
        <w:tc>
          <w:tcPr>
            <w:tcW w:w="1276" w:type="dxa"/>
            <w:vAlign w:val="center"/>
          </w:tcPr>
          <w:p w14:paraId="2BCD2970" w14:textId="77777777" w:rsidR="00A1046B" w:rsidRPr="00A1046B" w:rsidRDefault="00A1046B" w:rsidP="00A1046B">
            <w:pPr>
              <w:ind w:firstLine="27"/>
              <w:jc w:val="right"/>
              <w:rPr>
                <w:sz w:val="16"/>
                <w:szCs w:val="16"/>
              </w:rPr>
            </w:pPr>
            <w:r w:rsidRPr="00A1046B">
              <w:rPr>
                <w:sz w:val="16"/>
                <w:szCs w:val="16"/>
              </w:rPr>
              <w:t>0</w:t>
            </w:r>
          </w:p>
        </w:tc>
        <w:tc>
          <w:tcPr>
            <w:tcW w:w="1134" w:type="dxa"/>
            <w:vAlign w:val="center"/>
          </w:tcPr>
          <w:p w14:paraId="78BB880C" w14:textId="77777777" w:rsidR="00A1046B" w:rsidRPr="00A1046B" w:rsidRDefault="00A1046B" w:rsidP="00A1046B">
            <w:pPr>
              <w:ind w:firstLine="27"/>
              <w:jc w:val="right"/>
              <w:rPr>
                <w:sz w:val="16"/>
                <w:szCs w:val="16"/>
                <w:lang w:eastAsia="hr-HR"/>
              </w:rPr>
            </w:pPr>
          </w:p>
          <w:p w14:paraId="55B7FA02" w14:textId="77777777" w:rsidR="00A1046B" w:rsidRPr="00A1046B" w:rsidRDefault="00A1046B" w:rsidP="00A1046B">
            <w:pPr>
              <w:ind w:firstLine="27"/>
              <w:jc w:val="right"/>
              <w:rPr>
                <w:sz w:val="16"/>
                <w:szCs w:val="16"/>
                <w:lang w:eastAsia="hr-HR"/>
              </w:rPr>
            </w:pPr>
            <w:r w:rsidRPr="00A1046B">
              <w:rPr>
                <w:sz w:val="16"/>
                <w:szCs w:val="16"/>
                <w:lang w:eastAsia="hr-HR"/>
              </w:rPr>
              <w:t>0</w:t>
            </w:r>
          </w:p>
          <w:p w14:paraId="58C6862E" w14:textId="1AD4262B" w:rsidR="00A1046B" w:rsidRPr="00A1046B" w:rsidRDefault="00A1046B" w:rsidP="00A1046B">
            <w:pPr>
              <w:ind w:firstLine="27"/>
              <w:jc w:val="right"/>
              <w:rPr>
                <w:sz w:val="16"/>
                <w:szCs w:val="16"/>
              </w:rPr>
            </w:pPr>
          </w:p>
        </w:tc>
        <w:tc>
          <w:tcPr>
            <w:tcW w:w="992" w:type="dxa"/>
            <w:vAlign w:val="center"/>
          </w:tcPr>
          <w:p w14:paraId="53166A87" w14:textId="77777777" w:rsidR="00A1046B" w:rsidRPr="00A1046B" w:rsidRDefault="00A1046B" w:rsidP="00A1046B">
            <w:pPr>
              <w:ind w:firstLine="27"/>
              <w:jc w:val="right"/>
              <w:rPr>
                <w:sz w:val="16"/>
                <w:szCs w:val="16"/>
              </w:rPr>
            </w:pPr>
            <w:r w:rsidRPr="00A1046B">
              <w:rPr>
                <w:sz w:val="16"/>
                <w:szCs w:val="16"/>
              </w:rPr>
              <w:t>0</w:t>
            </w:r>
          </w:p>
        </w:tc>
        <w:tc>
          <w:tcPr>
            <w:tcW w:w="992" w:type="dxa"/>
            <w:vAlign w:val="center"/>
          </w:tcPr>
          <w:p w14:paraId="35960CE1" w14:textId="7109FC2A" w:rsidR="00A1046B" w:rsidRPr="00A1046B" w:rsidRDefault="00A1046B" w:rsidP="00A1046B">
            <w:pPr>
              <w:jc w:val="right"/>
              <w:rPr>
                <w:sz w:val="16"/>
                <w:szCs w:val="16"/>
                <w:lang w:eastAsia="hr-HR"/>
              </w:rPr>
            </w:pPr>
            <w:r w:rsidRPr="00A1046B">
              <w:rPr>
                <w:sz w:val="16"/>
                <w:szCs w:val="16"/>
              </w:rPr>
              <w:t>0</w:t>
            </w:r>
          </w:p>
        </w:tc>
        <w:tc>
          <w:tcPr>
            <w:tcW w:w="993" w:type="dxa"/>
            <w:vAlign w:val="center"/>
          </w:tcPr>
          <w:p w14:paraId="32E2F111" w14:textId="535032F9" w:rsidR="00A1046B" w:rsidRPr="00A1046B" w:rsidRDefault="00A1046B" w:rsidP="00A1046B">
            <w:pPr>
              <w:ind w:firstLine="27"/>
              <w:jc w:val="right"/>
              <w:rPr>
                <w:sz w:val="16"/>
                <w:szCs w:val="16"/>
              </w:rPr>
            </w:pPr>
            <w:r w:rsidRPr="00A1046B">
              <w:rPr>
                <w:sz w:val="16"/>
                <w:szCs w:val="16"/>
              </w:rPr>
              <w:t>0</w:t>
            </w:r>
          </w:p>
        </w:tc>
      </w:tr>
    </w:tbl>
    <w:p w14:paraId="02EFD2A6" w14:textId="77777777" w:rsidR="00396F49" w:rsidRPr="0094003A" w:rsidRDefault="00396F49" w:rsidP="00D514DD">
      <w:pPr>
        <w:spacing w:before="120"/>
        <w:rPr>
          <w:b/>
          <w:color w:val="FF0000"/>
          <w:sz w:val="22"/>
          <w:szCs w:val="22"/>
        </w:rPr>
      </w:pPr>
    </w:p>
    <w:p w14:paraId="6162A22A" w14:textId="77777777" w:rsidR="006B2ECD" w:rsidRPr="00A96F3B" w:rsidRDefault="0053485D" w:rsidP="00D514DD">
      <w:pPr>
        <w:spacing w:before="120"/>
        <w:rPr>
          <w:b/>
          <w:sz w:val="22"/>
          <w:szCs w:val="22"/>
        </w:rPr>
      </w:pPr>
      <w:r w:rsidRPr="00A96F3B">
        <w:rPr>
          <w:b/>
          <w:sz w:val="22"/>
          <w:szCs w:val="22"/>
        </w:rPr>
        <w:t>Obrazloženj</w:t>
      </w:r>
      <w:r w:rsidR="000C4C5B" w:rsidRPr="00A96F3B">
        <w:rPr>
          <w:b/>
          <w:sz w:val="22"/>
          <w:szCs w:val="22"/>
        </w:rPr>
        <w:t>e izvršenja prihoda i primitaka</w:t>
      </w:r>
    </w:p>
    <w:p w14:paraId="40579F71" w14:textId="445AA2A3" w:rsidR="003A057A" w:rsidRPr="00A96F3B" w:rsidRDefault="009D0C3C" w:rsidP="001E4A4A">
      <w:pPr>
        <w:spacing w:before="120"/>
        <w:jc w:val="both"/>
        <w:rPr>
          <w:sz w:val="22"/>
          <w:szCs w:val="22"/>
        </w:rPr>
      </w:pPr>
      <w:r w:rsidRPr="00A96F3B">
        <w:rPr>
          <w:sz w:val="22"/>
          <w:szCs w:val="22"/>
        </w:rPr>
        <w:t xml:space="preserve">Ukupni ostvareni prihodi </w:t>
      </w:r>
      <w:r w:rsidR="00B75008" w:rsidRPr="00A96F3B">
        <w:rPr>
          <w:sz w:val="22"/>
          <w:szCs w:val="22"/>
        </w:rPr>
        <w:t xml:space="preserve">i primici </w:t>
      </w:r>
      <w:r w:rsidRPr="00A96F3B">
        <w:rPr>
          <w:sz w:val="22"/>
          <w:szCs w:val="22"/>
        </w:rPr>
        <w:t xml:space="preserve">u razdoblju </w:t>
      </w:r>
      <w:r w:rsidR="00114640" w:rsidRPr="00A96F3B">
        <w:rPr>
          <w:sz w:val="22"/>
          <w:szCs w:val="22"/>
        </w:rPr>
        <w:t>01.01.</w:t>
      </w:r>
      <w:r w:rsidR="00060EA2" w:rsidRPr="00A96F3B">
        <w:rPr>
          <w:sz w:val="22"/>
          <w:szCs w:val="22"/>
        </w:rPr>
        <w:t xml:space="preserve"> </w:t>
      </w:r>
      <w:r w:rsidR="00114640" w:rsidRPr="00A96F3B">
        <w:rPr>
          <w:sz w:val="22"/>
          <w:szCs w:val="22"/>
        </w:rPr>
        <w:t>-</w:t>
      </w:r>
      <w:r w:rsidR="00060EA2" w:rsidRPr="00A96F3B">
        <w:rPr>
          <w:sz w:val="22"/>
          <w:szCs w:val="22"/>
        </w:rPr>
        <w:t xml:space="preserve"> </w:t>
      </w:r>
      <w:r w:rsidR="00114640" w:rsidRPr="00A96F3B">
        <w:rPr>
          <w:sz w:val="22"/>
          <w:szCs w:val="22"/>
        </w:rPr>
        <w:t>30.0</w:t>
      </w:r>
      <w:r w:rsidR="00F14145" w:rsidRPr="00A96F3B">
        <w:rPr>
          <w:sz w:val="22"/>
          <w:szCs w:val="22"/>
        </w:rPr>
        <w:t>6</w:t>
      </w:r>
      <w:r w:rsidR="00114640" w:rsidRPr="00A96F3B">
        <w:rPr>
          <w:sz w:val="22"/>
          <w:szCs w:val="22"/>
        </w:rPr>
        <w:t>.</w:t>
      </w:r>
      <w:r w:rsidR="00D408EC" w:rsidRPr="00A96F3B">
        <w:rPr>
          <w:sz w:val="22"/>
          <w:szCs w:val="22"/>
        </w:rPr>
        <w:t>2023</w:t>
      </w:r>
      <w:r w:rsidR="00114640" w:rsidRPr="00A96F3B">
        <w:rPr>
          <w:sz w:val="22"/>
          <w:szCs w:val="22"/>
        </w:rPr>
        <w:t>.</w:t>
      </w:r>
      <w:r w:rsidRPr="00A96F3B">
        <w:rPr>
          <w:sz w:val="22"/>
          <w:szCs w:val="22"/>
        </w:rPr>
        <w:t xml:space="preserve"> iznosa </w:t>
      </w:r>
      <w:r w:rsidR="00A96F3B" w:rsidRPr="00A96F3B">
        <w:rPr>
          <w:b/>
          <w:bCs/>
          <w:sz w:val="22"/>
          <w:szCs w:val="22"/>
        </w:rPr>
        <w:t>688.306,75</w:t>
      </w:r>
      <w:r w:rsidR="0054537F" w:rsidRPr="00A96F3B">
        <w:rPr>
          <w:sz w:val="22"/>
          <w:szCs w:val="22"/>
        </w:rPr>
        <w:t xml:space="preserve"> </w:t>
      </w:r>
      <w:proofErr w:type="spellStart"/>
      <w:r w:rsidR="003D36AA">
        <w:rPr>
          <w:sz w:val="22"/>
          <w:szCs w:val="22"/>
        </w:rPr>
        <w:t>eur</w:t>
      </w:r>
      <w:proofErr w:type="spellEnd"/>
      <w:r w:rsidR="0054537F" w:rsidRPr="00A96F3B">
        <w:rPr>
          <w:sz w:val="22"/>
          <w:szCs w:val="22"/>
        </w:rPr>
        <w:t xml:space="preserve"> </w:t>
      </w:r>
      <w:r w:rsidRPr="00A96F3B">
        <w:rPr>
          <w:sz w:val="22"/>
          <w:szCs w:val="22"/>
        </w:rPr>
        <w:t xml:space="preserve">u odnosu </w:t>
      </w:r>
      <w:r w:rsidR="000C6150" w:rsidRPr="00A96F3B">
        <w:rPr>
          <w:sz w:val="22"/>
          <w:szCs w:val="22"/>
        </w:rPr>
        <w:t xml:space="preserve">na </w:t>
      </w:r>
      <w:r w:rsidRPr="00A96F3B">
        <w:rPr>
          <w:sz w:val="22"/>
          <w:szCs w:val="22"/>
        </w:rPr>
        <w:t xml:space="preserve">Plan ostvareni su s </w:t>
      </w:r>
      <w:r w:rsidR="00A96F3B" w:rsidRPr="00A96F3B">
        <w:rPr>
          <w:b/>
          <w:bCs/>
          <w:sz w:val="22"/>
          <w:szCs w:val="22"/>
        </w:rPr>
        <w:t>47,86</w:t>
      </w:r>
      <w:r w:rsidRPr="00A96F3B">
        <w:rPr>
          <w:b/>
          <w:bCs/>
          <w:sz w:val="22"/>
          <w:szCs w:val="22"/>
        </w:rPr>
        <w:t>%</w:t>
      </w:r>
      <w:r w:rsidR="003A057A" w:rsidRPr="00A96F3B">
        <w:rPr>
          <w:sz w:val="22"/>
          <w:szCs w:val="22"/>
        </w:rPr>
        <w:t xml:space="preserve">, a u odnosu na isto razdoblje prethodne godine veći su za </w:t>
      </w:r>
      <w:r w:rsidR="00A96F3B" w:rsidRPr="00A96F3B">
        <w:rPr>
          <w:sz w:val="22"/>
          <w:szCs w:val="22"/>
        </w:rPr>
        <w:t>19,03</w:t>
      </w:r>
      <w:r w:rsidR="003A057A" w:rsidRPr="00A96F3B">
        <w:rPr>
          <w:sz w:val="22"/>
          <w:szCs w:val="22"/>
        </w:rPr>
        <w:t>% (u 202</w:t>
      </w:r>
      <w:r w:rsidR="00E17936" w:rsidRPr="00A96F3B">
        <w:rPr>
          <w:sz w:val="22"/>
          <w:szCs w:val="22"/>
        </w:rPr>
        <w:t>2</w:t>
      </w:r>
      <w:r w:rsidR="003A057A" w:rsidRPr="00A96F3B">
        <w:rPr>
          <w:sz w:val="22"/>
          <w:szCs w:val="22"/>
        </w:rPr>
        <w:t xml:space="preserve">. godini prihodi i primici iznosili su </w:t>
      </w:r>
      <w:r w:rsidR="00A96F3B" w:rsidRPr="00A96F3B">
        <w:rPr>
          <w:sz w:val="22"/>
          <w:szCs w:val="22"/>
        </w:rPr>
        <w:t>578.284,16</w:t>
      </w:r>
      <w:r w:rsidR="003A057A" w:rsidRPr="00A96F3B">
        <w:rPr>
          <w:sz w:val="22"/>
          <w:szCs w:val="22"/>
        </w:rPr>
        <w:t xml:space="preserve"> </w:t>
      </w:r>
      <w:proofErr w:type="spellStart"/>
      <w:r w:rsidR="003D36AA">
        <w:rPr>
          <w:sz w:val="22"/>
          <w:szCs w:val="22"/>
        </w:rPr>
        <w:t>eur</w:t>
      </w:r>
      <w:proofErr w:type="spellEnd"/>
      <w:r w:rsidR="003A057A" w:rsidRPr="00A96F3B">
        <w:rPr>
          <w:sz w:val="22"/>
          <w:szCs w:val="22"/>
        </w:rPr>
        <w:t>)</w:t>
      </w:r>
      <w:r w:rsidR="00EB762B" w:rsidRPr="00A96F3B">
        <w:rPr>
          <w:b/>
          <w:bCs/>
          <w:sz w:val="22"/>
          <w:szCs w:val="22"/>
        </w:rPr>
        <w:t>.</w:t>
      </w:r>
      <w:r w:rsidRPr="00A96F3B">
        <w:rPr>
          <w:sz w:val="22"/>
          <w:szCs w:val="22"/>
        </w:rPr>
        <w:t xml:space="preserve"> Prihodi iz proračuna ostvareni su u iznosu od </w:t>
      </w:r>
      <w:r w:rsidR="00A96F3B" w:rsidRPr="00A96F3B">
        <w:rPr>
          <w:sz w:val="22"/>
          <w:szCs w:val="22"/>
        </w:rPr>
        <w:t>654.514,56</w:t>
      </w:r>
      <w:r w:rsidRPr="00A96F3B">
        <w:rPr>
          <w:sz w:val="22"/>
          <w:szCs w:val="22"/>
        </w:rPr>
        <w:t xml:space="preserve"> </w:t>
      </w:r>
      <w:proofErr w:type="spellStart"/>
      <w:r w:rsidR="003D36AA">
        <w:rPr>
          <w:sz w:val="22"/>
          <w:szCs w:val="22"/>
        </w:rPr>
        <w:t>eur</w:t>
      </w:r>
      <w:proofErr w:type="spellEnd"/>
      <w:r w:rsidR="003A057A" w:rsidRPr="00A96F3B">
        <w:rPr>
          <w:sz w:val="22"/>
          <w:szCs w:val="22"/>
        </w:rPr>
        <w:t xml:space="preserve">, što je u odnosu na Plan ostvarenje od </w:t>
      </w:r>
      <w:r w:rsidR="00A96F3B" w:rsidRPr="00A96F3B">
        <w:rPr>
          <w:sz w:val="22"/>
          <w:szCs w:val="22"/>
        </w:rPr>
        <w:t>45,68</w:t>
      </w:r>
      <w:r w:rsidR="003A057A" w:rsidRPr="00A96F3B">
        <w:rPr>
          <w:sz w:val="22"/>
          <w:szCs w:val="22"/>
        </w:rPr>
        <w:t>%, a u odnosu na ostvarenje iz prošle godine (</w:t>
      </w:r>
      <w:r w:rsidR="00A96F3B" w:rsidRPr="00A96F3B">
        <w:rPr>
          <w:sz w:val="22"/>
          <w:szCs w:val="22"/>
        </w:rPr>
        <w:t>575.604,22</w:t>
      </w:r>
      <w:r w:rsidR="003A057A" w:rsidRPr="00A96F3B">
        <w:rPr>
          <w:sz w:val="22"/>
          <w:szCs w:val="22"/>
        </w:rPr>
        <w:t xml:space="preserve"> </w:t>
      </w:r>
      <w:proofErr w:type="spellStart"/>
      <w:r w:rsidR="003D36AA">
        <w:rPr>
          <w:sz w:val="22"/>
          <w:szCs w:val="22"/>
        </w:rPr>
        <w:t>eur</w:t>
      </w:r>
      <w:proofErr w:type="spellEnd"/>
      <w:r w:rsidR="003A057A" w:rsidRPr="00A96F3B">
        <w:rPr>
          <w:sz w:val="22"/>
          <w:szCs w:val="22"/>
        </w:rPr>
        <w:t xml:space="preserve">) veći su za </w:t>
      </w:r>
      <w:r w:rsidR="00A96F3B" w:rsidRPr="00A96F3B">
        <w:rPr>
          <w:sz w:val="22"/>
          <w:szCs w:val="22"/>
        </w:rPr>
        <w:t>13,71</w:t>
      </w:r>
      <w:r w:rsidR="003A057A" w:rsidRPr="00A96F3B">
        <w:rPr>
          <w:sz w:val="22"/>
          <w:szCs w:val="22"/>
        </w:rPr>
        <w:t>%.</w:t>
      </w:r>
    </w:p>
    <w:p w14:paraId="1C4E313F" w14:textId="64B11DE5" w:rsidR="00B671E8" w:rsidRPr="00F3237F" w:rsidRDefault="009D0C3C" w:rsidP="00B671E8">
      <w:pPr>
        <w:spacing w:before="120"/>
        <w:jc w:val="both"/>
        <w:rPr>
          <w:sz w:val="22"/>
          <w:szCs w:val="22"/>
        </w:rPr>
      </w:pPr>
      <w:r w:rsidRPr="00D037B6">
        <w:rPr>
          <w:sz w:val="22"/>
          <w:szCs w:val="22"/>
        </w:rPr>
        <w:t xml:space="preserve">U dijelu prihoda iz proračuna, iskazana su i sredstva ostalih JLS suosnivača koja iznose </w:t>
      </w:r>
      <w:r w:rsidR="008C74A5" w:rsidRPr="00D037B6">
        <w:rPr>
          <w:sz w:val="22"/>
          <w:szCs w:val="22"/>
        </w:rPr>
        <w:t>296.133,59</w:t>
      </w:r>
      <w:r w:rsidRPr="00D037B6">
        <w:rPr>
          <w:sz w:val="22"/>
          <w:szCs w:val="22"/>
        </w:rPr>
        <w:t xml:space="preserve"> </w:t>
      </w:r>
      <w:proofErr w:type="spellStart"/>
      <w:r w:rsidR="003D36AA">
        <w:rPr>
          <w:sz w:val="22"/>
          <w:szCs w:val="22"/>
        </w:rPr>
        <w:t>eur</w:t>
      </w:r>
      <w:proofErr w:type="spellEnd"/>
      <w:r w:rsidRPr="00D037B6">
        <w:rPr>
          <w:sz w:val="22"/>
          <w:szCs w:val="22"/>
        </w:rPr>
        <w:t xml:space="preserve"> ili </w:t>
      </w:r>
      <w:r w:rsidR="008C74A5" w:rsidRPr="00D037B6">
        <w:rPr>
          <w:sz w:val="22"/>
          <w:szCs w:val="22"/>
        </w:rPr>
        <w:t>45,24</w:t>
      </w:r>
      <w:r w:rsidRPr="00D037B6">
        <w:rPr>
          <w:sz w:val="22"/>
          <w:szCs w:val="22"/>
        </w:rPr>
        <w:t xml:space="preserve">%. </w:t>
      </w:r>
      <w:r w:rsidR="001E4A4A" w:rsidRPr="00D037B6">
        <w:rPr>
          <w:sz w:val="22"/>
          <w:szCs w:val="22"/>
        </w:rPr>
        <w:t>Vlastiti prihodi</w:t>
      </w:r>
      <w:r w:rsidR="001E4A4A" w:rsidRPr="00D037B6">
        <w:rPr>
          <w:b/>
          <w:sz w:val="22"/>
          <w:szCs w:val="22"/>
        </w:rPr>
        <w:t xml:space="preserve"> </w:t>
      </w:r>
      <w:r w:rsidR="00DF5B88" w:rsidRPr="00D037B6">
        <w:rPr>
          <w:bCs/>
          <w:sz w:val="22"/>
          <w:szCs w:val="22"/>
        </w:rPr>
        <w:t>ostvareni su</w:t>
      </w:r>
      <w:r w:rsidR="00D33BA9" w:rsidRPr="00D037B6">
        <w:rPr>
          <w:bCs/>
          <w:sz w:val="22"/>
          <w:szCs w:val="22"/>
        </w:rPr>
        <w:t xml:space="preserve"> u iznosu od </w:t>
      </w:r>
      <w:r w:rsidR="008C74A5" w:rsidRPr="00D037B6">
        <w:rPr>
          <w:bCs/>
          <w:sz w:val="22"/>
          <w:szCs w:val="22"/>
        </w:rPr>
        <w:t>33.792,1</w:t>
      </w:r>
      <w:r w:rsidR="00D037B6">
        <w:rPr>
          <w:bCs/>
          <w:sz w:val="22"/>
          <w:szCs w:val="22"/>
        </w:rPr>
        <w:t>9</w:t>
      </w:r>
      <w:r w:rsidR="008C74A5" w:rsidRPr="00D037B6">
        <w:rPr>
          <w:bCs/>
          <w:sz w:val="22"/>
          <w:szCs w:val="22"/>
        </w:rPr>
        <w:t xml:space="preserve"> </w:t>
      </w:r>
      <w:proofErr w:type="spellStart"/>
      <w:r w:rsidR="003D36AA">
        <w:rPr>
          <w:bCs/>
          <w:sz w:val="22"/>
          <w:szCs w:val="22"/>
        </w:rPr>
        <w:t>eur</w:t>
      </w:r>
      <w:proofErr w:type="spellEnd"/>
      <w:r w:rsidR="008C74A5" w:rsidRPr="00D037B6">
        <w:rPr>
          <w:bCs/>
          <w:sz w:val="22"/>
          <w:szCs w:val="22"/>
        </w:rPr>
        <w:t xml:space="preserve">, a veći dio od 28.788,96 </w:t>
      </w:r>
      <w:proofErr w:type="spellStart"/>
      <w:r w:rsidR="003D36AA">
        <w:rPr>
          <w:bCs/>
          <w:sz w:val="22"/>
          <w:szCs w:val="22"/>
        </w:rPr>
        <w:t>eur</w:t>
      </w:r>
      <w:proofErr w:type="spellEnd"/>
      <w:r w:rsidR="008C74A5" w:rsidRPr="00D037B6">
        <w:rPr>
          <w:bCs/>
          <w:sz w:val="22"/>
          <w:szCs w:val="22"/>
        </w:rPr>
        <w:t xml:space="preserve"> odnosi se na </w:t>
      </w:r>
      <w:r w:rsidR="008C74A5" w:rsidRPr="00D037B6">
        <w:rPr>
          <w:sz w:val="22"/>
          <w:szCs w:val="22"/>
        </w:rPr>
        <w:t>donaciju/prijenos vlasništva nad vozilom OP-1 od strane DVD Opatija, a 5.</w:t>
      </w:r>
      <w:r w:rsidR="00D037B6" w:rsidRPr="00D037B6">
        <w:rPr>
          <w:sz w:val="22"/>
          <w:szCs w:val="22"/>
        </w:rPr>
        <w:t>0</w:t>
      </w:r>
      <w:r w:rsidR="008C74A5" w:rsidRPr="00D037B6">
        <w:rPr>
          <w:sz w:val="22"/>
          <w:szCs w:val="22"/>
        </w:rPr>
        <w:t>03,</w:t>
      </w:r>
      <w:r w:rsidR="00D037B6">
        <w:rPr>
          <w:sz w:val="22"/>
          <w:szCs w:val="22"/>
        </w:rPr>
        <w:t>2</w:t>
      </w:r>
      <w:r w:rsidR="008C74A5" w:rsidRPr="00D037B6">
        <w:rPr>
          <w:sz w:val="22"/>
          <w:szCs w:val="22"/>
        </w:rPr>
        <w:t xml:space="preserve">3 </w:t>
      </w:r>
      <w:proofErr w:type="spellStart"/>
      <w:r w:rsidR="003D36AA">
        <w:rPr>
          <w:sz w:val="22"/>
          <w:szCs w:val="22"/>
        </w:rPr>
        <w:t>eur</w:t>
      </w:r>
      <w:proofErr w:type="spellEnd"/>
      <w:r w:rsidR="008C74A5" w:rsidRPr="00D037B6">
        <w:rPr>
          <w:sz w:val="22"/>
          <w:szCs w:val="22"/>
        </w:rPr>
        <w:t xml:space="preserve"> odnosi se na prihod od </w:t>
      </w:r>
      <w:r w:rsidR="00BA2E82" w:rsidRPr="00D037B6">
        <w:rPr>
          <w:bCs/>
          <w:sz w:val="22"/>
          <w:szCs w:val="22"/>
        </w:rPr>
        <w:t>pružen</w:t>
      </w:r>
      <w:r w:rsidR="008C74A5" w:rsidRPr="00D037B6">
        <w:rPr>
          <w:bCs/>
          <w:sz w:val="22"/>
          <w:szCs w:val="22"/>
        </w:rPr>
        <w:t>ih</w:t>
      </w:r>
      <w:r w:rsidR="00BA2E82" w:rsidRPr="00D037B6">
        <w:rPr>
          <w:bCs/>
          <w:sz w:val="22"/>
          <w:szCs w:val="22"/>
        </w:rPr>
        <w:t xml:space="preserve"> uslug</w:t>
      </w:r>
      <w:r w:rsidR="002C0509" w:rsidRPr="00D037B6">
        <w:rPr>
          <w:bCs/>
          <w:sz w:val="22"/>
          <w:szCs w:val="22"/>
        </w:rPr>
        <w:t>a</w:t>
      </w:r>
      <w:r w:rsidR="00BA2E82" w:rsidRPr="00D037B6">
        <w:rPr>
          <w:bCs/>
          <w:sz w:val="22"/>
          <w:szCs w:val="22"/>
        </w:rPr>
        <w:t xml:space="preserve"> osiguranja dvije manifestacije</w:t>
      </w:r>
      <w:r w:rsidR="00D33BA9" w:rsidRPr="00D037B6">
        <w:rPr>
          <w:bCs/>
          <w:sz w:val="22"/>
          <w:szCs w:val="22"/>
        </w:rPr>
        <w:t xml:space="preserve"> </w:t>
      </w:r>
      <w:r w:rsidR="00D037B6" w:rsidRPr="00B944AE">
        <w:rPr>
          <w:bCs/>
          <w:sz w:val="22"/>
          <w:szCs w:val="22"/>
        </w:rPr>
        <w:t xml:space="preserve">2.514,73 </w:t>
      </w:r>
      <w:proofErr w:type="spellStart"/>
      <w:r w:rsidR="003D36AA">
        <w:rPr>
          <w:bCs/>
          <w:sz w:val="22"/>
          <w:szCs w:val="22"/>
        </w:rPr>
        <w:t>eur</w:t>
      </w:r>
      <w:proofErr w:type="spellEnd"/>
      <w:r w:rsidR="00D037B6" w:rsidRPr="00B944AE">
        <w:rPr>
          <w:bCs/>
          <w:sz w:val="22"/>
          <w:szCs w:val="22"/>
        </w:rPr>
        <w:t xml:space="preserve"> </w:t>
      </w:r>
      <w:r w:rsidR="00BA2E82" w:rsidRPr="00B944AE">
        <w:rPr>
          <w:bCs/>
          <w:sz w:val="22"/>
          <w:szCs w:val="22"/>
        </w:rPr>
        <w:t xml:space="preserve">(Dora </w:t>
      </w:r>
      <w:r w:rsidR="00D408EC" w:rsidRPr="00B944AE">
        <w:rPr>
          <w:bCs/>
          <w:sz w:val="22"/>
          <w:szCs w:val="22"/>
        </w:rPr>
        <w:t>2023</w:t>
      </w:r>
      <w:r w:rsidR="00BA2E82" w:rsidRPr="00B944AE">
        <w:rPr>
          <w:bCs/>
          <w:sz w:val="22"/>
          <w:szCs w:val="22"/>
        </w:rPr>
        <w:t>.</w:t>
      </w:r>
      <w:r w:rsidR="00D037B6" w:rsidRPr="00B944AE">
        <w:rPr>
          <w:bCs/>
          <w:sz w:val="22"/>
          <w:szCs w:val="22"/>
        </w:rPr>
        <w:t>,</w:t>
      </w:r>
      <w:r w:rsidR="00BA2E82" w:rsidRPr="00B944AE">
        <w:rPr>
          <w:bCs/>
          <w:sz w:val="22"/>
          <w:szCs w:val="22"/>
        </w:rPr>
        <w:t xml:space="preserve"> </w:t>
      </w:r>
      <w:r w:rsidR="00E73E80" w:rsidRPr="00B944AE">
        <w:rPr>
          <w:bCs/>
          <w:sz w:val="22"/>
          <w:szCs w:val="22"/>
        </w:rPr>
        <w:t xml:space="preserve">sajam </w:t>
      </w:r>
      <w:proofErr w:type="spellStart"/>
      <w:r w:rsidR="00E73E80" w:rsidRPr="00B944AE">
        <w:rPr>
          <w:bCs/>
          <w:sz w:val="22"/>
          <w:szCs w:val="22"/>
        </w:rPr>
        <w:t>Relax</w:t>
      </w:r>
      <w:proofErr w:type="spellEnd"/>
      <w:r w:rsidR="00E73E80" w:rsidRPr="00B944AE">
        <w:rPr>
          <w:bCs/>
          <w:sz w:val="22"/>
          <w:szCs w:val="22"/>
        </w:rPr>
        <w:t xml:space="preserve"> Adria</w:t>
      </w:r>
      <w:r w:rsidR="00D037B6" w:rsidRPr="00B944AE">
        <w:rPr>
          <w:bCs/>
          <w:sz w:val="22"/>
          <w:szCs w:val="22"/>
        </w:rPr>
        <w:t>, osiguranje koncerta SUM41, Ljetna pozornica, osiguranje međunarodne manifestacije HIP HOP, Dvorana M. Cvetković</w:t>
      </w:r>
      <w:r w:rsidR="00E73E80" w:rsidRPr="00B944AE">
        <w:rPr>
          <w:bCs/>
          <w:sz w:val="22"/>
          <w:szCs w:val="22"/>
        </w:rPr>
        <w:t>)</w:t>
      </w:r>
      <w:r w:rsidR="00E568F4" w:rsidRPr="00B944AE">
        <w:rPr>
          <w:bCs/>
          <w:sz w:val="22"/>
          <w:szCs w:val="22"/>
        </w:rPr>
        <w:t>,</w:t>
      </w:r>
      <w:r w:rsidR="00BA2E82" w:rsidRPr="00B944AE">
        <w:rPr>
          <w:bCs/>
          <w:sz w:val="22"/>
          <w:szCs w:val="22"/>
        </w:rPr>
        <w:t xml:space="preserve"> tehničke intervencije </w:t>
      </w:r>
      <w:r w:rsidR="00D037B6" w:rsidRPr="00B944AE">
        <w:rPr>
          <w:bCs/>
          <w:sz w:val="22"/>
          <w:szCs w:val="22"/>
        </w:rPr>
        <w:t>179,16</w:t>
      </w:r>
      <w:r w:rsidR="00BA2E82" w:rsidRPr="00B944AE">
        <w:rPr>
          <w:bCs/>
          <w:sz w:val="22"/>
          <w:szCs w:val="22"/>
        </w:rPr>
        <w:t xml:space="preserve"> </w:t>
      </w:r>
      <w:proofErr w:type="spellStart"/>
      <w:r w:rsidR="003D36AA">
        <w:rPr>
          <w:bCs/>
          <w:sz w:val="22"/>
          <w:szCs w:val="22"/>
        </w:rPr>
        <w:t>eur</w:t>
      </w:r>
      <w:proofErr w:type="spellEnd"/>
      <w:r w:rsidR="00BA2E82" w:rsidRPr="00B944AE">
        <w:rPr>
          <w:bCs/>
          <w:sz w:val="22"/>
          <w:szCs w:val="22"/>
        </w:rPr>
        <w:t xml:space="preserve">, dok </w:t>
      </w:r>
      <w:r w:rsidR="00D037B6" w:rsidRPr="00B944AE">
        <w:rPr>
          <w:bCs/>
          <w:sz w:val="22"/>
          <w:szCs w:val="22"/>
        </w:rPr>
        <w:t>se preostali dio prihoda 2</w:t>
      </w:r>
      <w:r w:rsidR="00B944AE" w:rsidRPr="00B944AE">
        <w:rPr>
          <w:bCs/>
          <w:sz w:val="22"/>
          <w:szCs w:val="22"/>
        </w:rPr>
        <w:t>.</w:t>
      </w:r>
      <w:r w:rsidR="00D037B6" w:rsidRPr="00B944AE">
        <w:rPr>
          <w:bCs/>
          <w:sz w:val="22"/>
          <w:szCs w:val="22"/>
        </w:rPr>
        <w:t xml:space="preserve">309,34 </w:t>
      </w:r>
      <w:proofErr w:type="spellStart"/>
      <w:r w:rsidR="003D36AA">
        <w:rPr>
          <w:bCs/>
          <w:sz w:val="22"/>
          <w:szCs w:val="22"/>
        </w:rPr>
        <w:t>eur</w:t>
      </w:r>
      <w:proofErr w:type="spellEnd"/>
      <w:r w:rsidR="00B944AE" w:rsidRPr="00B944AE">
        <w:rPr>
          <w:bCs/>
          <w:sz w:val="22"/>
          <w:szCs w:val="22"/>
        </w:rPr>
        <w:t xml:space="preserve"> </w:t>
      </w:r>
      <w:r w:rsidR="00D037B6" w:rsidRPr="00B944AE">
        <w:rPr>
          <w:bCs/>
          <w:sz w:val="22"/>
          <w:szCs w:val="22"/>
        </w:rPr>
        <w:t xml:space="preserve">odnosi na </w:t>
      </w:r>
      <w:r w:rsidR="00BA2E82" w:rsidRPr="00B944AE">
        <w:rPr>
          <w:bCs/>
          <w:sz w:val="22"/>
          <w:szCs w:val="22"/>
        </w:rPr>
        <w:t xml:space="preserve"> prihod </w:t>
      </w:r>
      <w:r w:rsidR="00D037B6" w:rsidRPr="00B944AE">
        <w:rPr>
          <w:bCs/>
          <w:sz w:val="22"/>
          <w:szCs w:val="22"/>
        </w:rPr>
        <w:t xml:space="preserve">ostvaren </w:t>
      </w:r>
      <w:r w:rsidR="00BA2E82" w:rsidRPr="00B944AE">
        <w:rPr>
          <w:bCs/>
          <w:sz w:val="22"/>
          <w:szCs w:val="22"/>
        </w:rPr>
        <w:t>temeljem sklopljenih ugovora o vatrodojavi s</w:t>
      </w:r>
      <w:r w:rsidR="00E73E80" w:rsidRPr="00B944AE">
        <w:rPr>
          <w:bCs/>
          <w:sz w:val="22"/>
          <w:szCs w:val="22"/>
        </w:rPr>
        <w:t>a šest</w:t>
      </w:r>
      <w:r w:rsidR="00BA2E82" w:rsidRPr="00B944AE">
        <w:rPr>
          <w:bCs/>
          <w:sz w:val="22"/>
          <w:szCs w:val="22"/>
        </w:rPr>
        <w:t xml:space="preserve"> poslovn</w:t>
      </w:r>
      <w:r w:rsidR="00E73E80" w:rsidRPr="00B944AE">
        <w:rPr>
          <w:bCs/>
          <w:sz w:val="22"/>
          <w:szCs w:val="22"/>
        </w:rPr>
        <w:t xml:space="preserve">ih subjekata/ustanova s </w:t>
      </w:r>
      <w:r w:rsidR="00BA2E82" w:rsidRPr="00B944AE">
        <w:rPr>
          <w:bCs/>
          <w:sz w:val="22"/>
          <w:szCs w:val="22"/>
        </w:rPr>
        <w:t>područj</w:t>
      </w:r>
      <w:r w:rsidR="00E73E80" w:rsidRPr="00B944AE">
        <w:rPr>
          <w:bCs/>
          <w:sz w:val="22"/>
          <w:szCs w:val="22"/>
        </w:rPr>
        <w:t>a</w:t>
      </w:r>
      <w:r w:rsidR="00BA2E82" w:rsidRPr="00B944AE">
        <w:rPr>
          <w:bCs/>
          <w:sz w:val="22"/>
          <w:szCs w:val="22"/>
        </w:rPr>
        <w:t xml:space="preserve"> Liburnije. </w:t>
      </w:r>
      <w:r w:rsidR="00B671E8" w:rsidRPr="00F3237F">
        <w:rPr>
          <w:sz w:val="22"/>
          <w:szCs w:val="22"/>
        </w:rPr>
        <w:t>Do kraja godine očekuje se, uz postojeć</w:t>
      </w:r>
      <w:r w:rsidR="00B671E8">
        <w:rPr>
          <w:sz w:val="22"/>
          <w:szCs w:val="22"/>
        </w:rPr>
        <w:t xml:space="preserve">ih šest </w:t>
      </w:r>
      <w:r w:rsidR="00B671E8" w:rsidRPr="00F3237F">
        <w:rPr>
          <w:sz w:val="22"/>
          <w:szCs w:val="22"/>
        </w:rPr>
        <w:t xml:space="preserve"> ugovora, sklapanje ugovora i s Parkom prirode Učka i tvrtkom Stubica d.o.o. Lovran (Kino Sloboda).</w:t>
      </w:r>
      <w:r w:rsidR="00BD7FDA">
        <w:rPr>
          <w:sz w:val="22"/>
          <w:szCs w:val="22"/>
        </w:rPr>
        <w:t xml:space="preserve"> </w:t>
      </w:r>
      <w:r w:rsidR="00C81E43">
        <w:rPr>
          <w:sz w:val="22"/>
          <w:szCs w:val="22"/>
        </w:rPr>
        <w:t>O</w:t>
      </w:r>
      <w:r w:rsidR="00BD7FDA">
        <w:rPr>
          <w:sz w:val="22"/>
          <w:szCs w:val="22"/>
        </w:rPr>
        <w:t>stvarenje prihoda od pružanja usluga nadzora nad sustavom vatrodojavne zaštite proizlazi iz odredbi novog Zakona o vatrogastvu.</w:t>
      </w:r>
    </w:p>
    <w:p w14:paraId="3BAC191E" w14:textId="7583550F" w:rsidR="00EB31C0" w:rsidRPr="00444024" w:rsidRDefault="001E4A4A" w:rsidP="001E4A4A">
      <w:pPr>
        <w:spacing w:before="120"/>
        <w:jc w:val="both"/>
        <w:rPr>
          <w:sz w:val="22"/>
          <w:szCs w:val="22"/>
        </w:rPr>
      </w:pPr>
      <w:r w:rsidRPr="00444024">
        <w:rPr>
          <w:sz w:val="22"/>
          <w:szCs w:val="22"/>
        </w:rPr>
        <w:t>Manjak prihoda poslovanja iz 20</w:t>
      </w:r>
      <w:r w:rsidR="00891F62" w:rsidRPr="00444024">
        <w:rPr>
          <w:sz w:val="22"/>
          <w:szCs w:val="22"/>
        </w:rPr>
        <w:t>2</w:t>
      </w:r>
      <w:r w:rsidR="00E17936" w:rsidRPr="00444024">
        <w:rPr>
          <w:sz w:val="22"/>
          <w:szCs w:val="22"/>
        </w:rPr>
        <w:t>2</w:t>
      </w:r>
      <w:r w:rsidRPr="00444024">
        <w:rPr>
          <w:sz w:val="22"/>
          <w:szCs w:val="22"/>
        </w:rPr>
        <w:t xml:space="preserve">. godine (preneseni) iznosa </w:t>
      </w:r>
      <w:r w:rsidR="00C14AB7" w:rsidRPr="00444024">
        <w:rPr>
          <w:sz w:val="22"/>
          <w:szCs w:val="22"/>
        </w:rPr>
        <w:t>-</w:t>
      </w:r>
      <w:r w:rsidR="00E17936" w:rsidRPr="00444024">
        <w:rPr>
          <w:sz w:val="22"/>
          <w:szCs w:val="22"/>
        </w:rPr>
        <w:t xml:space="preserve">3.513,09 </w:t>
      </w:r>
      <w:proofErr w:type="spellStart"/>
      <w:r w:rsidR="003D36AA">
        <w:rPr>
          <w:sz w:val="22"/>
          <w:szCs w:val="22"/>
        </w:rPr>
        <w:t>eur</w:t>
      </w:r>
      <w:proofErr w:type="spellEnd"/>
      <w:r w:rsidRPr="00444024">
        <w:rPr>
          <w:sz w:val="22"/>
          <w:szCs w:val="22"/>
        </w:rPr>
        <w:t xml:space="preserve">, </w:t>
      </w:r>
      <w:r w:rsidR="004458B2" w:rsidRPr="00444024">
        <w:rPr>
          <w:sz w:val="22"/>
          <w:szCs w:val="22"/>
        </w:rPr>
        <w:t>uvršten je u Prijedlog I</w:t>
      </w:r>
      <w:r w:rsidR="00536E36" w:rsidRPr="00444024">
        <w:rPr>
          <w:sz w:val="22"/>
          <w:szCs w:val="22"/>
        </w:rPr>
        <w:t>.</w:t>
      </w:r>
      <w:r w:rsidR="004458B2" w:rsidRPr="00444024">
        <w:rPr>
          <w:sz w:val="22"/>
          <w:szCs w:val="22"/>
        </w:rPr>
        <w:t xml:space="preserve"> izmjena financijskog plana</w:t>
      </w:r>
      <w:r w:rsidR="00EB31C0" w:rsidRPr="00444024">
        <w:rPr>
          <w:sz w:val="22"/>
          <w:szCs w:val="22"/>
        </w:rPr>
        <w:t>,</w:t>
      </w:r>
      <w:r w:rsidR="004458B2" w:rsidRPr="00444024">
        <w:rPr>
          <w:sz w:val="22"/>
          <w:szCs w:val="22"/>
        </w:rPr>
        <w:t xml:space="preserve"> </w:t>
      </w:r>
      <w:r w:rsidR="00EB31C0" w:rsidRPr="00444024">
        <w:rPr>
          <w:sz w:val="22"/>
          <w:szCs w:val="22"/>
        </w:rPr>
        <w:t>a pokriven je iz sredstava proračuna na dan plaćanja obveza iz prosinca 2022. godine u siječnju 2023. godine. Prijedlog I. izmjena financijskog plana usvojen je na</w:t>
      </w:r>
      <w:r w:rsidR="004458B2" w:rsidRPr="00444024">
        <w:rPr>
          <w:sz w:val="22"/>
          <w:szCs w:val="22"/>
        </w:rPr>
        <w:t xml:space="preserve"> </w:t>
      </w:r>
      <w:r w:rsidR="00BD10B9" w:rsidRPr="00444024">
        <w:rPr>
          <w:sz w:val="22"/>
          <w:szCs w:val="22"/>
        </w:rPr>
        <w:t>27</w:t>
      </w:r>
      <w:r w:rsidR="004458B2" w:rsidRPr="00444024">
        <w:rPr>
          <w:sz w:val="22"/>
          <w:szCs w:val="22"/>
        </w:rPr>
        <w:t xml:space="preserve">. sjednici Vatrogasnog vijeća </w:t>
      </w:r>
      <w:r w:rsidR="00DD32F5" w:rsidRPr="00444024">
        <w:rPr>
          <w:sz w:val="22"/>
          <w:szCs w:val="22"/>
        </w:rPr>
        <w:t xml:space="preserve">JVP Opatija </w:t>
      </w:r>
      <w:r w:rsidR="004458B2" w:rsidRPr="00444024">
        <w:rPr>
          <w:sz w:val="22"/>
          <w:szCs w:val="22"/>
        </w:rPr>
        <w:t xml:space="preserve">održanoj dana </w:t>
      </w:r>
      <w:r w:rsidR="00BD10B9" w:rsidRPr="00444024">
        <w:rPr>
          <w:sz w:val="22"/>
          <w:szCs w:val="22"/>
        </w:rPr>
        <w:t>27</w:t>
      </w:r>
      <w:r w:rsidR="00DD32F5" w:rsidRPr="00444024">
        <w:rPr>
          <w:sz w:val="22"/>
          <w:szCs w:val="22"/>
        </w:rPr>
        <w:t xml:space="preserve">. </w:t>
      </w:r>
      <w:r w:rsidR="00BD10B9" w:rsidRPr="00444024">
        <w:rPr>
          <w:sz w:val="22"/>
          <w:szCs w:val="22"/>
        </w:rPr>
        <w:t>lipnja</w:t>
      </w:r>
      <w:r w:rsidR="004458B2" w:rsidRPr="00444024">
        <w:rPr>
          <w:sz w:val="22"/>
          <w:szCs w:val="22"/>
        </w:rPr>
        <w:t xml:space="preserve"> </w:t>
      </w:r>
      <w:r w:rsidR="00D408EC" w:rsidRPr="00444024">
        <w:rPr>
          <w:sz w:val="22"/>
          <w:szCs w:val="22"/>
        </w:rPr>
        <w:t>2023</w:t>
      </w:r>
      <w:r w:rsidR="004458B2" w:rsidRPr="00444024">
        <w:rPr>
          <w:sz w:val="22"/>
          <w:szCs w:val="22"/>
        </w:rPr>
        <w:t>. godine</w:t>
      </w:r>
      <w:r w:rsidR="00990B95" w:rsidRPr="00444024">
        <w:rPr>
          <w:sz w:val="22"/>
          <w:szCs w:val="22"/>
        </w:rPr>
        <w:t xml:space="preserve">, </w:t>
      </w:r>
      <w:r w:rsidR="00536E36" w:rsidRPr="00444024">
        <w:rPr>
          <w:sz w:val="22"/>
          <w:szCs w:val="22"/>
        </w:rPr>
        <w:t xml:space="preserve">odnosno na </w:t>
      </w:r>
      <w:r w:rsidR="009F3A3A" w:rsidRPr="00444024">
        <w:rPr>
          <w:sz w:val="22"/>
          <w:szCs w:val="22"/>
        </w:rPr>
        <w:t>20</w:t>
      </w:r>
      <w:r w:rsidR="00536E36" w:rsidRPr="00444024">
        <w:rPr>
          <w:sz w:val="22"/>
          <w:szCs w:val="22"/>
        </w:rPr>
        <w:t>. sjednici GV Gr</w:t>
      </w:r>
      <w:r w:rsidR="00A7091B" w:rsidRPr="00444024">
        <w:rPr>
          <w:sz w:val="22"/>
          <w:szCs w:val="22"/>
        </w:rPr>
        <w:t>a</w:t>
      </w:r>
      <w:r w:rsidR="00536E36" w:rsidRPr="00444024">
        <w:rPr>
          <w:sz w:val="22"/>
          <w:szCs w:val="22"/>
        </w:rPr>
        <w:t xml:space="preserve">da Opatije, </w:t>
      </w:r>
      <w:r w:rsidR="00E111FD" w:rsidRPr="00444024">
        <w:rPr>
          <w:sz w:val="22"/>
          <w:szCs w:val="22"/>
        </w:rPr>
        <w:t xml:space="preserve">održanoj dana 28. lipnja 2023. godine, </w:t>
      </w:r>
      <w:r w:rsidR="00536E36" w:rsidRPr="00444024">
        <w:rPr>
          <w:sz w:val="22"/>
          <w:szCs w:val="22"/>
        </w:rPr>
        <w:t xml:space="preserve">uz </w:t>
      </w:r>
      <w:r w:rsidR="009A6F16">
        <w:rPr>
          <w:sz w:val="22"/>
          <w:szCs w:val="22"/>
        </w:rPr>
        <w:t>prethodne</w:t>
      </w:r>
      <w:r w:rsidR="00990B95" w:rsidRPr="00444024">
        <w:rPr>
          <w:sz w:val="22"/>
          <w:szCs w:val="22"/>
        </w:rPr>
        <w:t xml:space="preserve"> suglasnosti JLS osnivača JVP Opatija</w:t>
      </w:r>
      <w:r w:rsidR="00EB31C0" w:rsidRPr="00444024">
        <w:rPr>
          <w:sz w:val="22"/>
          <w:szCs w:val="22"/>
        </w:rPr>
        <w:t>.</w:t>
      </w:r>
    </w:p>
    <w:p w14:paraId="0F0296E5" w14:textId="3997946E" w:rsidR="001E4A4A" w:rsidRPr="009A6F16" w:rsidRDefault="001E4A4A" w:rsidP="001E4A4A">
      <w:pPr>
        <w:spacing w:before="120"/>
        <w:jc w:val="both"/>
        <w:rPr>
          <w:sz w:val="22"/>
          <w:szCs w:val="22"/>
        </w:rPr>
      </w:pPr>
      <w:r w:rsidRPr="00EB31C0">
        <w:rPr>
          <w:sz w:val="22"/>
          <w:szCs w:val="22"/>
        </w:rPr>
        <w:t xml:space="preserve">U ukupno izvršenim prihodima iz proračuna </w:t>
      </w:r>
      <w:r w:rsidR="009A6F16" w:rsidRPr="009A6F16">
        <w:rPr>
          <w:sz w:val="22"/>
          <w:szCs w:val="22"/>
        </w:rPr>
        <w:t>654.514,56</w:t>
      </w:r>
      <w:r w:rsidR="009A6F16">
        <w:rPr>
          <w:sz w:val="22"/>
          <w:szCs w:val="22"/>
        </w:rPr>
        <w:t xml:space="preserve"> </w:t>
      </w:r>
      <w:proofErr w:type="spellStart"/>
      <w:r w:rsidR="003D36AA">
        <w:rPr>
          <w:sz w:val="22"/>
          <w:szCs w:val="22"/>
        </w:rPr>
        <w:t>eur</w:t>
      </w:r>
      <w:proofErr w:type="spellEnd"/>
      <w:r w:rsidRPr="00EB31C0">
        <w:rPr>
          <w:sz w:val="22"/>
          <w:szCs w:val="22"/>
        </w:rPr>
        <w:t xml:space="preserve"> sredstva za minimalne standarde decentraliziranih funkcija </w:t>
      </w:r>
      <w:r w:rsidRPr="009A6F16">
        <w:rPr>
          <w:sz w:val="22"/>
          <w:szCs w:val="22"/>
        </w:rPr>
        <w:t xml:space="preserve">iznose </w:t>
      </w:r>
      <w:r w:rsidR="009A6F16" w:rsidRPr="009A6F16">
        <w:rPr>
          <w:sz w:val="22"/>
          <w:szCs w:val="22"/>
        </w:rPr>
        <w:t xml:space="preserve">282.893,67 </w:t>
      </w:r>
      <w:proofErr w:type="spellStart"/>
      <w:r w:rsidR="003D36AA">
        <w:rPr>
          <w:sz w:val="22"/>
          <w:szCs w:val="22"/>
        </w:rPr>
        <w:t>eur</w:t>
      </w:r>
      <w:proofErr w:type="spellEnd"/>
      <w:r w:rsidRPr="00EB31C0">
        <w:rPr>
          <w:sz w:val="22"/>
          <w:szCs w:val="22"/>
        </w:rPr>
        <w:t xml:space="preserve">, a iznad standarda </w:t>
      </w:r>
      <w:r w:rsidR="009A6F16" w:rsidRPr="009A6F16">
        <w:rPr>
          <w:sz w:val="22"/>
          <w:szCs w:val="22"/>
        </w:rPr>
        <w:t>371.620,89</w:t>
      </w:r>
      <w:r w:rsidR="00F34268" w:rsidRPr="009A6F16">
        <w:rPr>
          <w:sz w:val="22"/>
          <w:szCs w:val="22"/>
        </w:rPr>
        <w:t xml:space="preserve"> </w:t>
      </w:r>
      <w:proofErr w:type="spellStart"/>
      <w:r w:rsidR="003D36AA">
        <w:rPr>
          <w:sz w:val="22"/>
          <w:szCs w:val="22"/>
        </w:rPr>
        <w:t>eur</w:t>
      </w:r>
      <w:proofErr w:type="spellEnd"/>
      <w:r w:rsidRPr="009A6F16">
        <w:rPr>
          <w:sz w:val="22"/>
          <w:szCs w:val="22"/>
        </w:rPr>
        <w:t>.</w:t>
      </w:r>
    </w:p>
    <w:p w14:paraId="1491F3C9" w14:textId="77777777" w:rsidR="00BC1A91" w:rsidRPr="0094003A" w:rsidRDefault="00BC1A91" w:rsidP="001E4A4A">
      <w:pPr>
        <w:spacing w:before="120"/>
        <w:jc w:val="both"/>
        <w:rPr>
          <w:color w:val="FF0000"/>
          <w:sz w:val="22"/>
          <w:szCs w:val="22"/>
        </w:rPr>
      </w:pPr>
    </w:p>
    <w:p w14:paraId="11EEE7EB" w14:textId="77777777" w:rsidR="00A1637B" w:rsidRDefault="001D59E1" w:rsidP="002563C3">
      <w:pPr>
        <w:pStyle w:val="Odlomakpopisa"/>
        <w:numPr>
          <w:ilvl w:val="0"/>
          <w:numId w:val="8"/>
        </w:numPr>
        <w:jc w:val="both"/>
        <w:rPr>
          <w:b/>
          <w:sz w:val="22"/>
          <w:szCs w:val="22"/>
        </w:rPr>
      </w:pPr>
      <w:r w:rsidRPr="007F287E">
        <w:rPr>
          <w:b/>
          <w:sz w:val="22"/>
          <w:szCs w:val="22"/>
        </w:rPr>
        <w:lastRenderedPageBreak/>
        <w:t>Rashodi i izdaci</w:t>
      </w:r>
      <w:r w:rsidR="00591AE4" w:rsidRPr="007F287E">
        <w:rPr>
          <w:b/>
          <w:sz w:val="22"/>
          <w:szCs w:val="22"/>
        </w:rPr>
        <w:t>:</w:t>
      </w:r>
    </w:p>
    <w:p w14:paraId="7893D253" w14:textId="77777777" w:rsidR="0079289F" w:rsidRDefault="0079289F" w:rsidP="0079289F">
      <w:pPr>
        <w:jc w:val="both"/>
        <w:rPr>
          <w:b/>
          <w:sz w:val="22"/>
          <w:szCs w:val="22"/>
        </w:rPr>
      </w:pPr>
    </w:p>
    <w:p w14:paraId="2A86FA17" w14:textId="77777777" w:rsidR="0079289F" w:rsidRDefault="0079289F" w:rsidP="0079289F">
      <w:pPr>
        <w:jc w:val="both"/>
        <w:rPr>
          <w:b/>
          <w:sz w:val="22"/>
          <w:szCs w:val="22"/>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1417"/>
        <w:gridCol w:w="1837"/>
        <w:gridCol w:w="1565"/>
      </w:tblGrid>
      <w:tr w:rsidR="0079289F" w:rsidRPr="007F287E" w14:paraId="7FD59E0E" w14:textId="77777777" w:rsidTr="00716869">
        <w:trPr>
          <w:trHeight w:val="498"/>
          <w:jc w:val="center"/>
        </w:trPr>
        <w:tc>
          <w:tcPr>
            <w:tcW w:w="3829" w:type="dxa"/>
            <w:vMerge w:val="restart"/>
            <w:vAlign w:val="center"/>
          </w:tcPr>
          <w:p w14:paraId="59B58DFD" w14:textId="77777777" w:rsidR="0079289F" w:rsidRPr="007F287E" w:rsidRDefault="0079289F" w:rsidP="00716869">
            <w:pPr>
              <w:jc w:val="center"/>
              <w:rPr>
                <w:b/>
              </w:rPr>
            </w:pPr>
            <w:r w:rsidRPr="007F287E">
              <w:rPr>
                <w:b/>
              </w:rPr>
              <w:t>NAZIV PROGRAMA</w:t>
            </w:r>
          </w:p>
        </w:tc>
        <w:tc>
          <w:tcPr>
            <w:tcW w:w="3254" w:type="dxa"/>
            <w:gridSpan w:val="2"/>
            <w:tcBorders>
              <w:bottom w:val="single" w:sz="4" w:space="0" w:color="auto"/>
            </w:tcBorders>
            <w:vAlign w:val="center"/>
          </w:tcPr>
          <w:p w14:paraId="2515061E" w14:textId="77777777" w:rsidR="0079289F" w:rsidRDefault="0079289F" w:rsidP="00716869">
            <w:pPr>
              <w:jc w:val="center"/>
              <w:rPr>
                <w:b/>
              </w:rPr>
            </w:pPr>
            <w:r w:rsidRPr="007F287E">
              <w:rPr>
                <w:b/>
              </w:rPr>
              <w:t>Plan 202</w:t>
            </w:r>
            <w:r>
              <w:rPr>
                <w:b/>
              </w:rPr>
              <w:t>3</w:t>
            </w:r>
            <w:r w:rsidRPr="007F287E">
              <w:rPr>
                <w:b/>
              </w:rPr>
              <w:t>.</w:t>
            </w:r>
          </w:p>
          <w:p w14:paraId="32987342" w14:textId="77777777" w:rsidR="0079289F" w:rsidRPr="0079289F" w:rsidRDefault="0079289F" w:rsidP="00716869">
            <w:pPr>
              <w:jc w:val="center"/>
              <w:rPr>
                <w:b/>
              </w:rPr>
            </w:pPr>
            <w:r w:rsidRPr="0079289F">
              <w:rPr>
                <w:b/>
              </w:rPr>
              <w:t>I. Izmjene</w:t>
            </w:r>
          </w:p>
          <w:p w14:paraId="1D8A73F6" w14:textId="77777777" w:rsidR="0079289F" w:rsidRPr="007F287E" w:rsidRDefault="0079289F" w:rsidP="00716869">
            <w:pPr>
              <w:pStyle w:val="Odlomakpopisa"/>
              <w:ind w:left="1080"/>
              <w:rPr>
                <w:b/>
              </w:rPr>
            </w:pPr>
          </w:p>
        </w:tc>
        <w:tc>
          <w:tcPr>
            <w:tcW w:w="1565" w:type="dxa"/>
            <w:tcBorders>
              <w:bottom w:val="single" w:sz="4" w:space="0" w:color="auto"/>
            </w:tcBorders>
          </w:tcPr>
          <w:p w14:paraId="638F54B2" w14:textId="77777777" w:rsidR="0079289F" w:rsidRPr="007F287E" w:rsidRDefault="0079289F" w:rsidP="00716869">
            <w:pPr>
              <w:jc w:val="center"/>
              <w:rPr>
                <w:b/>
              </w:rPr>
            </w:pPr>
            <w:r w:rsidRPr="007F287E">
              <w:rPr>
                <w:b/>
              </w:rPr>
              <w:t>Indeks</w:t>
            </w:r>
          </w:p>
          <w:p w14:paraId="0CB11093" w14:textId="77777777" w:rsidR="0079289F" w:rsidRPr="007F287E" w:rsidRDefault="0079289F" w:rsidP="00716869">
            <w:pPr>
              <w:jc w:val="center"/>
              <w:rPr>
                <w:b/>
              </w:rPr>
            </w:pPr>
            <w:r w:rsidRPr="007F287E">
              <w:rPr>
                <w:b/>
              </w:rPr>
              <w:t>%</w:t>
            </w:r>
          </w:p>
        </w:tc>
      </w:tr>
      <w:tr w:rsidR="0079289F" w:rsidRPr="007F287E" w14:paraId="3D6E1E5E" w14:textId="77777777" w:rsidTr="00716869">
        <w:trPr>
          <w:trHeight w:val="284"/>
          <w:jc w:val="center"/>
        </w:trPr>
        <w:tc>
          <w:tcPr>
            <w:tcW w:w="3829" w:type="dxa"/>
            <w:vMerge/>
            <w:tcBorders>
              <w:bottom w:val="single" w:sz="4" w:space="0" w:color="auto"/>
            </w:tcBorders>
            <w:vAlign w:val="center"/>
          </w:tcPr>
          <w:p w14:paraId="411D8A4E" w14:textId="77777777" w:rsidR="0079289F" w:rsidRPr="007F287E" w:rsidRDefault="0079289F" w:rsidP="00716869">
            <w:pPr>
              <w:jc w:val="center"/>
              <w:rPr>
                <w:b/>
              </w:rPr>
            </w:pPr>
          </w:p>
        </w:tc>
        <w:tc>
          <w:tcPr>
            <w:tcW w:w="1417" w:type="dxa"/>
            <w:tcBorders>
              <w:bottom w:val="single" w:sz="4" w:space="0" w:color="auto"/>
            </w:tcBorders>
            <w:vAlign w:val="center"/>
          </w:tcPr>
          <w:p w14:paraId="254F98B2" w14:textId="77777777" w:rsidR="0079289F" w:rsidRPr="007F287E" w:rsidRDefault="0079289F" w:rsidP="00716869">
            <w:pPr>
              <w:jc w:val="center"/>
              <w:rPr>
                <w:b/>
              </w:rPr>
            </w:pPr>
            <w:r w:rsidRPr="007F287E">
              <w:rPr>
                <w:b/>
              </w:rPr>
              <w:t>Plan</w:t>
            </w:r>
          </w:p>
        </w:tc>
        <w:tc>
          <w:tcPr>
            <w:tcW w:w="1837" w:type="dxa"/>
            <w:tcBorders>
              <w:bottom w:val="single" w:sz="4" w:space="0" w:color="auto"/>
            </w:tcBorders>
            <w:vAlign w:val="center"/>
          </w:tcPr>
          <w:p w14:paraId="79A1ADA4" w14:textId="77777777" w:rsidR="0079289F" w:rsidRPr="007F287E" w:rsidRDefault="0079289F" w:rsidP="00716869">
            <w:pPr>
              <w:jc w:val="center"/>
              <w:rPr>
                <w:b/>
              </w:rPr>
            </w:pPr>
            <w:r w:rsidRPr="007F287E">
              <w:rPr>
                <w:b/>
              </w:rPr>
              <w:t xml:space="preserve">Izvršenje </w:t>
            </w:r>
          </w:p>
          <w:p w14:paraId="4A8F69A2" w14:textId="77777777" w:rsidR="0079289F" w:rsidRPr="007F287E" w:rsidRDefault="0079289F" w:rsidP="00716869">
            <w:pPr>
              <w:jc w:val="center"/>
              <w:rPr>
                <w:b/>
              </w:rPr>
            </w:pPr>
            <w:r w:rsidRPr="007F287E">
              <w:rPr>
                <w:b/>
              </w:rPr>
              <w:t>01.01.-30.06.202</w:t>
            </w:r>
            <w:r>
              <w:rPr>
                <w:b/>
              </w:rPr>
              <w:t>3</w:t>
            </w:r>
            <w:r w:rsidRPr="007F287E">
              <w:rPr>
                <w:b/>
              </w:rPr>
              <w:t>.</w:t>
            </w:r>
          </w:p>
        </w:tc>
        <w:tc>
          <w:tcPr>
            <w:tcW w:w="1565" w:type="dxa"/>
            <w:tcBorders>
              <w:bottom w:val="single" w:sz="4" w:space="0" w:color="auto"/>
            </w:tcBorders>
            <w:vAlign w:val="center"/>
          </w:tcPr>
          <w:p w14:paraId="7AD44BD5" w14:textId="77777777" w:rsidR="0079289F" w:rsidRPr="007F287E" w:rsidRDefault="0079289F" w:rsidP="00716869">
            <w:pPr>
              <w:jc w:val="center"/>
              <w:rPr>
                <w:b/>
              </w:rPr>
            </w:pPr>
            <w:r w:rsidRPr="007F287E">
              <w:rPr>
                <w:b/>
              </w:rPr>
              <w:t>Izvršenje/Plan</w:t>
            </w:r>
          </w:p>
        </w:tc>
      </w:tr>
      <w:tr w:rsidR="0079289F" w:rsidRPr="0094003A" w14:paraId="2B60E7B2" w14:textId="77777777" w:rsidTr="00716869">
        <w:trPr>
          <w:trHeight w:val="396"/>
          <w:jc w:val="center"/>
        </w:trPr>
        <w:tc>
          <w:tcPr>
            <w:tcW w:w="3829" w:type="dxa"/>
            <w:vAlign w:val="center"/>
          </w:tcPr>
          <w:p w14:paraId="448FDCE2" w14:textId="77777777" w:rsidR="0079289F" w:rsidRPr="007F287E" w:rsidRDefault="0079289F" w:rsidP="00716869">
            <w:pPr>
              <w:rPr>
                <w:b/>
              </w:rPr>
            </w:pPr>
            <w:r w:rsidRPr="007F287E">
              <w:rPr>
                <w:b/>
              </w:rPr>
              <w:t>Redovna djelatnost vatrogastva</w:t>
            </w:r>
          </w:p>
        </w:tc>
        <w:tc>
          <w:tcPr>
            <w:tcW w:w="1417" w:type="dxa"/>
            <w:vAlign w:val="center"/>
          </w:tcPr>
          <w:p w14:paraId="15D06776" w14:textId="3611CA9E" w:rsidR="0079289F" w:rsidRPr="0079289F" w:rsidRDefault="0079289F" w:rsidP="00716869">
            <w:pPr>
              <w:jc w:val="right"/>
              <w:rPr>
                <w:lang w:val="de-DE"/>
              </w:rPr>
            </w:pPr>
            <w:r w:rsidRPr="0079289F">
              <w:rPr>
                <w:lang w:val="de-DE"/>
              </w:rPr>
              <w:t>1.310.253</w:t>
            </w:r>
          </w:p>
        </w:tc>
        <w:tc>
          <w:tcPr>
            <w:tcW w:w="1837" w:type="dxa"/>
            <w:vAlign w:val="center"/>
          </w:tcPr>
          <w:p w14:paraId="771DE431" w14:textId="76984AC7" w:rsidR="0079289F" w:rsidRPr="00D62082" w:rsidRDefault="00D62082" w:rsidP="00716869">
            <w:pPr>
              <w:jc w:val="right"/>
              <w:rPr>
                <w:lang w:val="de-DE"/>
              </w:rPr>
            </w:pPr>
            <w:r w:rsidRPr="00D62082">
              <w:rPr>
                <w:lang w:val="de-DE"/>
              </w:rPr>
              <w:t>617.133,27</w:t>
            </w:r>
          </w:p>
        </w:tc>
        <w:tc>
          <w:tcPr>
            <w:tcW w:w="1565" w:type="dxa"/>
            <w:vAlign w:val="center"/>
          </w:tcPr>
          <w:p w14:paraId="50C83332" w14:textId="4015F085" w:rsidR="0079289F" w:rsidRPr="00D62082" w:rsidRDefault="00D62082" w:rsidP="00716869">
            <w:pPr>
              <w:jc w:val="center"/>
              <w:rPr>
                <w:lang w:val="de-DE"/>
              </w:rPr>
            </w:pPr>
            <w:r w:rsidRPr="00D62082">
              <w:rPr>
                <w:lang w:val="de-DE"/>
              </w:rPr>
              <w:t>47,10</w:t>
            </w:r>
          </w:p>
        </w:tc>
      </w:tr>
      <w:tr w:rsidR="0079289F" w:rsidRPr="0094003A" w14:paraId="0A65B16A" w14:textId="77777777" w:rsidTr="00716869">
        <w:trPr>
          <w:trHeight w:val="396"/>
          <w:jc w:val="center"/>
        </w:trPr>
        <w:tc>
          <w:tcPr>
            <w:tcW w:w="3829" w:type="dxa"/>
          </w:tcPr>
          <w:p w14:paraId="3FA56C09" w14:textId="77777777" w:rsidR="0079289F" w:rsidRPr="007F287E" w:rsidRDefault="0079289F" w:rsidP="00716869">
            <w:pPr>
              <w:jc w:val="both"/>
              <w:rPr>
                <w:b/>
              </w:rPr>
            </w:pPr>
            <w:r w:rsidRPr="007F287E">
              <w:rPr>
                <w:b/>
              </w:rPr>
              <w:t xml:space="preserve">Opremanje J V P </w:t>
            </w:r>
          </w:p>
        </w:tc>
        <w:tc>
          <w:tcPr>
            <w:tcW w:w="1417" w:type="dxa"/>
            <w:vAlign w:val="center"/>
          </w:tcPr>
          <w:p w14:paraId="35B1B624" w14:textId="05E89A0D" w:rsidR="0079289F" w:rsidRPr="0079289F" w:rsidRDefault="0079289F" w:rsidP="00716869">
            <w:pPr>
              <w:jc w:val="right"/>
            </w:pPr>
            <w:r w:rsidRPr="0079289F">
              <w:rPr>
                <w:lang w:eastAsia="hr-HR"/>
              </w:rPr>
              <w:t>77.897</w:t>
            </w:r>
          </w:p>
        </w:tc>
        <w:tc>
          <w:tcPr>
            <w:tcW w:w="1837" w:type="dxa"/>
            <w:vAlign w:val="center"/>
          </w:tcPr>
          <w:p w14:paraId="7DA55C50" w14:textId="0AC93CA0" w:rsidR="0079289F" w:rsidRPr="00D62082" w:rsidRDefault="00D62082" w:rsidP="00716869">
            <w:pPr>
              <w:jc w:val="right"/>
            </w:pPr>
            <w:r w:rsidRPr="00D62082">
              <w:t>53.512,38</w:t>
            </w:r>
          </w:p>
        </w:tc>
        <w:tc>
          <w:tcPr>
            <w:tcW w:w="1565" w:type="dxa"/>
            <w:vAlign w:val="center"/>
          </w:tcPr>
          <w:p w14:paraId="4BD37614" w14:textId="6177BA6F" w:rsidR="0079289F" w:rsidRPr="00D62082" w:rsidRDefault="00D62082" w:rsidP="00716869">
            <w:pPr>
              <w:jc w:val="center"/>
              <w:rPr>
                <w:lang w:val="de-DE"/>
              </w:rPr>
            </w:pPr>
            <w:r w:rsidRPr="00D62082">
              <w:rPr>
                <w:lang w:val="de-DE"/>
              </w:rPr>
              <w:t>68,70</w:t>
            </w:r>
          </w:p>
        </w:tc>
      </w:tr>
      <w:tr w:rsidR="0079289F" w:rsidRPr="0094003A" w14:paraId="60F8883C" w14:textId="77777777" w:rsidTr="00716869">
        <w:trPr>
          <w:trHeight w:val="396"/>
          <w:jc w:val="center"/>
        </w:trPr>
        <w:tc>
          <w:tcPr>
            <w:tcW w:w="3829" w:type="dxa"/>
          </w:tcPr>
          <w:p w14:paraId="7A53E24E" w14:textId="77777777" w:rsidR="0079289F" w:rsidRPr="007F287E" w:rsidRDefault="0079289F" w:rsidP="00716869">
            <w:pPr>
              <w:jc w:val="both"/>
              <w:rPr>
                <w:b/>
              </w:rPr>
            </w:pPr>
            <w:r w:rsidRPr="007F287E">
              <w:rPr>
                <w:b/>
              </w:rPr>
              <w:t>Izgradnja vatrogasnog doma</w:t>
            </w:r>
          </w:p>
        </w:tc>
        <w:tc>
          <w:tcPr>
            <w:tcW w:w="1417" w:type="dxa"/>
            <w:vAlign w:val="center"/>
          </w:tcPr>
          <w:p w14:paraId="35D017CB" w14:textId="4CF88F22" w:rsidR="0079289F" w:rsidRPr="0079289F" w:rsidRDefault="0079289F" w:rsidP="00716869">
            <w:pPr>
              <w:jc w:val="right"/>
            </w:pPr>
            <w:r w:rsidRPr="0079289F">
              <w:rPr>
                <w:lang w:eastAsia="hr-HR"/>
              </w:rPr>
              <w:t>50.000</w:t>
            </w:r>
          </w:p>
        </w:tc>
        <w:tc>
          <w:tcPr>
            <w:tcW w:w="1837" w:type="dxa"/>
            <w:vAlign w:val="center"/>
          </w:tcPr>
          <w:p w14:paraId="0B2D98A5" w14:textId="77777777" w:rsidR="0079289F" w:rsidRPr="00D62082" w:rsidRDefault="0079289F" w:rsidP="00716869">
            <w:pPr>
              <w:jc w:val="right"/>
            </w:pPr>
            <w:r w:rsidRPr="00D62082">
              <w:t>0</w:t>
            </w:r>
          </w:p>
        </w:tc>
        <w:tc>
          <w:tcPr>
            <w:tcW w:w="1565" w:type="dxa"/>
            <w:vAlign w:val="center"/>
          </w:tcPr>
          <w:p w14:paraId="6F45B9DF" w14:textId="77777777" w:rsidR="0079289F" w:rsidRPr="00D62082" w:rsidRDefault="0079289F" w:rsidP="00716869">
            <w:pPr>
              <w:jc w:val="center"/>
              <w:rPr>
                <w:lang w:val="de-DE"/>
              </w:rPr>
            </w:pPr>
            <w:r w:rsidRPr="00D62082">
              <w:rPr>
                <w:lang w:val="de-DE"/>
              </w:rPr>
              <w:t>0,00</w:t>
            </w:r>
          </w:p>
        </w:tc>
      </w:tr>
      <w:tr w:rsidR="0079289F" w:rsidRPr="0094003A" w14:paraId="25506F19" w14:textId="77777777" w:rsidTr="00716869">
        <w:trPr>
          <w:trHeight w:val="335"/>
          <w:jc w:val="center"/>
        </w:trPr>
        <w:tc>
          <w:tcPr>
            <w:tcW w:w="3829" w:type="dxa"/>
          </w:tcPr>
          <w:p w14:paraId="398F591D" w14:textId="77777777" w:rsidR="0079289F" w:rsidRPr="007F287E" w:rsidRDefault="0079289F" w:rsidP="00716869">
            <w:pPr>
              <w:jc w:val="both"/>
              <w:rPr>
                <w:b/>
              </w:rPr>
            </w:pPr>
            <w:r w:rsidRPr="007F287E">
              <w:rPr>
                <w:b/>
              </w:rPr>
              <w:t xml:space="preserve">Ukupno </w:t>
            </w:r>
          </w:p>
        </w:tc>
        <w:tc>
          <w:tcPr>
            <w:tcW w:w="1417" w:type="dxa"/>
            <w:vAlign w:val="center"/>
          </w:tcPr>
          <w:p w14:paraId="686A7DAD" w14:textId="320EB9C6" w:rsidR="0079289F" w:rsidRPr="0079289F" w:rsidRDefault="0079289F" w:rsidP="00716869">
            <w:pPr>
              <w:jc w:val="right"/>
              <w:rPr>
                <w:b/>
              </w:rPr>
            </w:pPr>
            <w:r w:rsidRPr="0079289F">
              <w:rPr>
                <w:b/>
                <w:lang w:val="de-DE"/>
              </w:rPr>
              <w:t>1.438.150</w:t>
            </w:r>
          </w:p>
        </w:tc>
        <w:tc>
          <w:tcPr>
            <w:tcW w:w="1837" w:type="dxa"/>
            <w:vAlign w:val="center"/>
          </w:tcPr>
          <w:p w14:paraId="586456B9" w14:textId="0B96C3E6" w:rsidR="0079289F" w:rsidRPr="00D62082" w:rsidRDefault="00D62082" w:rsidP="00716869">
            <w:pPr>
              <w:jc w:val="right"/>
              <w:rPr>
                <w:b/>
              </w:rPr>
            </w:pPr>
            <w:r w:rsidRPr="00D62082">
              <w:rPr>
                <w:b/>
              </w:rPr>
              <w:t>670.645,65</w:t>
            </w:r>
          </w:p>
        </w:tc>
        <w:tc>
          <w:tcPr>
            <w:tcW w:w="1565" w:type="dxa"/>
            <w:vAlign w:val="center"/>
          </w:tcPr>
          <w:p w14:paraId="1C5FE13C" w14:textId="5BD99D81" w:rsidR="0079289F" w:rsidRPr="00D62082" w:rsidRDefault="00D62082" w:rsidP="00716869">
            <w:pPr>
              <w:jc w:val="center"/>
              <w:rPr>
                <w:b/>
                <w:bCs/>
                <w:lang w:val="de-DE"/>
              </w:rPr>
            </w:pPr>
            <w:r w:rsidRPr="00D62082">
              <w:rPr>
                <w:b/>
                <w:bCs/>
                <w:lang w:val="de-DE"/>
              </w:rPr>
              <w:t>46,63</w:t>
            </w:r>
          </w:p>
        </w:tc>
      </w:tr>
    </w:tbl>
    <w:p w14:paraId="1543CCDC" w14:textId="77777777" w:rsidR="00A1637B" w:rsidRPr="007F287E" w:rsidRDefault="00A1637B" w:rsidP="00A1637B">
      <w:pPr>
        <w:pStyle w:val="Odlomakpopisa"/>
        <w:jc w:val="both"/>
        <w:rPr>
          <w:b/>
          <w:sz w:val="22"/>
          <w:szCs w:val="22"/>
        </w:rPr>
      </w:pPr>
    </w:p>
    <w:p w14:paraId="246C3577" w14:textId="77777777" w:rsidR="003F1807" w:rsidRPr="0094003A" w:rsidRDefault="003F1807" w:rsidP="001D59E1">
      <w:pPr>
        <w:spacing w:line="276" w:lineRule="auto"/>
        <w:jc w:val="both"/>
        <w:rPr>
          <w:color w:val="FF0000"/>
        </w:rPr>
      </w:pPr>
    </w:p>
    <w:p w14:paraId="26090CB3" w14:textId="6E2912B4" w:rsidR="0011372D" w:rsidRPr="002B0F0B" w:rsidRDefault="00F34000" w:rsidP="00285A79">
      <w:pPr>
        <w:jc w:val="both"/>
        <w:rPr>
          <w:sz w:val="22"/>
          <w:szCs w:val="22"/>
        </w:rPr>
      </w:pPr>
      <w:r w:rsidRPr="002B0F0B">
        <w:rPr>
          <w:sz w:val="22"/>
          <w:szCs w:val="22"/>
        </w:rPr>
        <w:t xml:space="preserve">Ukupni ostvareni rashodi </w:t>
      </w:r>
      <w:r w:rsidR="00C5418F" w:rsidRPr="002B0F0B">
        <w:rPr>
          <w:sz w:val="22"/>
          <w:szCs w:val="22"/>
        </w:rPr>
        <w:t xml:space="preserve">i izdaci </w:t>
      </w:r>
      <w:r w:rsidRPr="002B0F0B">
        <w:rPr>
          <w:sz w:val="22"/>
          <w:szCs w:val="22"/>
        </w:rPr>
        <w:t xml:space="preserve">u razdoblju </w:t>
      </w:r>
      <w:r w:rsidR="00114640" w:rsidRPr="002B0F0B">
        <w:rPr>
          <w:sz w:val="22"/>
          <w:szCs w:val="22"/>
        </w:rPr>
        <w:t>01.01.-</w:t>
      </w:r>
      <w:r w:rsidR="00F14145" w:rsidRPr="002B0F0B">
        <w:rPr>
          <w:sz w:val="22"/>
          <w:szCs w:val="22"/>
        </w:rPr>
        <w:t>30.06.</w:t>
      </w:r>
      <w:r w:rsidR="00D408EC" w:rsidRPr="002B0F0B">
        <w:rPr>
          <w:sz w:val="22"/>
          <w:szCs w:val="22"/>
        </w:rPr>
        <w:t>2023</w:t>
      </w:r>
      <w:r w:rsidR="00114640" w:rsidRPr="002B0F0B">
        <w:rPr>
          <w:sz w:val="22"/>
          <w:szCs w:val="22"/>
        </w:rPr>
        <w:t xml:space="preserve">. godine </w:t>
      </w:r>
      <w:r w:rsidRPr="002B0F0B">
        <w:rPr>
          <w:sz w:val="22"/>
          <w:szCs w:val="22"/>
        </w:rPr>
        <w:t xml:space="preserve">iznosa </w:t>
      </w:r>
      <w:r w:rsidR="002B0F0B" w:rsidRPr="002B0F0B">
        <w:rPr>
          <w:b/>
          <w:bCs/>
          <w:sz w:val="22"/>
          <w:szCs w:val="22"/>
        </w:rPr>
        <w:t>6</w:t>
      </w:r>
      <w:r w:rsidR="00AE284F" w:rsidRPr="002B0F0B">
        <w:rPr>
          <w:b/>
          <w:bCs/>
          <w:sz w:val="22"/>
          <w:szCs w:val="22"/>
        </w:rPr>
        <w:t>70.645,65</w:t>
      </w:r>
      <w:r w:rsidRPr="002B0F0B">
        <w:rPr>
          <w:b/>
          <w:bCs/>
          <w:sz w:val="22"/>
          <w:szCs w:val="22"/>
          <w:lang w:val="de-DE"/>
        </w:rPr>
        <w:t xml:space="preserve"> </w:t>
      </w:r>
      <w:proofErr w:type="spellStart"/>
      <w:r w:rsidR="003D36AA">
        <w:rPr>
          <w:b/>
          <w:bCs/>
          <w:sz w:val="22"/>
          <w:szCs w:val="22"/>
          <w:lang w:val="de-DE"/>
        </w:rPr>
        <w:t>eur</w:t>
      </w:r>
      <w:proofErr w:type="spellEnd"/>
      <w:r w:rsidRPr="002B0F0B">
        <w:rPr>
          <w:sz w:val="16"/>
          <w:szCs w:val="16"/>
          <w:lang w:val="de-DE"/>
        </w:rPr>
        <w:t xml:space="preserve"> </w:t>
      </w:r>
      <w:r w:rsidR="005C3178" w:rsidRPr="002B0F0B">
        <w:rPr>
          <w:sz w:val="16"/>
          <w:szCs w:val="16"/>
          <w:lang w:val="de-DE"/>
        </w:rPr>
        <w:t xml:space="preserve"> </w:t>
      </w:r>
      <w:r w:rsidRPr="002B0F0B">
        <w:rPr>
          <w:sz w:val="22"/>
          <w:szCs w:val="22"/>
        </w:rPr>
        <w:t xml:space="preserve">u odnosu Plan ostvareni su s </w:t>
      </w:r>
      <w:r w:rsidR="00AE284F" w:rsidRPr="002B0F0B">
        <w:rPr>
          <w:b/>
          <w:bCs/>
          <w:sz w:val="22"/>
          <w:szCs w:val="22"/>
        </w:rPr>
        <w:t>46,63</w:t>
      </w:r>
      <w:r w:rsidRPr="002B0F0B">
        <w:rPr>
          <w:b/>
          <w:bCs/>
          <w:sz w:val="22"/>
          <w:szCs w:val="22"/>
        </w:rPr>
        <w:t>%</w:t>
      </w:r>
      <w:r w:rsidR="005C3178" w:rsidRPr="002B0F0B">
        <w:rPr>
          <w:sz w:val="22"/>
          <w:szCs w:val="22"/>
        </w:rPr>
        <w:t xml:space="preserve">, a u odnosu na istu razdoblje prethodne godine kada su iznosili </w:t>
      </w:r>
      <w:r w:rsidR="002B0F0B" w:rsidRPr="002B0F0B">
        <w:rPr>
          <w:sz w:val="22"/>
          <w:szCs w:val="22"/>
        </w:rPr>
        <w:t>558.824,</w:t>
      </w:r>
      <w:r w:rsidR="006C4759">
        <w:rPr>
          <w:sz w:val="22"/>
          <w:szCs w:val="22"/>
        </w:rPr>
        <w:t>57</w:t>
      </w:r>
      <w:r w:rsidR="002B0F0B" w:rsidRPr="002B0F0B">
        <w:rPr>
          <w:sz w:val="22"/>
          <w:szCs w:val="22"/>
        </w:rPr>
        <w:t xml:space="preserve"> </w:t>
      </w:r>
      <w:proofErr w:type="spellStart"/>
      <w:r w:rsidR="003D36AA">
        <w:rPr>
          <w:sz w:val="22"/>
          <w:szCs w:val="22"/>
        </w:rPr>
        <w:t>eur</w:t>
      </w:r>
      <w:proofErr w:type="spellEnd"/>
      <w:r w:rsidR="005C3178" w:rsidRPr="002B0F0B">
        <w:rPr>
          <w:sz w:val="22"/>
          <w:szCs w:val="22"/>
        </w:rPr>
        <w:t xml:space="preserve"> ostvareni su s povećanjem od </w:t>
      </w:r>
      <w:r w:rsidR="002B0F0B" w:rsidRPr="002B0F0B">
        <w:rPr>
          <w:sz w:val="22"/>
          <w:szCs w:val="22"/>
        </w:rPr>
        <w:t>20,0</w:t>
      </w:r>
      <w:r w:rsidR="005C3178" w:rsidRPr="002B0F0B">
        <w:rPr>
          <w:sz w:val="22"/>
          <w:szCs w:val="22"/>
        </w:rPr>
        <w:t>%</w:t>
      </w:r>
      <w:r w:rsidR="00B42912">
        <w:rPr>
          <w:sz w:val="22"/>
          <w:szCs w:val="22"/>
        </w:rPr>
        <w:t>, sve sukladno planiranim veličinama.</w:t>
      </w:r>
    </w:p>
    <w:p w14:paraId="25A03CB6" w14:textId="219BFFF9" w:rsidR="00697816" w:rsidRDefault="001D59E1" w:rsidP="00697816">
      <w:pPr>
        <w:jc w:val="both"/>
        <w:rPr>
          <w:sz w:val="22"/>
          <w:szCs w:val="22"/>
        </w:rPr>
      </w:pPr>
      <w:r w:rsidRPr="00DC7EEC">
        <w:rPr>
          <w:sz w:val="22"/>
          <w:szCs w:val="22"/>
        </w:rPr>
        <w:t xml:space="preserve">Javna vatrogasna postrojba Opatija u </w:t>
      </w:r>
      <w:r w:rsidR="00D408EC" w:rsidRPr="00DC7EEC">
        <w:rPr>
          <w:sz w:val="22"/>
          <w:szCs w:val="22"/>
        </w:rPr>
        <w:t>2023</w:t>
      </w:r>
      <w:r w:rsidRPr="00DC7EEC">
        <w:rPr>
          <w:sz w:val="22"/>
          <w:szCs w:val="22"/>
        </w:rPr>
        <w:t xml:space="preserve">. godini za plaće i ostala materijalna prava zaposlenika, te materijalne troškove planirala </w:t>
      </w:r>
      <w:r w:rsidR="003D4AE0" w:rsidRPr="00DC7EEC">
        <w:rPr>
          <w:sz w:val="22"/>
          <w:szCs w:val="22"/>
        </w:rPr>
        <w:t>je I. Izmjenama financijskog plana</w:t>
      </w:r>
      <w:r w:rsidRPr="00DC7EEC">
        <w:rPr>
          <w:sz w:val="22"/>
          <w:szCs w:val="22"/>
        </w:rPr>
        <w:t xml:space="preserve"> </w:t>
      </w:r>
      <w:r w:rsidR="00DC7EEC" w:rsidRPr="00DC7EEC">
        <w:rPr>
          <w:sz w:val="22"/>
          <w:szCs w:val="22"/>
        </w:rPr>
        <w:t>1.310.253</w:t>
      </w:r>
      <w:r w:rsidR="00B3189A" w:rsidRPr="00DC7EEC">
        <w:rPr>
          <w:sz w:val="22"/>
          <w:szCs w:val="22"/>
        </w:rPr>
        <w:t xml:space="preserve"> </w:t>
      </w:r>
      <w:proofErr w:type="spellStart"/>
      <w:r w:rsidR="003D36AA">
        <w:rPr>
          <w:sz w:val="22"/>
          <w:szCs w:val="22"/>
        </w:rPr>
        <w:t>eur</w:t>
      </w:r>
      <w:proofErr w:type="spellEnd"/>
      <w:r w:rsidRPr="00DC7EEC">
        <w:rPr>
          <w:sz w:val="22"/>
          <w:szCs w:val="22"/>
        </w:rPr>
        <w:t xml:space="preserve">, </w:t>
      </w:r>
      <w:r w:rsidR="007F3690" w:rsidRPr="00DC7EEC">
        <w:rPr>
          <w:sz w:val="22"/>
          <w:szCs w:val="22"/>
        </w:rPr>
        <w:t xml:space="preserve">dok je </w:t>
      </w:r>
      <w:r w:rsidR="00DC7EEC" w:rsidRPr="00DC7EEC">
        <w:rPr>
          <w:sz w:val="22"/>
          <w:szCs w:val="22"/>
        </w:rPr>
        <w:t>127.897</w:t>
      </w:r>
      <w:r w:rsidRPr="00DC7EEC">
        <w:rPr>
          <w:sz w:val="22"/>
          <w:szCs w:val="22"/>
        </w:rPr>
        <w:t xml:space="preserve"> </w:t>
      </w:r>
      <w:proofErr w:type="spellStart"/>
      <w:r w:rsidR="003D36AA">
        <w:rPr>
          <w:sz w:val="22"/>
          <w:szCs w:val="22"/>
        </w:rPr>
        <w:t>eur</w:t>
      </w:r>
      <w:proofErr w:type="spellEnd"/>
      <w:r w:rsidRPr="00DC7EEC">
        <w:rPr>
          <w:sz w:val="22"/>
          <w:szCs w:val="22"/>
        </w:rPr>
        <w:t xml:space="preserve"> </w:t>
      </w:r>
      <w:r w:rsidR="007F3690" w:rsidRPr="00DC7EEC">
        <w:rPr>
          <w:sz w:val="22"/>
          <w:szCs w:val="22"/>
        </w:rPr>
        <w:t xml:space="preserve">planirala </w:t>
      </w:r>
      <w:r w:rsidRPr="00DC7EEC">
        <w:rPr>
          <w:sz w:val="22"/>
          <w:szCs w:val="22"/>
        </w:rPr>
        <w:t xml:space="preserve">za </w:t>
      </w:r>
      <w:r w:rsidR="00D1399C" w:rsidRPr="00DC7EEC">
        <w:rPr>
          <w:sz w:val="22"/>
          <w:szCs w:val="22"/>
        </w:rPr>
        <w:t xml:space="preserve">kapitalna ulaganja, </w:t>
      </w:r>
      <w:r w:rsidRPr="00DC7EEC">
        <w:rPr>
          <w:sz w:val="22"/>
          <w:szCs w:val="22"/>
        </w:rPr>
        <w:t xml:space="preserve">od čega </w:t>
      </w:r>
      <w:r w:rsidR="00DC7EEC" w:rsidRPr="00DC7EEC">
        <w:rPr>
          <w:sz w:val="22"/>
          <w:szCs w:val="22"/>
        </w:rPr>
        <w:t>50.000</w:t>
      </w:r>
      <w:r w:rsidR="00D1399C" w:rsidRPr="00DC7EEC">
        <w:rPr>
          <w:sz w:val="22"/>
          <w:szCs w:val="22"/>
        </w:rPr>
        <w:t xml:space="preserve"> </w:t>
      </w:r>
      <w:proofErr w:type="spellStart"/>
      <w:r w:rsidR="003D36AA">
        <w:rPr>
          <w:sz w:val="22"/>
          <w:szCs w:val="22"/>
        </w:rPr>
        <w:t>eur</w:t>
      </w:r>
      <w:proofErr w:type="spellEnd"/>
      <w:r w:rsidR="00FB7C8D" w:rsidRPr="00DC7EEC">
        <w:rPr>
          <w:sz w:val="22"/>
          <w:szCs w:val="22"/>
        </w:rPr>
        <w:t xml:space="preserve"> za </w:t>
      </w:r>
      <w:r w:rsidR="00D1399C" w:rsidRPr="00DC7EEC">
        <w:rPr>
          <w:sz w:val="22"/>
          <w:szCs w:val="22"/>
        </w:rPr>
        <w:t xml:space="preserve">troškove </w:t>
      </w:r>
      <w:r w:rsidR="00DC7EEC" w:rsidRPr="00DC7EEC">
        <w:rPr>
          <w:sz w:val="22"/>
          <w:szCs w:val="22"/>
        </w:rPr>
        <w:t xml:space="preserve">potrebne dokumentacije za </w:t>
      </w:r>
      <w:r w:rsidR="00D1399C" w:rsidRPr="00DC7EEC">
        <w:rPr>
          <w:sz w:val="22"/>
          <w:szCs w:val="22"/>
        </w:rPr>
        <w:t>izgradnj</w:t>
      </w:r>
      <w:r w:rsidR="00DC7EEC" w:rsidRPr="00DC7EEC">
        <w:rPr>
          <w:sz w:val="22"/>
          <w:szCs w:val="22"/>
        </w:rPr>
        <w:t>u</w:t>
      </w:r>
      <w:r w:rsidR="00D1399C" w:rsidRPr="00DC7EEC">
        <w:rPr>
          <w:sz w:val="22"/>
          <w:szCs w:val="22"/>
        </w:rPr>
        <w:t xml:space="preserve"> vatrogasnog </w:t>
      </w:r>
      <w:r w:rsidR="00CC679A" w:rsidRPr="00DC7EEC">
        <w:rPr>
          <w:sz w:val="22"/>
          <w:szCs w:val="22"/>
        </w:rPr>
        <w:t>doma</w:t>
      </w:r>
      <w:r w:rsidR="0010286A" w:rsidRPr="00DC7EEC">
        <w:rPr>
          <w:sz w:val="22"/>
          <w:szCs w:val="22"/>
        </w:rPr>
        <w:t>,</w:t>
      </w:r>
      <w:r w:rsidR="007F3690" w:rsidRPr="00DC7EEC">
        <w:rPr>
          <w:sz w:val="22"/>
          <w:szCs w:val="22"/>
        </w:rPr>
        <w:t xml:space="preserve"> a </w:t>
      </w:r>
      <w:r w:rsidR="00DC7EEC" w:rsidRPr="00DC7EEC">
        <w:rPr>
          <w:sz w:val="22"/>
          <w:szCs w:val="22"/>
        </w:rPr>
        <w:t>77.897</w:t>
      </w:r>
      <w:r w:rsidR="007F3690" w:rsidRPr="00DC7EEC">
        <w:rPr>
          <w:sz w:val="22"/>
          <w:szCs w:val="22"/>
        </w:rPr>
        <w:t xml:space="preserve"> </w:t>
      </w:r>
      <w:proofErr w:type="spellStart"/>
      <w:r w:rsidR="003D36AA">
        <w:rPr>
          <w:sz w:val="22"/>
          <w:szCs w:val="22"/>
        </w:rPr>
        <w:t>eur</w:t>
      </w:r>
      <w:proofErr w:type="spellEnd"/>
      <w:r w:rsidR="007F3690" w:rsidRPr="00DC7EEC">
        <w:rPr>
          <w:sz w:val="22"/>
          <w:szCs w:val="22"/>
        </w:rPr>
        <w:t xml:space="preserve"> za </w:t>
      </w:r>
      <w:r w:rsidR="0010286A" w:rsidRPr="00DC7EEC">
        <w:rPr>
          <w:sz w:val="22"/>
          <w:szCs w:val="22"/>
        </w:rPr>
        <w:t xml:space="preserve">pokriće troškova </w:t>
      </w:r>
      <w:r w:rsidR="00FE7EC3" w:rsidRPr="00DC7EEC">
        <w:rPr>
          <w:sz w:val="22"/>
          <w:szCs w:val="22"/>
        </w:rPr>
        <w:t>nefinancijske i financijske imovine.</w:t>
      </w:r>
      <w:r w:rsidR="00697816">
        <w:rPr>
          <w:sz w:val="22"/>
          <w:szCs w:val="22"/>
        </w:rPr>
        <w:t xml:space="preserve"> </w:t>
      </w:r>
      <w:r w:rsidR="00FE7EC3" w:rsidRPr="00714E6F">
        <w:rPr>
          <w:sz w:val="22"/>
          <w:szCs w:val="22"/>
        </w:rPr>
        <w:t>Iznos</w:t>
      </w:r>
      <w:r w:rsidR="003D4AE0" w:rsidRPr="00714E6F">
        <w:rPr>
          <w:sz w:val="22"/>
          <w:szCs w:val="22"/>
        </w:rPr>
        <w:t xml:space="preserve"> planiranog rashoda</w:t>
      </w:r>
      <w:r w:rsidR="00FE7EC3" w:rsidRPr="00714E6F">
        <w:rPr>
          <w:sz w:val="22"/>
          <w:szCs w:val="22"/>
        </w:rPr>
        <w:t xml:space="preserve"> od </w:t>
      </w:r>
      <w:r w:rsidR="00DC7EEC" w:rsidRPr="00714E6F">
        <w:rPr>
          <w:sz w:val="22"/>
          <w:szCs w:val="22"/>
        </w:rPr>
        <w:t>77.897</w:t>
      </w:r>
      <w:r w:rsidR="00FE7EC3" w:rsidRPr="00714E6F">
        <w:rPr>
          <w:sz w:val="22"/>
          <w:szCs w:val="22"/>
        </w:rPr>
        <w:t xml:space="preserve"> </w:t>
      </w:r>
      <w:proofErr w:type="spellStart"/>
      <w:r w:rsidR="003D36AA">
        <w:rPr>
          <w:sz w:val="22"/>
          <w:szCs w:val="22"/>
        </w:rPr>
        <w:t>eur</w:t>
      </w:r>
      <w:proofErr w:type="spellEnd"/>
      <w:r w:rsidR="00FE7EC3" w:rsidRPr="00714E6F">
        <w:rPr>
          <w:sz w:val="22"/>
          <w:szCs w:val="22"/>
        </w:rPr>
        <w:t xml:space="preserve"> sastoji se od</w:t>
      </w:r>
      <w:r w:rsidR="001C295A" w:rsidRPr="00714E6F">
        <w:rPr>
          <w:sz w:val="22"/>
          <w:szCs w:val="22"/>
        </w:rPr>
        <w:t>:</w:t>
      </w:r>
      <w:r w:rsidR="00FE7EC3" w:rsidRPr="00714E6F">
        <w:rPr>
          <w:sz w:val="22"/>
          <w:szCs w:val="22"/>
        </w:rPr>
        <w:t xml:space="preserve"> planiranog troška za nabavu </w:t>
      </w:r>
      <w:r w:rsidR="001C295A" w:rsidRPr="00714E6F">
        <w:rPr>
          <w:sz w:val="22"/>
          <w:szCs w:val="22"/>
        </w:rPr>
        <w:t xml:space="preserve">uredske opreme i namještaja iznosa </w:t>
      </w:r>
      <w:r w:rsidR="00DC7EEC" w:rsidRPr="00714E6F">
        <w:rPr>
          <w:sz w:val="22"/>
          <w:szCs w:val="22"/>
        </w:rPr>
        <w:t>3.318</w:t>
      </w:r>
      <w:r w:rsidR="001C295A" w:rsidRPr="00714E6F">
        <w:rPr>
          <w:sz w:val="22"/>
          <w:szCs w:val="22"/>
        </w:rPr>
        <w:t xml:space="preserve"> </w:t>
      </w:r>
      <w:proofErr w:type="spellStart"/>
      <w:r w:rsidR="003D36AA">
        <w:rPr>
          <w:sz w:val="22"/>
          <w:szCs w:val="22"/>
        </w:rPr>
        <w:t>eur</w:t>
      </w:r>
      <w:proofErr w:type="spellEnd"/>
      <w:r w:rsidR="001C295A" w:rsidRPr="00714E6F">
        <w:rPr>
          <w:sz w:val="22"/>
          <w:szCs w:val="22"/>
        </w:rPr>
        <w:t xml:space="preserve">, komunikacijske opreme iznosa </w:t>
      </w:r>
      <w:r w:rsidR="00DC7EEC" w:rsidRPr="00714E6F">
        <w:rPr>
          <w:sz w:val="22"/>
          <w:szCs w:val="22"/>
        </w:rPr>
        <w:t>1.991</w:t>
      </w:r>
      <w:r w:rsidR="001C295A" w:rsidRPr="00714E6F">
        <w:rPr>
          <w:sz w:val="22"/>
          <w:szCs w:val="22"/>
        </w:rPr>
        <w:t xml:space="preserve"> </w:t>
      </w:r>
      <w:proofErr w:type="spellStart"/>
      <w:r w:rsidR="003D36AA">
        <w:rPr>
          <w:sz w:val="22"/>
          <w:szCs w:val="22"/>
        </w:rPr>
        <w:t>eur</w:t>
      </w:r>
      <w:proofErr w:type="spellEnd"/>
      <w:r w:rsidR="001C295A" w:rsidRPr="00714E6F">
        <w:rPr>
          <w:sz w:val="22"/>
          <w:szCs w:val="22"/>
        </w:rPr>
        <w:t>, o</w:t>
      </w:r>
      <w:r w:rsidR="007F3690" w:rsidRPr="00714E6F">
        <w:rPr>
          <w:sz w:val="22"/>
          <w:szCs w:val="22"/>
        </w:rPr>
        <w:t xml:space="preserve">preme za održavanje i zaštitu </w:t>
      </w:r>
      <w:r w:rsidR="001C295A" w:rsidRPr="00714E6F">
        <w:rPr>
          <w:sz w:val="22"/>
          <w:szCs w:val="22"/>
        </w:rPr>
        <w:t xml:space="preserve">planiranog iznosa </w:t>
      </w:r>
      <w:r w:rsidR="00DC7EEC" w:rsidRPr="00714E6F">
        <w:rPr>
          <w:sz w:val="22"/>
          <w:szCs w:val="22"/>
        </w:rPr>
        <w:t>15.263</w:t>
      </w:r>
      <w:r w:rsidR="007F3690" w:rsidRPr="00714E6F">
        <w:rPr>
          <w:sz w:val="22"/>
          <w:szCs w:val="22"/>
        </w:rPr>
        <w:t xml:space="preserve"> </w:t>
      </w:r>
      <w:proofErr w:type="spellStart"/>
      <w:r w:rsidR="003D36AA">
        <w:rPr>
          <w:sz w:val="22"/>
          <w:szCs w:val="22"/>
        </w:rPr>
        <w:t>eur</w:t>
      </w:r>
      <w:proofErr w:type="spellEnd"/>
      <w:r w:rsidR="001C295A" w:rsidRPr="00714E6F">
        <w:rPr>
          <w:sz w:val="22"/>
          <w:szCs w:val="22"/>
        </w:rPr>
        <w:t>,</w:t>
      </w:r>
      <w:r w:rsidR="0011372D" w:rsidRPr="00714E6F">
        <w:rPr>
          <w:sz w:val="22"/>
          <w:szCs w:val="22"/>
        </w:rPr>
        <w:t xml:space="preserve"> </w:t>
      </w:r>
      <w:r w:rsidR="00714E6F" w:rsidRPr="00714E6F">
        <w:rPr>
          <w:sz w:val="22"/>
          <w:szCs w:val="22"/>
        </w:rPr>
        <w:t>28.536</w:t>
      </w:r>
      <w:r w:rsidR="001C295A" w:rsidRPr="00714E6F">
        <w:rPr>
          <w:sz w:val="22"/>
          <w:szCs w:val="22"/>
        </w:rPr>
        <w:t xml:space="preserve"> </w:t>
      </w:r>
      <w:proofErr w:type="spellStart"/>
      <w:r w:rsidR="003D36AA">
        <w:rPr>
          <w:sz w:val="22"/>
          <w:szCs w:val="22"/>
        </w:rPr>
        <w:t>eur</w:t>
      </w:r>
      <w:proofErr w:type="spellEnd"/>
      <w:r w:rsidR="001C295A" w:rsidRPr="00714E6F">
        <w:rPr>
          <w:sz w:val="22"/>
          <w:szCs w:val="22"/>
        </w:rPr>
        <w:t xml:space="preserve"> planiranih </w:t>
      </w:r>
      <w:r w:rsidR="00FE7EC3" w:rsidRPr="00714E6F">
        <w:rPr>
          <w:sz w:val="22"/>
          <w:szCs w:val="22"/>
        </w:rPr>
        <w:t xml:space="preserve">za </w:t>
      </w:r>
      <w:r w:rsidR="007F3690" w:rsidRPr="00714E6F">
        <w:rPr>
          <w:sz w:val="22"/>
          <w:szCs w:val="22"/>
        </w:rPr>
        <w:t xml:space="preserve">otplatu glavnice i kamata osnovom </w:t>
      </w:r>
      <w:r w:rsidR="00FB7C8D" w:rsidRPr="00714E6F">
        <w:rPr>
          <w:sz w:val="22"/>
          <w:szCs w:val="22"/>
        </w:rPr>
        <w:t xml:space="preserve">12 mjesečnih </w:t>
      </w:r>
      <w:r w:rsidR="00CC679A" w:rsidRPr="00714E6F">
        <w:rPr>
          <w:sz w:val="22"/>
          <w:szCs w:val="22"/>
        </w:rPr>
        <w:t>obroka</w:t>
      </w:r>
      <w:r w:rsidR="007F3690" w:rsidRPr="00714E6F">
        <w:rPr>
          <w:sz w:val="22"/>
          <w:szCs w:val="22"/>
        </w:rPr>
        <w:t xml:space="preserve"> </w:t>
      </w:r>
      <w:r w:rsidR="00776FAD" w:rsidRPr="00714E6F">
        <w:rPr>
          <w:sz w:val="22"/>
          <w:szCs w:val="22"/>
        </w:rPr>
        <w:t>(</w:t>
      </w:r>
      <w:r w:rsidR="00714E6F" w:rsidRPr="00714E6F">
        <w:rPr>
          <w:sz w:val="22"/>
          <w:szCs w:val="22"/>
        </w:rPr>
        <w:t>27.474</w:t>
      </w:r>
      <w:r w:rsidR="00776FAD" w:rsidRPr="00714E6F">
        <w:rPr>
          <w:sz w:val="22"/>
          <w:szCs w:val="22"/>
        </w:rPr>
        <w:t xml:space="preserve"> </w:t>
      </w:r>
      <w:proofErr w:type="spellStart"/>
      <w:r w:rsidR="003D36AA">
        <w:rPr>
          <w:sz w:val="22"/>
          <w:szCs w:val="22"/>
        </w:rPr>
        <w:t>eur</w:t>
      </w:r>
      <w:proofErr w:type="spellEnd"/>
      <w:r w:rsidR="00776FAD" w:rsidRPr="00714E6F">
        <w:rPr>
          <w:sz w:val="22"/>
          <w:szCs w:val="22"/>
        </w:rPr>
        <w:t xml:space="preserve"> glavnica + </w:t>
      </w:r>
      <w:r w:rsidR="00714E6F" w:rsidRPr="00714E6F">
        <w:rPr>
          <w:sz w:val="22"/>
          <w:szCs w:val="22"/>
        </w:rPr>
        <w:t xml:space="preserve">1.062 </w:t>
      </w:r>
      <w:proofErr w:type="spellStart"/>
      <w:r w:rsidR="003D36AA">
        <w:rPr>
          <w:sz w:val="22"/>
          <w:szCs w:val="22"/>
        </w:rPr>
        <w:t>eur</w:t>
      </w:r>
      <w:proofErr w:type="spellEnd"/>
      <w:r w:rsidR="00776FAD" w:rsidRPr="00714E6F">
        <w:rPr>
          <w:sz w:val="22"/>
          <w:szCs w:val="22"/>
        </w:rPr>
        <w:t xml:space="preserve"> kamate) </w:t>
      </w:r>
      <w:r w:rsidR="003D4AE0" w:rsidRPr="00714E6F">
        <w:rPr>
          <w:sz w:val="22"/>
          <w:szCs w:val="22"/>
        </w:rPr>
        <w:t xml:space="preserve">temeljem </w:t>
      </w:r>
      <w:r w:rsidR="00FB7C8D" w:rsidRPr="00714E6F">
        <w:rPr>
          <w:sz w:val="22"/>
          <w:szCs w:val="22"/>
        </w:rPr>
        <w:t xml:space="preserve">Ugovora o financijskom leasingu broj 1033141 od 11.05.2018. godine </w:t>
      </w:r>
      <w:r w:rsidR="00FE7EC3" w:rsidRPr="00714E6F">
        <w:rPr>
          <w:sz w:val="22"/>
          <w:szCs w:val="22"/>
        </w:rPr>
        <w:t xml:space="preserve">putem kojeg je nabavljeno </w:t>
      </w:r>
      <w:r w:rsidR="00FB7C8D" w:rsidRPr="00714E6F">
        <w:rPr>
          <w:sz w:val="22"/>
          <w:szCs w:val="22"/>
        </w:rPr>
        <w:t>vatrogasno vozil</w:t>
      </w:r>
      <w:r w:rsidR="00FE7EC3" w:rsidRPr="00714E6F">
        <w:rPr>
          <w:sz w:val="22"/>
          <w:szCs w:val="22"/>
        </w:rPr>
        <w:t>o</w:t>
      </w:r>
      <w:r w:rsidR="00FB7C8D" w:rsidRPr="00714E6F">
        <w:rPr>
          <w:sz w:val="22"/>
          <w:szCs w:val="22"/>
        </w:rPr>
        <w:t xml:space="preserve"> – autocistern</w:t>
      </w:r>
      <w:r w:rsidR="00FE7EC3" w:rsidRPr="00714E6F">
        <w:rPr>
          <w:sz w:val="22"/>
          <w:szCs w:val="22"/>
        </w:rPr>
        <w:t>a</w:t>
      </w:r>
      <w:r w:rsidR="001C295A" w:rsidRPr="00714E6F">
        <w:rPr>
          <w:sz w:val="22"/>
          <w:szCs w:val="22"/>
        </w:rPr>
        <w:t>, s rokom otplate od 60 mjeseci</w:t>
      </w:r>
      <w:r w:rsidR="007F3690" w:rsidRPr="00714E6F">
        <w:rPr>
          <w:sz w:val="22"/>
          <w:szCs w:val="22"/>
        </w:rPr>
        <w:t>.</w:t>
      </w:r>
      <w:r w:rsidR="00714E6F" w:rsidRPr="00714E6F">
        <w:rPr>
          <w:sz w:val="22"/>
          <w:szCs w:val="22"/>
        </w:rPr>
        <w:t xml:space="preserve"> Zadnji obrok dospijeva na naplatu u mjesecu prosincu 2023. godine</w:t>
      </w:r>
      <w:r w:rsidR="00714E6F">
        <w:rPr>
          <w:sz w:val="22"/>
          <w:szCs w:val="22"/>
        </w:rPr>
        <w:t xml:space="preserve">. </w:t>
      </w:r>
    </w:p>
    <w:p w14:paraId="03E15BB2" w14:textId="38E22C9E" w:rsidR="00697816" w:rsidRPr="006865E8" w:rsidRDefault="00714E6F" w:rsidP="00697816">
      <w:pPr>
        <w:jc w:val="both"/>
        <w:rPr>
          <w:sz w:val="22"/>
          <w:szCs w:val="22"/>
        </w:rPr>
      </w:pPr>
      <w:r>
        <w:rPr>
          <w:sz w:val="22"/>
          <w:szCs w:val="22"/>
        </w:rPr>
        <w:t xml:space="preserve">U navedenom iznosu </w:t>
      </w:r>
      <w:r w:rsidR="00697816">
        <w:rPr>
          <w:sz w:val="22"/>
          <w:szCs w:val="22"/>
        </w:rPr>
        <w:t xml:space="preserve">planiranog </w:t>
      </w:r>
      <w:r>
        <w:rPr>
          <w:sz w:val="22"/>
          <w:szCs w:val="22"/>
        </w:rPr>
        <w:t xml:space="preserve">rashoda nalazi se i </w:t>
      </w:r>
      <w:proofErr w:type="spellStart"/>
      <w:r>
        <w:rPr>
          <w:sz w:val="22"/>
          <w:szCs w:val="22"/>
        </w:rPr>
        <w:t>I</w:t>
      </w:r>
      <w:proofErr w:type="spellEnd"/>
      <w:r>
        <w:rPr>
          <w:sz w:val="22"/>
          <w:szCs w:val="22"/>
        </w:rPr>
        <w:t xml:space="preserve">. izmjenama financijskog plana uvršten rashod </w:t>
      </w:r>
      <w:r w:rsidR="00697816">
        <w:rPr>
          <w:sz w:val="22"/>
          <w:szCs w:val="22"/>
        </w:rPr>
        <w:t xml:space="preserve">iznosa </w:t>
      </w:r>
      <w:r>
        <w:rPr>
          <w:sz w:val="22"/>
          <w:szCs w:val="22"/>
        </w:rPr>
        <w:t xml:space="preserve">28.789 </w:t>
      </w:r>
      <w:proofErr w:type="spellStart"/>
      <w:r w:rsidR="003D36AA">
        <w:rPr>
          <w:sz w:val="22"/>
          <w:szCs w:val="22"/>
        </w:rPr>
        <w:t>eur</w:t>
      </w:r>
      <w:proofErr w:type="spellEnd"/>
      <w:r>
        <w:rPr>
          <w:sz w:val="22"/>
          <w:szCs w:val="22"/>
        </w:rPr>
        <w:t xml:space="preserve"> koji se odnosi na </w:t>
      </w:r>
      <w:r w:rsidR="00697816">
        <w:rPr>
          <w:sz w:val="22"/>
          <w:szCs w:val="22"/>
        </w:rPr>
        <w:t xml:space="preserve">donaciju/prijenos vlasništva nad vozilom OP-1, </w:t>
      </w:r>
      <w:r w:rsidR="00697816" w:rsidRPr="006865E8">
        <w:rPr>
          <w:sz w:val="22"/>
          <w:szCs w:val="22"/>
        </w:rPr>
        <w:t>registarske oznake RI 703 JD, temeljem Odluke Upravnog odbora DVD Opatija od dana 21. listopada 2004. godine (Odluka nije provedena, što se utvrdilo prilikom obavljanja inventure 31.12.2022. godine). Vozilo je uknjiženo u glavnu knjigu i u analitičke evidencije dugotrajne imovine JVP po procijenjenoj vrijednosti učinjenoj od strane ovlaštenog procjenitelja.</w:t>
      </w:r>
    </w:p>
    <w:p w14:paraId="7BCC205D" w14:textId="3566324E" w:rsidR="0046723F" w:rsidRPr="0046723F" w:rsidRDefault="001D59E1" w:rsidP="00285A79">
      <w:pPr>
        <w:jc w:val="both"/>
        <w:rPr>
          <w:iCs/>
          <w:sz w:val="22"/>
          <w:szCs w:val="22"/>
        </w:rPr>
      </w:pPr>
      <w:r w:rsidRPr="0046723F">
        <w:rPr>
          <w:iCs/>
          <w:sz w:val="22"/>
          <w:szCs w:val="22"/>
        </w:rPr>
        <w:t xml:space="preserve">Ukupni financijski plan </w:t>
      </w:r>
      <w:r w:rsidR="004A7C72" w:rsidRPr="0046723F">
        <w:rPr>
          <w:iCs/>
          <w:sz w:val="22"/>
          <w:szCs w:val="22"/>
        </w:rPr>
        <w:t xml:space="preserve">planiran I. Izmjenama </w:t>
      </w:r>
      <w:r w:rsidRPr="0046723F">
        <w:rPr>
          <w:iCs/>
          <w:sz w:val="22"/>
          <w:szCs w:val="22"/>
        </w:rPr>
        <w:t xml:space="preserve">iznosi </w:t>
      </w:r>
      <w:r w:rsidR="0046723F" w:rsidRPr="0046723F">
        <w:rPr>
          <w:iCs/>
          <w:sz w:val="22"/>
          <w:szCs w:val="22"/>
        </w:rPr>
        <w:t>1.438.150</w:t>
      </w:r>
      <w:r w:rsidR="003F2222" w:rsidRPr="0046723F">
        <w:rPr>
          <w:iCs/>
          <w:sz w:val="22"/>
          <w:szCs w:val="22"/>
        </w:rPr>
        <w:t xml:space="preserve"> </w:t>
      </w:r>
      <w:proofErr w:type="spellStart"/>
      <w:r w:rsidR="003D36AA">
        <w:rPr>
          <w:iCs/>
          <w:sz w:val="22"/>
          <w:szCs w:val="22"/>
        </w:rPr>
        <w:t>eur</w:t>
      </w:r>
      <w:proofErr w:type="spellEnd"/>
      <w:r w:rsidR="00A7091B" w:rsidRPr="0046723F">
        <w:rPr>
          <w:iCs/>
          <w:sz w:val="22"/>
          <w:szCs w:val="22"/>
        </w:rPr>
        <w:t xml:space="preserve"> </w:t>
      </w:r>
      <w:r w:rsidRPr="0046723F">
        <w:rPr>
          <w:iCs/>
          <w:sz w:val="22"/>
          <w:szCs w:val="22"/>
        </w:rPr>
        <w:t xml:space="preserve">uz predviđena sredstva decentraliziranih funkcija  minimalnih standarda RH od </w:t>
      </w:r>
      <w:r w:rsidR="009F3A3A" w:rsidRPr="0046723F">
        <w:rPr>
          <w:iCs/>
          <w:sz w:val="22"/>
          <w:szCs w:val="22"/>
        </w:rPr>
        <w:t>559.095</w:t>
      </w:r>
      <w:r w:rsidRPr="0046723F">
        <w:rPr>
          <w:iCs/>
          <w:sz w:val="22"/>
          <w:szCs w:val="22"/>
        </w:rPr>
        <w:t xml:space="preserve"> </w:t>
      </w:r>
      <w:proofErr w:type="spellStart"/>
      <w:r w:rsidR="003D36AA">
        <w:rPr>
          <w:iCs/>
          <w:sz w:val="22"/>
          <w:szCs w:val="22"/>
        </w:rPr>
        <w:t>eur</w:t>
      </w:r>
      <w:proofErr w:type="spellEnd"/>
      <w:r w:rsidR="00700B87" w:rsidRPr="0046723F">
        <w:rPr>
          <w:iCs/>
          <w:sz w:val="22"/>
          <w:szCs w:val="22"/>
        </w:rPr>
        <w:t xml:space="preserve">, </w:t>
      </w:r>
      <w:r w:rsidR="0046723F" w:rsidRPr="0046723F">
        <w:rPr>
          <w:iCs/>
          <w:sz w:val="22"/>
          <w:szCs w:val="22"/>
        </w:rPr>
        <w:t>846.019</w:t>
      </w:r>
      <w:r w:rsidR="009B3D92" w:rsidRPr="0046723F">
        <w:rPr>
          <w:sz w:val="16"/>
          <w:szCs w:val="16"/>
        </w:rPr>
        <w:t xml:space="preserve"> </w:t>
      </w:r>
      <w:proofErr w:type="spellStart"/>
      <w:r w:rsidR="003D36AA">
        <w:rPr>
          <w:iCs/>
          <w:sz w:val="22"/>
          <w:szCs w:val="22"/>
        </w:rPr>
        <w:t>eur</w:t>
      </w:r>
      <w:proofErr w:type="spellEnd"/>
      <w:r w:rsidR="007F3690" w:rsidRPr="0046723F">
        <w:rPr>
          <w:iCs/>
          <w:sz w:val="22"/>
          <w:szCs w:val="22"/>
        </w:rPr>
        <w:t xml:space="preserve"> planira se </w:t>
      </w:r>
      <w:r w:rsidRPr="0046723F">
        <w:rPr>
          <w:iCs/>
          <w:sz w:val="22"/>
          <w:szCs w:val="22"/>
        </w:rPr>
        <w:t>ostvariti od svih osnivača JVP Opatije</w:t>
      </w:r>
      <w:r w:rsidR="00080ADA" w:rsidRPr="0046723F">
        <w:rPr>
          <w:iCs/>
          <w:sz w:val="22"/>
          <w:szCs w:val="22"/>
        </w:rPr>
        <w:t xml:space="preserve"> (Grad Opatija i ostale </w:t>
      </w:r>
      <w:proofErr w:type="spellStart"/>
      <w:r w:rsidR="00080ADA" w:rsidRPr="0046723F">
        <w:rPr>
          <w:iCs/>
          <w:sz w:val="22"/>
          <w:szCs w:val="22"/>
        </w:rPr>
        <w:t>JLS</w:t>
      </w:r>
      <w:proofErr w:type="spellEnd"/>
      <w:r w:rsidR="00080ADA" w:rsidRPr="0046723F">
        <w:rPr>
          <w:iCs/>
          <w:sz w:val="22"/>
          <w:szCs w:val="22"/>
        </w:rPr>
        <w:t>)</w:t>
      </w:r>
      <w:r w:rsidR="00B3189A" w:rsidRPr="0046723F">
        <w:rPr>
          <w:iCs/>
          <w:sz w:val="22"/>
          <w:szCs w:val="22"/>
        </w:rPr>
        <w:t xml:space="preserve">, </w:t>
      </w:r>
      <w:r w:rsidR="0046723F" w:rsidRPr="0046723F">
        <w:rPr>
          <w:iCs/>
          <w:sz w:val="22"/>
          <w:szCs w:val="22"/>
        </w:rPr>
        <w:t>4.247</w:t>
      </w:r>
      <w:r w:rsidR="00A7091B" w:rsidRPr="0046723F">
        <w:rPr>
          <w:iCs/>
          <w:sz w:val="22"/>
          <w:szCs w:val="22"/>
        </w:rPr>
        <w:t xml:space="preserve"> </w:t>
      </w:r>
      <w:proofErr w:type="spellStart"/>
      <w:r w:rsidR="003D36AA">
        <w:rPr>
          <w:iCs/>
          <w:sz w:val="22"/>
          <w:szCs w:val="22"/>
        </w:rPr>
        <w:t>eur</w:t>
      </w:r>
      <w:proofErr w:type="spellEnd"/>
      <w:r w:rsidR="00A7091B" w:rsidRPr="0046723F">
        <w:rPr>
          <w:iCs/>
          <w:sz w:val="22"/>
          <w:szCs w:val="22"/>
        </w:rPr>
        <w:t xml:space="preserve"> iz vlastitih prihoda, </w:t>
      </w:r>
      <w:r w:rsidR="0046723F" w:rsidRPr="0046723F">
        <w:rPr>
          <w:iCs/>
          <w:sz w:val="22"/>
          <w:szCs w:val="22"/>
        </w:rPr>
        <w:t xml:space="preserve">te </w:t>
      </w:r>
      <w:r w:rsidR="009F3A3A" w:rsidRPr="0046723F">
        <w:rPr>
          <w:iCs/>
          <w:sz w:val="22"/>
          <w:szCs w:val="22"/>
        </w:rPr>
        <w:t>28.789</w:t>
      </w:r>
      <w:r w:rsidR="00A7091B" w:rsidRPr="0046723F">
        <w:rPr>
          <w:iCs/>
          <w:sz w:val="22"/>
          <w:szCs w:val="22"/>
        </w:rPr>
        <w:t xml:space="preserve"> </w:t>
      </w:r>
      <w:proofErr w:type="spellStart"/>
      <w:r w:rsidR="003D36AA">
        <w:rPr>
          <w:iCs/>
          <w:sz w:val="22"/>
          <w:szCs w:val="22"/>
        </w:rPr>
        <w:t>eur</w:t>
      </w:r>
      <w:proofErr w:type="spellEnd"/>
      <w:r w:rsidR="00A7091B" w:rsidRPr="0046723F">
        <w:rPr>
          <w:iCs/>
          <w:sz w:val="22"/>
          <w:szCs w:val="22"/>
        </w:rPr>
        <w:t xml:space="preserve"> iz </w:t>
      </w:r>
      <w:r w:rsidR="0046723F" w:rsidRPr="0046723F">
        <w:rPr>
          <w:iCs/>
          <w:sz w:val="22"/>
          <w:szCs w:val="22"/>
        </w:rPr>
        <w:t xml:space="preserve">ranije navedene </w:t>
      </w:r>
      <w:r w:rsidR="00A7091B" w:rsidRPr="0046723F">
        <w:rPr>
          <w:iCs/>
          <w:sz w:val="22"/>
          <w:szCs w:val="22"/>
        </w:rPr>
        <w:t>donacij</w:t>
      </w:r>
      <w:r w:rsidR="0046723F" w:rsidRPr="0046723F">
        <w:rPr>
          <w:iCs/>
          <w:sz w:val="22"/>
          <w:szCs w:val="22"/>
        </w:rPr>
        <w:t>e.</w:t>
      </w:r>
      <w:r w:rsidR="005E6FF7">
        <w:rPr>
          <w:iCs/>
          <w:sz w:val="22"/>
          <w:szCs w:val="22"/>
        </w:rPr>
        <w:t xml:space="preserve"> </w:t>
      </w:r>
    </w:p>
    <w:p w14:paraId="38FEDE62" w14:textId="77777777" w:rsidR="0046723F" w:rsidRDefault="0046723F" w:rsidP="00285A79">
      <w:pPr>
        <w:jc w:val="both"/>
        <w:rPr>
          <w:iCs/>
          <w:sz w:val="22"/>
          <w:szCs w:val="22"/>
        </w:rPr>
      </w:pPr>
    </w:p>
    <w:p w14:paraId="4AFDBB6D" w14:textId="11535AA3" w:rsidR="00627687" w:rsidRPr="006762E0" w:rsidRDefault="005C0B3A" w:rsidP="006762E0">
      <w:pPr>
        <w:pStyle w:val="Default"/>
        <w:jc w:val="both"/>
        <w:rPr>
          <w:rFonts w:eastAsiaTheme="minorHAnsi"/>
          <w:color w:val="auto"/>
          <w:sz w:val="23"/>
          <w:szCs w:val="23"/>
          <w:lang w:eastAsia="en-US"/>
        </w:rPr>
      </w:pPr>
      <w:r w:rsidRPr="00627687">
        <w:rPr>
          <w:color w:val="auto"/>
          <w:sz w:val="22"/>
          <w:szCs w:val="22"/>
        </w:rPr>
        <w:t>S</w:t>
      </w:r>
      <w:r w:rsidR="00143C61" w:rsidRPr="00627687">
        <w:rPr>
          <w:color w:val="auto"/>
          <w:sz w:val="22"/>
          <w:szCs w:val="22"/>
        </w:rPr>
        <w:t xml:space="preserve">redstva za minimalne standarde decentraliziranih funkcija vatrogastva za </w:t>
      </w:r>
      <w:r w:rsidR="00D408EC" w:rsidRPr="00627687">
        <w:rPr>
          <w:color w:val="auto"/>
          <w:sz w:val="22"/>
          <w:szCs w:val="22"/>
        </w:rPr>
        <w:t>2023</w:t>
      </w:r>
      <w:r w:rsidR="00143C61" w:rsidRPr="00627687">
        <w:rPr>
          <w:color w:val="auto"/>
          <w:sz w:val="22"/>
          <w:szCs w:val="22"/>
        </w:rPr>
        <w:t xml:space="preserve">. godinu propisana Odlukom Vlade RH objavljenom u „NN </w:t>
      </w:r>
      <w:r w:rsidR="00627687" w:rsidRPr="00627687">
        <w:rPr>
          <w:color w:val="auto"/>
          <w:sz w:val="22"/>
          <w:szCs w:val="22"/>
        </w:rPr>
        <w:t>8/2023</w:t>
      </w:r>
      <w:r w:rsidR="00143C61" w:rsidRPr="00627687">
        <w:rPr>
          <w:color w:val="auto"/>
          <w:sz w:val="22"/>
          <w:szCs w:val="22"/>
        </w:rPr>
        <w:t xml:space="preserve">“, </w:t>
      </w:r>
      <w:r w:rsidR="000D7B70" w:rsidRPr="00627687">
        <w:rPr>
          <w:color w:val="auto"/>
          <w:sz w:val="22"/>
          <w:szCs w:val="22"/>
        </w:rPr>
        <w:t>ostaju ista kao i 202</w:t>
      </w:r>
      <w:r w:rsidR="00627687" w:rsidRPr="00627687">
        <w:rPr>
          <w:color w:val="auto"/>
          <w:sz w:val="22"/>
          <w:szCs w:val="22"/>
        </w:rPr>
        <w:t>2</w:t>
      </w:r>
      <w:r w:rsidR="000D7B70" w:rsidRPr="00627687">
        <w:rPr>
          <w:color w:val="auto"/>
          <w:sz w:val="22"/>
          <w:szCs w:val="22"/>
        </w:rPr>
        <w:t>. godine</w:t>
      </w:r>
      <w:r w:rsidR="00F3237F">
        <w:rPr>
          <w:color w:val="auto"/>
          <w:sz w:val="22"/>
          <w:szCs w:val="22"/>
        </w:rPr>
        <w:t xml:space="preserve"> (559.095 </w:t>
      </w:r>
      <w:proofErr w:type="spellStart"/>
      <w:r w:rsidR="003D36AA">
        <w:rPr>
          <w:color w:val="auto"/>
          <w:sz w:val="22"/>
          <w:szCs w:val="22"/>
        </w:rPr>
        <w:t>eur</w:t>
      </w:r>
      <w:proofErr w:type="spellEnd"/>
      <w:r w:rsidR="00F3237F">
        <w:rPr>
          <w:color w:val="auto"/>
          <w:sz w:val="22"/>
          <w:szCs w:val="22"/>
        </w:rPr>
        <w:t xml:space="preserve">/prije 4.212.501 </w:t>
      </w:r>
      <w:proofErr w:type="spellStart"/>
      <w:r w:rsidR="003D36AA">
        <w:rPr>
          <w:color w:val="auto"/>
          <w:sz w:val="22"/>
          <w:szCs w:val="22"/>
        </w:rPr>
        <w:t>eur</w:t>
      </w:r>
      <w:proofErr w:type="spellEnd"/>
      <w:r w:rsidR="00C922DE">
        <w:rPr>
          <w:color w:val="auto"/>
          <w:sz w:val="22"/>
          <w:szCs w:val="22"/>
        </w:rPr>
        <w:t>)</w:t>
      </w:r>
      <w:r w:rsidR="00627687">
        <w:rPr>
          <w:color w:val="auto"/>
          <w:sz w:val="22"/>
          <w:szCs w:val="22"/>
        </w:rPr>
        <w:t>,</w:t>
      </w:r>
      <w:r w:rsidR="000D7B70" w:rsidRPr="00627687">
        <w:rPr>
          <w:color w:val="auto"/>
          <w:sz w:val="22"/>
          <w:szCs w:val="22"/>
        </w:rPr>
        <w:t xml:space="preserve"> što je </w:t>
      </w:r>
      <w:r w:rsidR="00143C61" w:rsidRPr="00627687">
        <w:rPr>
          <w:color w:val="auto"/>
          <w:sz w:val="22"/>
          <w:szCs w:val="22"/>
        </w:rPr>
        <w:t xml:space="preserve">potvrđeno Odlukom </w:t>
      </w:r>
      <w:r w:rsidR="00627687">
        <w:rPr>
          <w:color w:val="auto"/>
          <w:sz w:val="22"/>
          <w:szCs w:val="22"/>
        </w:rPr>
        <w:t xml:space="preserve">Gradskog vijeća Grada Opatije </w:t>
      </w:r>
      <w:r w:rsidR="00143C61" w:rsidRPr="00627687">
        <w:rPr>
          <w:color w:val="auto"/>
          <w:sz w:val="22"/>
          <w:szCs w:val="22"/>
        </w:rPr>
        <w:t xml:space="preserve">o kriterijima za financiranje redovite djelatnosti Javne vatrogasne postrojbe Opatija za </w:t>
      </w:r>
      <w:r w:rsidR="00D408EC" w:rsidRPr="00627687">
        <w:rPr>
          <w:color w:val="auto"/>
          <w:sz w:val="22"/>
          <w:szCs w:val="22"/>
        </w:rPr>
        <w:t>2023</w:t>
      </w:r>
      <w:r w:rsidR="00143C61" w:rsidRPr="00627687">
        <w:rPr>
          <w:color w:val="auto"/>
          <w:sz w:val="22"/>
          <w:szCs w:val="22"/>
        </w:rPr>
        <w:t xml:space="preserve">. godinu, </w:t>
      </w:r>
      <w:r w:rsidR="00E95788" w:rsidRPr="00627687">
        <w:rPr>
          <w:color w:val="auto"/>
          <w:sz w:val="22"/>
          <w:szCs w:val="22"/>
        </w:rPr>
        <w:t xml:space="preserve">donesenom </w:t>
      </w:r>
      <w:r w:rsidR="00B254B1" w:rsidRPr="00627687">
        <w:rPr>
          <w:color w:val="auto"/>
          <w:sz w:val="22"/>
          <w:szCs w:val="22"/>
        </w:rPr>
        <w:t xml:space="preserve">na sjednici </w:t>
      </w:r>
      <w:r w:rsidR="00143C61" w:rsidRPr="00627687">
        <w:rPr>
          <w:color w:val="auto"/>
          <w:sz w:val="22"/>
          <w:szCs w:val="22"/>
        </w:rPr>
        <w:t xml:space="preserve">Gradskog vijeća Grada Opatije dana </w:t>
      </w:r>
      <w:r w:rsidR="000D7B70" w:rsidRPr="00627687">
        <w:rPr>
          <w:color w:val="auto"/>
          <w:sz w:val="22"/>
          <w:szCs w:val="22"/>
        </w:rPr>
        <w:t>1</w:t>
      </w:r>
      <w:r w:rsidR="00A669BC">
        <w:rPr>
          <w:color w:val="auto"/>
          <w:sz w:val="22"/>
          <w:szCs w:val="22"/>
        </w:rPr>
        <w:t>6</w:t>
      </w:r>
      <w:r w:rsidR="000D7B70" w:rsidRPr="00627687">
        <w:rPr>
          <w:color w:val="auto"/>
          <w:sz w:val="22"/>
          <w:szCs w:val="22"/>
        </w:rPr>
        <w:t xml:space="preserve">. veljače </w:t>
      </w:r>
      <w:r w:rsidR="00D408EC" w:rsidRPr="00627687">
        <w:rPr>
          <w:color w:val="auto"/>
          <w:sz w:val="22"/>
          <w:szCs w:val="22"/>
        </w:rPr>
        <w:t>2023</w:t>
      </w:r>
      <w:r w:rsidR="000D7B70" w:rsidRPr="00627687">
        <w:rPr>
          <w:color w:val="auto"/>
          <w:sz w:val="22"/>
          <w:szCs w:val="22"/>
        </w:rPr>
        <w:t>. godine,</w:t>
      </w:r>
      <w:r w:rsidR="00E95788" w:rsidRPr="00627687">
        <w:rPr>
          <w:color w:val="auto"/>
          <w:sz w:val="22"/>
          <w:szCs w:val="22"/>
        </w:rPr>
        <w:t xml:space="preserve"> KLASA: </w:t>
      </w:r>
      <w:r w:rsidR="00627687" w:rsidRPr="00627687">
        <w:rPr>
          <w:rFonts w:eastAsiaTheme="minorHAnsi"/>
          <w:color w:val="auto"/>
          <w:sz w:val="23"/>
          <w:szCs w:val="23"/>
          <w:lang w:eastAsia="en-US"/>
        </w:rPr>
        <w:t>024-03/23-01/5</w:t>
      </w:r>
      <w:r w:rsidR="009B3D92" w:rsidRPr="00627687">
        <w:rPr>
          <w:rFonts w:eastAsiaTheme="minorHAnsi"/>
          <w:color w:val="auto"/>
          <w:sz w:val="23"/>
          <w:szCs w:val="23"/>
          <w:lang w:eastAsia="en-US"/>
        </w:rPr>
        <w:t xml:space="preserve">, </w:t>
      </w:r>
      <w:r w:rsidR="009B3D92" w:rsidRPr="00627687">
        <w:rPr>
          <w:rFonts w:eastAsiaTheme="minorHAnsi"/>
          <w:color w:val="auto"/>
          <w:sz w:val="23"/>
          <w:szCs w:val="23"/>
        </w:rPr>
        <w:t>URBROJ: 2170-12-01</w:t>
      </w:r>
      <w:r w:rsidR="00627687" w:rsidRPr="00627687">
        <w:rPr>
          <w:rFonts w:eastAsiaTheme="minorHAnsi"/>
          <w:color w:val="auto"/>
          <w:sz w:val="23"/>
          <w:szCs w:val="23"/>
        </w:rPr>
        <w:t>/01-23-2</w:t>
      </w:r>
      <w:r w:rsidR="006762E0">
        <w:rPr>
          <w:color w:val="auto"/>
          <w:sz w:val="22"/>
          <w:szCs w:val="22"/>
        </w:rPr>
        <w:t>.</w:t>
      </w:r>
    </w:p>
    <w:p w14:paraId="04A4CD18" w14:textId="77777777" w:rsidR="00627687" w:rsidRPr="0094003A" w:rsidRDefault="00627687" w:rsidP="001D59E1">
      <w:pPr>
        <w:spacing w:line="276" w:lineRule="auto"/>
        <w:jc w:val="both"/>
        <w:rPr>
          <w:color w:val="FF0000"/>
          <w:sz w:val="22"/>
          <w:szCs w:val="22"/>
        </w:rPr>
      </w:pPr>
    </w:p>
    <w:p w14:paraId="2CD28D82" w14:textId="2936B224" w:rsidR="00915048" w:rsidRPr="009115F5" w:rsidRDefault="001D59E1" w:rsidP="00285A79">
      <w:pPr>
        <w:jc w:val="both"/>
        <w:rPr>
          <w:sz w:val="22"/>
          <w:szCs w:val="22"/>
        </w:rPr>
      </w:pPr>
      <w:r w:rsidRPr="009D10B4">
        <w:rPr>
          <w:sz w:val="22"/>
          <w:szCs w:val="22"/>
        </w:rPr>
        <w:t xml:space="preserve">U sklopu redovne djelatnosti vatrogastva koja je planom predviđena u iznosu od </w:t>
      </w:r>
      <w:r w:rsidR="00B42912" w:rsidRPr="009D10B4">
        <w:rPr>
          <w:sz w:val="22"/>
          <w:szCs w:val="22"/>
        </w:rPr>
        <w:t xml:space="preserve">1.310.253 </w:t>
      </w:r>
      <w:proofErr w:type="spellStart"/>
      <w:r w:rsidR="003D36AA">
        <w:rPr>
          <w:sz w:val="22"/>
          <w:szCs w:val="22"/>
        </w:rPr>
        <w:t>eur</w:t>
      </w:r>
      <w:proofErr w:type="spellEnd"/>
      <w:r w:rsidRPr="009D10B4">
        <w:rPr>
          <w:sz w:val="22"/>
          <w:szCs w:val="22"/>
        </w:rPr>
        <w:t xml:space="preserve">, u </w:t>
      </w:r>
      <w:r w:rsidR="00026F5B" w:rsidRPr="009D10B4">
        <w:rPr>
          <w:sz w:val="22"/>
          <w:szCs w:val="22"/>
        </w:rPr>
        <w:t>razdoblju 01.01.-</w:t>
      </w:r>
      <w:r w:rsidR="00F14145" w:rsidRPr="009D10B4">
        <w:rPr>
          <w:sz w:val="22"/>
          <w:szCs w:val="22"/>
        </w:rPr>
        <w:t>30.06.</w:t>
      </w:r>
      <w:r w:rsidR="00D408EC" w:rsidRPr="009D10B4">
        <w:rPr>
          <w:sz w:val="22"/>
          <w:szCs w:val="22"/>
        </w:rPr>
        <w:t>2023</w:t>
      </w:r>
      <w:r w:rsidR="00026F5B" w:rsidRPr="009D10B4">
        <w:rPr>
          <w:sz w:val="22"/>
          <w:szCs w:val="22"/>
        </w:rPr>
        <w:t>.</w:t>
      </w:r>
      <w:r w:rsidRPr="009D10B4">
        <w:rPr>
          <w:sz w:val="22"/>
          <w:szCs w:val="22"/>
        </w:rPr>
        <w:t xml:space="preserve">, rashodi su ostvareni u iznosu od </w:t>
      </w:r>
      <w:r w:rsidR="00B42912" w:rsidRPr="009D10B4">
        <w:rPr>
          <w:lang w:val="de-DE"/>
        </w:rPr>
        <w:t xml:space="preserve">617.133,27 </w:t>
      </w:r>
      <w:proofErr w:type="spellStart"/>
      <w:r w:rsidR="003D36AA">
        <w:rPr>
          <w:sz w:val="22"/>
          <w:szCs w:val="22"/>
          <w:lang w:val="de-DE"/>
        </w:rPr>
        <w:t>eur</w:t>
      </w:r>
      <w:proofErr w:type="spellEnd"/>
      <w:r w:rsidRPr="009D10B4">
        <w:rPr>
          <w:sz w:val="22"/>
          <w:szCs w:val="22"/>
        </w:rPr>
        <w:t xml:space="preserve">, </w:t>
      </w:r>
      <w:r w:rsidR="005C3178" w:rsidRPr="009D10B4">
        <w:rPr>
          <w:sz w:val="22"/>
          <w:szCs w:val="22"/>
        </w:rPr>
        <w:t xml:space="preserve">što predstavlja ostvarenje od </w:t>
      </w:r>
      <w:r w:rsidR="00B42912" w:rsidRPr="009D10B4">
        <w:rPr>
          <w:sz w:val="22"/>
          <w:szCs w:val="22"/>
        </w:rPr>
        <w:t>47,10</w:t>
      </w:r>
      <w:r w:rsidR="005C3178" w:rsidRPr="009D10B4">
        <w:rPr>
          <w:sz w:val="22"/>
          <w:szCs w:val="22"/>
        </w:rPr>
        <w:t xml:space="preserve">%, </w:t>
      </w:r>
      <w:r w:rsidR="004A2A8C" w:rsidRPr="009D10B4">
        <w:rPr>
          <w:sz w:val="22"/>
          <w:szCs w:val="22"/>
        </w:rPr>
        <w:t>a</w:t>
      </w:r>
      <w:r w:rsidRPr="009D10B4">
        <w:rPr>
          <w:sz w:val="22"/>
          <w:szCs w:val="22"/>
        </w:rPr>
        <w:t xml:space="preserve"> obuhvaćaju rashode za </w:t>
      </w:r>
      <w:r w:rsidR="00196C10" w:rsidRPr="009D10B4">
        <w:rPr>
          <w:sz w:val="22"/>
          <w:szCs w:val="22"/>
        </w:rPr>
        <w:t>42</w:t>
      </w:r>
      <w:r w:rsidRPr="009D10B4">
        <w:rPr>
          <w:sz w:val="22"/>
          <w:szCs w:val="22"/>
        </w:rPr>
        <w:t xml:space="preserve"> zaposlen</w:t>
      </w:r>
      <w:r w:rsidR="00196C10" w:rsidRPr="009D10B4">
        <w:rPr>
          <w:sz w:val="22"/>
          <w:szCs w:val="22"/>
        </w:rPr>
        <w:t>a</w:t>
      </w:r>
      <w:r w:rsidRPr="009D10B4">
        <w:rPr>
          <w:sz w:val="22"/>
          <w:szCs w:val="22"/>
        </w:rPr>
        <w:t xml:space="preserve"> </w:t>
      </w:r>
      <w:r w:rsidR="002A38D0" w:rsidRPr="009D10B4">
        <w:rPr>
          <w:sz w:val="22"/>
          <w:szCs w:val="22"/>
        </w:rPr>
        <w:t>(</w:t>
      </w:r>
      <w:r w:rsidRPr="009D10B4">
        <w:rPr>
          <w:sz w:val="22"/>
          <w:szCs w:val="22"/>
        </w:rPr>
        <w:t xml:space="preserve">u visini od </w:t>
      </w:r>
      <w:r w:rsidR="00BC51DE" w:rsidRPr="009D10B4">
        <w:rPr>
          <w:sz w:val="22"/>
          <w:szCs w:val="22"/>
        </w:rPr>
        <w:t>54</w:t>
      </w:r>
      <w:r w:rsidR="00B10BA9" w:rsidRPr="009D10B4">
        <w:rPr>
          <w:sz w:val="22"/>
          <w:szCs w:val="22"/>
        </w:rPr>
        <w:t>9</w:t>
      </w:r>
      <w:r w:rsidR="009D10B4" w:rsidRPr="009D10B4">
        <w:rPr>
          <w:sz w:val="22"/>
          <w:szCs w:val="22"/>
        </w:rPr>
        <w:t>.</w:t>
      </w:r>
      <w:r w:rsidR="00B10BA9" w:rsidRPr="009D10B4">
        <w:rPr>
          <w:sz w:val="22"/>
          <w:szCs w:val="22"/>
        </w:rPr>
        <w:t>567,39</w:t>
      </w:r>
      <w:r w:rsidR="0096454C" w:rsidRPr="009D10B4">
        <w:rPr>
          <w:sz w:val="22"/>
          <w:szCs w:val="22"/>
        </w:rPr>
        <w:t xml:space="preserve"> </w:t>
      </w:r>
      <w:proofErr w:type="spellStart"/>
      <w:r w:rsidR="003D36AA">
        <w:rPr>
          <w:sz w:val="22"/>
          <w:szCs w:val="22"/>
        </w:rPr>
        <w:t>eur</w:t>
      </w:r>
      <w:proofErr w:type="spellEnd"/>
      <w:r w:rsidR="003843B1" w:rsidRPr="009D10B4">
        <w:rPr>
          <w:sz w:val="22"/>
          <w:szCs w:val="22"/>
        </w:rPr>
        <w:t xml:space="preserve">, </w:t>
      </w:r>
      <w:r w:rsidRPr="009D10B4">
        <w:rPr>
          <w:sz w:val="22"/>
          <w:szCs w:val="22"/>
        </w:rPr>
        <w:t xml:space="preserve">od čega je na bruto plaće utrošeno </w:t>
      </w:r>
      <w:r w:rsidR="00196C10" w:rsidRPr="009D10B4">
        <w:rPr>
          <w:sz w:val="22"/>
          <w:szCs w:val="22"/>
        </w:rPr>
        <w:t>419.38</w:t>
      </w:r>
      <w:r w:rsidR="00BC51DE" w:rsidRPr="009D10B4">
        <w:rPr>
          <w:sz w:val="22"/>
          <w:szCs w:val="22"/>
        </w:rPr>
        <w:t>1</w:t>
      </w:r>
      <w:r w:rsidR="00B10BA9" w:rsidRPr="009D10B4">
        <w:rPr>
          <w:sz w:val="22"/>
          <w:szCs w:val="22"/>
        </w:rPr>
        <w:t>,44</w:t>
      </w:r>
      <w:r w:rsidRPr="009D10B4">
        <w:rPr>
          <w:sz w:val="22"/>
          <w:szCs w:val="22"/>
        </w:rPr>
        <w:t xml:space="preserve"> </w:t>
      </w:r>
      <w:proofErr w:type="spellStart"/>
      <w:r w:rsidR="003D36AA">
        <w:rPr>
          <w:sz w:val="22"/>
          <w:szCs w:val="22"/>
        </w:rPr>
        <w:t>eur</w:t>
      </w:r>
      <w:proofErr w:type="spellEnd"/>
      <w:r w:rsidRPr="009D10B4">
        <w:rPr>
          <w:sz w:val="22"/>
          <w:szCs w:val="22"/>
        </w:rPr>
        <w:t xml:space="preserve">, za zakonom propisane doprinose na plaće </w:t>
      </w:r>
      <w:r w:rsidR="00196C10" w:rsidRPr="009D10B4">
        <w:rPr>
          <w:sz w:val="22"/>
          <w:szCs w:val="22"/>
        </w:rPr>
        <w:t>92.932</w:t>
      </w:r>
      <w:r w:rsidR="00B10BA9" w:rsidRPr="009D10B4">
        <w:rPr>
          <w:sz w:val="22"/>
          <w:szCs w:val="22"/>
        </w:rPr>
        <w:t>,64</w:t>
      </w:r>
      <w:r w:rsidRPr="009D10B4">
        <w:rPr>
          <w:sz w:val="22"/>
          <w:szCs w:val="22"/>
        </w:rPr>
        <w:t xml:space="preserve"> </w:t>
      </w:r>
      <w:proofErr w:type="spellStart"/>
      <w:r w:rsidR="003D36AA">
        <w:rPr>
          <w:sz w:val="22"/>
          <w:szCs w:val="22"/>
        </w:rPr>
        <w:t>eur</w:t>
      </w:r>
      <w:proofErr w:type="spellEnd"/>
      <w:r w:rsidRPr="009D10B4">
        <w:rPr>
          <w:sz w:val="22"/>
          <w:szCs w:val="22"/>
        </w:rPr>
        <w:t xml:space="preserve"> (za mirovinsko osiguranje, za zdravstveno osiguranje</w:t>
      </w:r>
      <w:r w:rsidR="006F6C66" w:rsidRPr="009D10B4">
        <w:rPr>
          <w:sz w:val="22"/>
          <w:szCs w:val="22"/>
        </w:rPr>
        <w:t>)</w:t>
      </w:r>
      <w:r w:rsidRPr="009D10B4">
        <w:rPr>
          <w:sz w:val="22"/>
          <w:szCs w:val="22"/>
        </w:rPr>
        <w:t xml:space="preserve">, a </w:t>
      </w:r>
      <w:r w:rsidR="00BC51DE" w:rsidRPr="009D10B4">
        <w:rPr>
          <w:sz w:val="22"/>
          <w:szCs w:val="22"/>
        </w:rPr>
        <w:t>37.</w:t>
      </w:r>
      <w:r w:rsidR="00B10BA9" w:rsidRPr="009D10B4">
        <w:rPr>
          <w:sz w:val="22"/>
          <w:szCs w:val="22"/>
        </w:rPr>
        <w:t xml:space="preserve">253,31 </w:t>
      </w:r>
      <w:proofErr w:type="spellStart"/>
      <w:r w:rsidR="003D36AA">
        <w:rPr>
          <w:sz w:val="22"/>
          <w:szCs w:val="22"/>
        </w:rPr>
        <w:t>eur</w:t>
      </w:r>
      <w:proofErr w:type="spellEnd"/>
      <w:r w:rsidRPr="009D10B4">
        <w:rPr>
          <w:sz w:val="22"/>
          <w:szCs w:val="22"/>
        </w:rPr>
        <w:t xml:space="preserve"> iznosil</w:t>
      </w:r>
      <w:r w:rsidR="000A653B" w:rsidRPr="009D10B4">
        <w:rPr>
          <w:sz w:val="22"/>
          <w:szCs w:val="22"/>
        </w:rPr>
        <w:t>i su ostali rashodi za zaposlene</w:t>
      </w:r>
      <w:r w:rsidRPr="009D10B4">
        <w:rPr>
          <w:sz w:val="22"/>
          <w:szCs w:val="22"/>
        </w:rPr>
        <w:t>, od čega se</w:t>
      </w:r>
      <w:r w:rsidR="00F74F94" w:rsidRPr="009D10B4">
        <w:rPr>
          <w:sz w:val="22"/>
          <w:szCs w:val="22"/>
        </w:rPr>
        <w:t xml:space="preserve"> </w:t>
      </w:r>
      <w:r w:rsidR="00172DA2" w:rsidRPr="009D10B4">
        <w:rPr>
          <w:sz w:val="22"/>
          <w:szCs w:val="22"/>
        </w:rPr>
        <w:t>15.719</w:t>
      </w:r>
      <w:r w:rsidR="009D10B4" w:rsidRPr="009D10B4">
        <w:rPr>
          <w:sz w:val="22"/>
          <w:szCs w:val="22"/>
        </w:rPr>
        <w:t>,33</w:t>
      </w:r>
      <w:r w:rsidR="00D06D8F" w:rsidRPr="009D10B4">
        <w:rPr>
          <w:sz w:val="22"/>
          <w:szCs w:val="22"/>
        </w:rPr>
        <w:t xml:space="preserve"> </w:t>
      </w:r>
      <w:proofErr w:type="spellStart"/>
      <w:r w:rsidR="003D36AA">
        <w:rPr>
          <w:sz w:val="22"/>
          <w:szCs w:val="22"/>
        </w:rPr>
        <w:t>eur</w:t>
      </w:r>
      <w:proofErr w:type="spellEnd"/>
      <w:r w:rsidR="00D06D8F" w:rsidRPr="009D10B4">
        <w:rPr>
          <w:sz w:val="22"/>
          <w:szCs w:val="22"/>
        </w:rPr>
        <w:t xml:space="preserve"> odnosi na troškove prehrane zaposlenika, </w:t>
      </w:r>
      <w:r w:rsidR="009D10B4" w:rsidRPr="009D10B4">
        <w:rPr>
          <w:sz w:val="22"/>
          <w:szCs w:val="22"/>
        </w:rPr>
        <w:t>3.117,05</w:t>
      </w:r>
      <w:r w:rsidR="00A419F0" w:rsidRPr="009D10B4">
        <w:rPr>
          <w:sz w:val="22"/>
          <w:szCs w:val="22"/>
        </w:rPr>
        <w:t xml:space="preserve"> </w:t>
      </w:r>
      <w:proofErr w:type="spellStart"/>
      <w:r w:rsidR="003D36AA">
        <w:rPr>
          <w:sz w:val="22"/>
          <w:szCs w:val="22"/>
        </w:rPr>
        <w:t>eur</w:t>
      </w:r>
      <w:proofErr w:type="spellEnd"/>
      <w:r w:rsidR="00A419F0" w:rsidRPr="009D10B4">
        <w:rPr>
          <w:sz w:val="22"/>
          <w:szCs w:val="22"/>
        </w:rPr>
        <w:t xml:space="preserve"> odnosi se na troškove dodatnog zdravstvenog osiguranja, </w:t>
      </w:r>
      <w:r w:rsidR="006762E0" w:rsidRPr="009D10B4">
        <w:rPr>
          <w:sz w:val="22"/>
          <w:szCs w:val="22"/>
        </w:rPr>
        <w:t>4.170</w:t>
      </w:r>
      <w:r w:rsidR="009D10B4" w:rsidRPr="009D10B4">
        <w:rPr>
          <w:sz w:val="22"/>
          <w:szCs w:val="22"/>
        </w:rPr>
        <w:t>,35</w:t>
      </w:r>
      <w:r w:rsidR="006F6C66" w:rsidRPr="009D10B4">
        <w:rPr>
          <w:sz w:val="22"/>
          <w:szCs w:val="22"/>
        </w:rPr>
        <w:t xml:space="preserve"> </w:t>
      </w:r>
      <w:proofErr w:type="spellStart"/>
      <w:r w:rsidR="003D36AA">
        <w:rPr>
          <w:sz w:val="22"/>
          <w:szCs w:val="22"/>
        </w:rPr>
        <w:t>eur</w:t>
      </w:r>
      <w:proofErr w:type="spellEnd"/>
      <w:r w:rsidR="006F6C66" w:rsidRPr="009D10B4">
        <w:rPr>
          <w:sz w:val="22"/>
          <w:szCs w:val="22"/>
        </w:rPr>
        <w:t xml:space="preserve"> odnosi</w:t>
      </w:r>
      <w:r w:rsidR="00D06D8F" w:rsidRPr="009D10B4">
        <w:rPr>
          <w:sz w:val="22"/>
          <w:szCs w:val="22"/>
        </w:rPr>
        <w:t xml:space="preserve"> se</w:t>
      </w:r>
      <w:r w:rsidR="006F6C66" w:rsidRPr="009D10B4">
        <w:rPr>
          <w:sz w:val="22"/>
          <w:szCs w:val="22"/>
        </w:rPr>
        <w:t xml:space="preserve"> na </w:t>
      </w:r>
      <w:r w:rsidR="000A653B" w:rsidRPr="009D10B4">
        <w:rPr>
          <w:sz w:val="22"/>
          <w:szCs w:val="22"/>
        </w:rPr>
        <w:t xml:space="preserve">dar u naravi za </w:t>
      </w:r>
      <w:r w:rsidR="00B67982" w:rsidRPr="009D10B4">
        <w:rPr>
          <w:sz w:val="22"/>
          <w:szCs w:val="22"/>
        </w:rPr>
        <w:t>Uskrs</w:t>
      </w:r>
      <w:r w:rsidR="000A653B" w:rsidRPr="009D10B4">
        <w:rPr>
          <w:sz w:val="22"/>
          <w:szCs w:val="22"/>
        </w:rPr>
        <w:t xml:space="preserve"> (poklon kartica)</w:t>
      </w:r>
      <w:r w:rsidR="00B67982" w:rsidRPr="009D10B4">
        <w:rPr>
          <w:sz w:val="22"/>
          <w:szCs w:val="22"/>
        </w:rPr>
        <w:t xml:space="preserve">, </w:t>
      </w:r>
      <w:r w:rsidR="006762E0" w:rsidRPr="009D10B4">
        <w:rPr>
          <w:sz w:val="22"/>
          <w:szCs w:val="22"/>
        </w:rPr>
        <w:t>3.376</w:t>
      </w:r>
      <w:r w:rsidR="009D10B4" w:rsidRPr="009D10B4">
        <w:rPr>
          <w:sz w:val="22"/>
          <w:szCs w:val="22"/>
        </w:rPr>
        <w:t>,56</w:t>
      </w:r>
      <w:r w:rsidR="00D06D8F" w:rsidRPr="009D10B4">
        <w:rPr>
          <w:sz w:val="22"/>
          <w:szCs w:val="22"/>
        </w:rPr>
        <w:t xml:space="preserve"> </w:t>
      </w:r>
      <w:proofErr w:type="spellStart"/>
      <w:r w:rsidR="003D36AA">
        <w:rPr>
          <w:sz w:val="22"/>
          <w:szCs w:val="22"/>
        </w:rPr>
        <w:t>eur</w:t>
      </w:r>
      <w:proofErr w:type="spellEnd"/>
      <w:r w:rsidR="00D06D8F" w:rsidRPr="009D10B4">
        <w:rPr>
          <w:sz w:val="22"/>
          <w:szCs w:val="22"/>
        </w:rPr>
        <w:t xml:space="preserve"> odnosi se na isplaćen</w:t>
      </w:r>
      <w:r w:rsidR="000701BF" w:rsidRPr="009D10B4">
        <w:rPr>
          <w:sz w:val="22"/>
          <w:szCs w:val="22"/>
        </w:rPr>
        <w:t xml:space="preserve">e </w:t>
      </w:r>
      <w:r w:rsidR="006762E0" w:rsidRPr="009D10B4">
        <w:rPr>
          <w:sz w:val="22"/>
          <w:szCs w:val="22"/>
        </w:rPr>
        <w:t>tri</w:t>
      </w:r>
      <w:r w:rsidR="000701BF" w:rsidRPr="009D10B4">
        <w:rPr>
          <w:sz w:val="22"/>
          <w:szCs w:val="22"/>
        </w:rPr>
        <w:t xml:space="preserve"> jubilarne nagrade (</w:t>
      </w:r>
      <w:r w:rsidR="006762E0" w:rsidRPr="009D10B4">
        <w:rPr>
          <w:sz w:val="22"/>
          <w:szCs w:val="22"/>
        </w:rPr>
        <w:t>dvije za 1</w:t>
      </w:r>
      <w:r w:rsidR="00C70E03" w:rsidRPr="009D10B4">
        <w:rPr>
          <w:sz w:val="22"/>
          <w:szCs w:val="22"/>
        </w:rPr>
        <w:t xml:space="preserve">0 i jedna za </w:t>
      </w:r>
      <w:r w:rsidR="006762E0" w:rsidRPr="009D10B4">
        <w:rPr>
          <w:sz w:val="22"/>
          <w:szCs w:val="22"/>
        </w:rPr>
        <w:t>15</w:t>
      </w:r>
      <w:r w:rsidR="00C70E03" w:rsidRPr="009D10B4">
        <w:rPr>
          <w:sz w:val="22"/>
          <w:szCs w:val="22"/>
        </w:rPr>
        <w:t xml:space="preserve"> godina</w:t>
      </w:r>
      <w:r w:rsidR="000701BF" w:rsidRPr="009D10B4">
        <w:rPr>
          <w:sz w:val="22"/>
          <w:szCs w:val="22"/>
        </w:rPr>
        <w:t>)</w:t>
      </w:r>
      <w:r w:rsidR="00D06D8F" w:rsidRPr="009D10B4">
        <w:rPr>
          <w:sz w:val="22"/>
          <w:szCs w:val="22"/>
        </w:rPr>
        <w:t xml:space="preserve">, </w:t>
      </w:r>
      <w:r w:rsidR="00172DA2" w:rsidRPr="009D10B4">
        <w:rPr>
          <w:sz w:val="22"/>
          <w:szCs w:val="22"/>
        </w:rPr>
        <w:t>10.870</w:t>
      </w:r>
      <w:r w:rsidR="009D10B4" w:rsidRPr="009D10B4">
        <w:rPr>
          <w:sz w:val="22"/>
          <w:szCs w:val="22"/>
        </w:rPr>
        <w:t>,02</w:t>
      </w:r>
      <w:r w:rsidR="00A70A8F" w:rsidRPr="009D10B4">
        <w:rPr>
          <w:sz w:val="22"/>
          <w:szCs w:val="22"/>
        </w:rPr>
        <w:t xml:space="preserve"> </w:t>
      </w:r>
      <w:proofErr w:type="spellStart"/>
      <w:r w:rsidR="003D36AA">
        <w:rPr>
          <w:sz w:val="22"/>
          <w:szCs w:val="22"/>
        </w:rPr>
        <w:t>eur</w:t>
      </w:r>
      <w:proofErr w:type="spellEnd"/>
      <w:r w:rsidR="00A70A8F" w:rsidRPr="009D10B4">
        <w:rPr>
          <w:sz w:val="22"/>
          <w:szCs w:val="22"/>
        </w:rPr>
        <w:t xml:space="preserve"> odnosi se na regres za godišnji odmor za </w:t>
      </w:r>
      <w:r w:rsidR="00D408EC" w:rsidRPr="009D10B4">
        <w:rPr>
          <w:sz w:val="22"/>
          <w:szCs w:val="22"/>
        </w:rPr>
        <w:t>2023</w:t>
      </w:r>
      <w:r w:rsidR="006439C0" w:rsidRPr="009D10B4">
        <w:rPr>
          <w:sz w:val="22"/>
          <w:szCs w:val="22"/>
        </w:rPr>
        <w:t>.</w:t>
      </w:r>
      <w:r w:rsidR="00A419F0" w:rsidRPr="009D10B4">
        <w:rPr>
          <w:sz w:val="22"/>
          <w:szCs w:val="22"/>
        </w:rPr>
        <w:t xml:space="preserve"> </w:t>
      </w:r>
    </w:p>
    <w:p w14:paraId="29B694DD" w14:textId="1C96C4CE" w:rsidR="006A06AB" w:rsidRPr="005D2DD7" w:rsidRDefault="00285A79" w:rsidP="00285A79">
      <w:pPr>
        <w:jc w:val="both"/>
        <w:rPr>
          <w:sz w:val="22"/>
          <w:szCs w:val="22"/>
        </w:rPr>
      </w:pPr>
      <w:r w:rsidRPr="005D2DD7">
        <w:rPr>
          <w:sz w:val="22"/>
          <w:szCs w:val="22"/>
        </w:rPr>
        <w:t xml:space="preserve">U ukupnim rashodima, Materijalni rashodi planirani su </w:t>
      </w:r>
      <w:r w:rsidR="00915048" w:rsidRPr="005D2DD7">
        <w:rPr>
          <w:sz w:val="22"/>
          <w:szCs w:val="22"/>
        </w:rPr>
        <w:t xml:space="preserve">I. Izmjenama financijskog plana </w:t>
      </w:r>
      <w:r w:rsidRPr="005D2DD7">
        <w:rPr>
          <w:sz w:val="22"/>
          <w:szCs w:val="22"/>
        </w:rPr>
        <w:t xml:space="preserve">iznosom </w:t>
      </w:r>
      <w:r w:rsidR="00B64984" w:rsidRPr="005D2DD7">
        <w:rPr>
          <w:sz w:val="22"/>
          <w:szCs w:val="22"/>
        </w:rPr>
        <w:t>166.182</w:t>
      </w:r>
      <w:r w:rsidRPr="005D2DD7">
        <w:rPr>
          <w:sz w:val="22"/>
          <w:szCs w:val="22"/>
        </w:rPr>
        <w:t xml:space="preserve"> </w:t>
      </w:r>
      <w:proofErr w:type="spellStart"/>
      <w:r w:rsidR="003D36AA">
        <w:rPr>
          <w:sz w:val="22"/>
          <w:szCs w:val="22"/>
        </w:rPr>
        <w:t>eur</w:t>
      </w:r>
      <w:proofErr w:type="spellEnd"/>
      <w:r w:rsidRPr="005D2DD7">
        <w:rPr>
          <w:sz w:val="22"/>
          <w:szCs w:val="22"/>
        </w:rPr>
        <w:t>, te su u promatranom razdoblju izvršeni s</w:t>
      </w:r>
      <w:r w:rsidR="009115F5" w:rsidRPr="005D2DD7">
        <w:rPr>
          <w:sz w:val="22"/>
          <w:szCs w:val="22"/>
        </w:rPr>
        <w:t>a</w:t>
      </w:r>
      <w:r w:rsidRPr="005D2DD7">
        <w:rPr>
          <w:sz w:val="22"/>
          <w:szCs w:val="22"/>
        </w:rPr>
        <w:t xml:space="preserve"> </w:t>
      </w:r>
      <w:r w:rsidR="009115F5" w:rsidRPr="005D2DD7">
        <w:rPr>
          <w:sz w:val="22"/>
          <w:szCs w:val="22"/>
        </w:rPr>
        <w:t>66.962,81</w:t>
      </w:r>
      <w:r w:rsidRPr="005D2DD7">
        <w:rPr>
          <w:sz w:val="22"/>
          <w:szCs w:val="22"/>
        </w:rPr>
        <w:t xml:space="preserve"> </w:t>
      </w:r>
      <w:proofErr w:type="spellStart"/>
      <w:r w:rsidR="003D36AA">
        <w:rPr>
          <w:sz w:val="22"/>
          <w:szCs w:val="22"/>
        </w:rPr>
        <w:t>eur</w:t>
      </w:r>
      <w:proofErr w:type="spellEnd"/>
      <w:r w:rsidRPr="005D2DD7">
        <w:rPr>
          <w:sz w:val="22"/>
          <w:szCs w:val="22"/>
        </w:rPr>
        <w:t xml:space="preserve"> ili </w:t>
      </w:r>
      <w:r w:rsidR="009115F5" w:rsidRPr="005D2DD7">
        <w:rPr>
          <w:sz w:val="22"/>
          <w:szCs w:val="22"/>
        </w:rPr>
        <w:t>40,3</w:t>
      </w:r>
      <w:r w:rsidRPr="005D2DD7">
        <w:rPr>
          <w:sz w:val="22"/>
          <w:szCs w:val="22"/>
        </w:rPr>
        <w:t>%, Materijalne rashode čine:</w:t>
      </w:r>
      <w:r w:rsidR="00043419" w:rsidRPr="005D2DD7">
        <w:rPr>
          <w:sz w:val="22"/>
          <w:szCs w:val="22"/>
        </w:rPr>
        <w:t xml:space="preserve"> </w:t>
      </w:r>
      <w:r w:rsidRPr="005D2DD7">
        <w:rPr>
          <w:sz w:val="22"/>
          <w:szCs w:val="22"/>
        </w:rPr>
        <w:t>naknade za prijevoz na posao i s posla (</w:t>
      </w:r>
      <w:r w:rsidR="00172DA2" w:rsidRPr="005D2DD7">
        <w:rPr>
          <w:sz w:val="22"/>
          <w:szCs w:val="22"/>
        </w:rPr>
        <w:t>12.65</w:t>
      </w:r>
      <w:r w:rsidR="005D2DD7" w:rsidRPr="005D2DD7">
        <w:rPr>
          <w:sz w:val="22"/>
          <w:szCs w:val="22"/>
        </w:rPr>
        <w:t>3,92</w:t>
      </w:r>
      <w:r w:rsidRPr="005D2DD7">
        <w:rPr>
          <w:sz w:val="22"/>
          <w:szCs w:val="22"/>
        </w:rPr>
        <w:t xml:space="preserve"> </w:t>
      </w:r>
      <w:proofErr w:type="spellStart"/>
      <w:r w:rsidR="003D36AA">
        <w:rPr>
          <w:sz w:val="22"/>
          <w:szCs w:val="22"/>
        </w:rPr>
        <w:t>eur</w:t>
      </w:r>
      <w:proofErr w:type="spellEnd"/>
      <w:r w:rsidRPr="005D2DD7">
        <w:rPr>
          <w:sz w:val="22"/>
          <w:szCs w:val="22"/>
        </w:rPr>
        <w:t xml:space="preserve">), izdaci za službena putovanja </w:t>
      </w:r>
      <w:r w:rsidR="005D2DD7" w:rsidRPr="005D2DD7">
        <w:rPr>
          <w:sz w:val="22"/>
          <w:szCs w:val="22"/>
        </w:rPr>
        <w:t>(557,67</w:t>
      </w:r>
      <w:r w:rsidR="00043419" w:rsidRPr="005D2DD7">
        <w:rPr>
          <w:sz w:val="22"/>
          <w:szCs w:val="22"/>
        </w:rPr>
        <w:t xml:space="preserve"> </w:t>
      </w:r>
      <w:proofErr w:type="spellStart"/>
      <w:r w:rsidR="003D36AA">
        <w:rPr>
          <w:sz w:val="22"/>
          <w:szCs w:val="22"/>
        </w:rPr>
        <w:t>eur</w:t>
      </w:r>
      <w:proofErr w:type="spellEnd"/>
      <w:r w:rsidR="005D2DD7" w:rsidRPr="005D2DD7">
        <w:rPr>
          <w:sz w:val="22"/>
          <w:szCs w:val="22"/>
        </w:rPr>
        <w:t>)</w:t>
      </w:r>
      <w:r w:rsidR="00043419" w:rsidRPr="005D2DD7">
        <w:rPr>
          <w:sz w:val="22"/>
          <w:szCs w:val="22"/>
        </w:rPr>
        <w:t>,</w:t>
      </w:r>
      <w:r w:rsidR="006F5DFE" w:rsidRPr="005D2DD7">
        <w:rPr>
          <w:sz w:val="22"/>
          <w:szCs w:val="22"/>
        </w:rPr>
        <w:t xml:space="preserve"> </w:t>
      </w:r>
      <w:r w:rsidRPr="005D2DD7">
        <w:rPr>
          <w:sz w:val="22"/>
          <w:szCs w:val="22"/>
        </w:rPr>
        <w:t xml:space="preserve">izdaci za stručno usavršavanje zaposlenih </w:t>
      </w:r>
      <w:r w:rsidR="00043419" w:rsidRPr="005D2DD7">
        <w:rPr>
          <w:sz w:val="22"/>
          <w:szCs w:val="22"/>
        </w:rPr>
        <w:t>(</w:t>
      </w:r>
      <w:r w:rsidR="00172DA2" w:rsidRPr="005D2DD7">
        <w:rPr>
          <w:sz w:val="22"/>
          <w:szCs w:val="22"/>
        </w:rPr>
        <w:t>1.</w:t>
      </w:r>
      <w:r w:rsidR="005D2DD7" w:rsidRPr="005D2DD7">
        <w:rPr>
          <w:sz w:val="22"/>
          <w:szCs w:val="22"/>
        </w:rPr>
        <w:t>793,38</w:t>
      </w:r>
      <w:r w:rsidR="006A06AB" w:rsidRPr="005D2DD7">
        <w:rPr>
          <w:sz w:val="22"/>
          <w:szCs w:val="22"/>
        </w:rPr>
        <w:t xml:space="preserve"> </w:t>
      </w:r>
      <w:proofErr w:type="spellStart"/>
      <w:r w:rsidR="003D36AA">
        <w:rPr>
          <w:sz w:val="22"/>
          <w:szCs w:val="22"/>
        </w:rPr>
        <w:t>eur</w:t>
      </w:r>
      <w:proofErr w:type="spellEnd"/>
      <w:r w:rsidR="00043419" w:rsidRPr="005D2DD7">
        <w:rPr>
          <w:sz w:val="22"/>
          <w:szCs w:val="22"/>
        </w:rPr>
        <w:t>)</w:t>
      </w:r>
      <w:r w:rsidRPr="005D2DD7">
        <w:rPr>
          <w:sz w:val="22"/>
          <w:szCs w:val="22"/>
        </w:rPr>
        <w:t>, izdaci za uredski i ostali potrošni materijal (</w:t>
      </w:r>
      <w:r w:rsidR="005D2DD7" w:rsidRPr="005D2DD7">
        <w:rPr>
          <w:sz w:val="22"/>
          <w:szCs w:val="22"/>
        </w:rPr>
        <w:t>3.590,09</w:t>
      </w:r>
      <w:r w:rsidRPr="005D2DD7">
        <w:rPr>
          <w:sz w:val="22"/>
          <w:szCs w:val="22"/>
        </w:rPr>
        <w:t xml:space="preserve"> </w:t>
      </w:r>
      <w:proofErr w:type="spellStart"/>
      <w:r w:rsidR="003D36AA">
        <w:rPr>
          <w:sz w:val="22"/>
          <w:szCs w:val="22"/>
        </w:rPr>
        <w:t>eur</w:t>
      </w:r>
      <w:proofErr w:type="spellEnd"/>
      <w:r w:rsidRPr="005D2DD7">
        <w:rPr>
          <w:sz w:val="22"/>
          <w:szCs w:val="22"/>
        </w:rPr>
        <w:t>), izdaci za energiju (</w:t>
      </w:r>
      <w:r w:rsidR="005D2DD7" w:rsidRPr="005D2DD7">
        <w:rPr>
          <w:sz w:val="22"/>
          <w:szCs w:val="22"/>
        </w:rPr>
        <w:t>11.771,01</w:t>
      </w:r>
      <w:r w:rsidRPr="005D2DD7">
        <w:rPr>
          <w:sz w:val="22"/>
          <w:szCs w:val="22"/>
        </w:rPr>
        <w:t xml:space="preserve"> </w:t>
      </w:r>
      <w:proofErr w:type="spellStart"/>
      <w:r w:rsidR="003D36AA">
        <w:rPr>
          <w:sz w:val="22"/>
          <w:szCs w:val="22"/>
        </w:rPr>
        <w:t>eur</w:t>
      </w:r>
      <w:proofErr w:type="spellEnd"/>
      <w:r w:rsidRPr="005D2DD7">
        <w:rPr>
          <w:sz w:val="22"/>
          <w:szCs w:val="22"/>
        </w:rPr>
        <w:t xml:space="preserve">), </w:t>
      </w:r>
      <w:r w:rsidR="00043419" w:rsidRPr="005D2DD7">
        <w:rPr>
          <w:sz w:val="22"/>
          <w:szCs w:val="22"/>
        </w:rPr>
        <w:t xml:space="preserve">materijal i dijelovi za tekuće i </w:t>
      </w:r>
      <w:r w:rsidR="00043419" w:rsidRPr="005D2DD7">
        <w:rPr>
          <w:sz w:val="22"/>
          <w:szCs w:val="22"/>
        </w:rPr>
        <w:lastRenderedPageBreak/>
        <w:t>investicijsko održavanje (</w:t>
      </w:r>
      <w:r w:rsidR="005D2DD7" w:rsidRPr="005D2DD7">
        <w:rPr>
          <w:sz w:val="22"/>
          <w:szCs w:val="22"/>
        </w:rPr>
        <w:t>1.44,48</w:t>
      </w:r>
      <w:r w:rsidR="00043419" w:rsidRPr="005D2DD7">
        <w:rPr>
          <w:sz w:val="22"/>
          <w:szCs w:val="22"/>
        </w:rPr>
        <w:t xml:space="preserve"> </w:t>
      </w:r>
      <w:proofErr w:type="spellStart"/>
      <w:r w:rsidR="003D36AA">
        <w:rPr>
          <w:sz w:val="22"/>
          <w:szCs w:val="22"/>
        </w:rPr>
        <w:t>eur</w:t>
      </w:r>
      <w:proofErr w:type="spellEnd"/>
      <w:r w:rsidR="00043419" w:rsidRPr="005D2DD7">
        <w:rPr>
          <w:sz w:val="22"/>
          <w:szCs w:val="22"/>
        </w:rPr>
        <w:t xml:space="preserve">), </w:t>
      </w:r>
      <w:r w:rsidRPr="005D2DD7">
        <w:rPr>
          <w:sz w:val="22"/>
          <w:szCs w:val="22"/>
        </w:rPr>
        <w:t>izdaci za sitni inventar i auto gume (</w:t>
      </w:r>
      <w:r w:rsidR="005D2DD7" w:rsidRPr="005D2DD7">
        <w:rPr>
          <w:sz w:val="22"/>
          <w:szCs w:val="22"/>
        </w:rPr>
        <w:t>4.523,36</w:t>
      </w:r>
      <w:r w:rsidRPr="005D2DD7">
        <w:rPr>
          <w:sz w:val="22"/>
          <w:szCs w:val="22"/>
        </w:rPr>
        <w:t xml:space="preserve"> </w:t>
      </w:r>
      <w:proofErr w:type="spellStart"/>
      <w:r w:rsidR="003D36AA">
        <w:rPr>
          <w:sz w:val="22"/>
          <w:szCs w:val="22"/>
        </w:rPr>
        <w:t>eur</w:t>
      </w:r>
      <w:proofErr w:type="spellEnd"/>
      <w:r w:rsidRPr="005D2DD7">
        <w:rPr>
          <w:sz w:val="22"/>
          <w:szCs w:val="22"/>
        </w:rPr>
        <w:t xml:space="preserve">), </w:t>
      </w:r>
      <w:r w:rsidR="006A06AB" w:rsidRPr="005D2DD7">
        <w:rPr>
          <w:sz w:val="22"/>
          <w:szCs w:val="22"/>
        </w:rPr>
        <w:t xml:space="preserve">te </w:t>
      </w:r>
      <w:r w:rsidRPr="005D2DD7">
        <w:rPr>
          <w:sz w:val="22"/>
          <w:szCs w:val="22"/>
        </w:rPr>
        <w:t>izdaci za zaštitnu odjeću i obuću (</w:t>
      </w:r>
      <w:r w:rsidR="005D2DD7" w:rsidRPr="005D2DD7">
        <w:rPr>
          <w:sz w:val="22"/>
          <w:szCs w:val="22"/>
        </w:rPr>
        <w:t>874,74</w:t>
      </w:r>
      <w:r w:rsidRPr="005D2DD7">
        <w:rPr>
          <w:sz w:val="22"/>
          <w:szCs w:val="22"/>
        </w:rPr>
        <w:t xml:space="preserve"> </w:t>
      </w:r>
      <w:proofErr w:type="spellStart"/>
      <w:r w:rsidR="003D36AA">
        <w:rPr>
          <w:sz w:val="22"/>
          <w:szCs w:val="22"/>
        </w:rPr>
        <w:t>eur</w:t>
      </w:r>
      <w:proofErr w:type="spellEnd"/>
      <w:r w:rsidRPr="005D2DD7">
        <w:rPr>
          <w:sz w:val="22"/>
          <w:szCs w:val="22"/>
        </w:rPr>
        <w:t xml:space="preserve">). </w:t>
      </w:r>
    </w:p>
    <w:p w14:paraId="3ED695C4" w14:textId="300D1436" w:rsidR="00BF6AD3" w:rsidRPr="000470AA" w:rsidRDefault="00581957" w:rsidP="00285A79">
      <w:pPr>
        <w:jc w:val="both"/>
        <w:rPr>
          <w:sz w:val="22"/>
          <w:szCs w:val="22"/>
        </w:rPr>
      </w:pPr>
      <w:r w:rsidRPr="000470AA">
        <w:rPr>
          <w:sz w:val="22"/>
          <w:szCs w:val="22"/>
        </w:rPr>
        <w:t>U</w:t>
      </w:r>
      <w:r w:rsidR="001D59E1" w:rsidRPr="000470AA">
        <w:rPr>
          <w:sz w:val="22"/>
          <w:szCs w:val="22"/>
        </w:rPr>
        <w:t>sluge telefona</w:t>
      </w:r>
      <w:r w:rsidR="00AD51C9" w:rsidRPr="000470AA">
        <w:rPr>
          <w:sz w:val="22"/>
          <w:szCs w:val="22"/>
        </w:rPr>
        <w:t>,</w:t>
      </w:r>
      <w:r w:rsidR="001D59E1" w:rsidRPr="000470AA">
        <w:rPr>
          <w:sz w:val="22"/>
          <w:szCs w:val="22"/>
        </w:rPr>
        <w:t xml:space="preserve"> pošte i prijevoza </w:t>
      </w:r>
      <w:r w:rsidRPr="000470AA">
        <w:rPr>
          <w:sz w:val="22"/>
          <w:szCs w:val="22"/>
        </w:rPr>
        <w:t xml:space="preserve">ostvarene su s </w:t>
      </w:r>
      <w:r w:rsidR="000470AA" w:rsidRPr="000470AA">
        <w:rPr>
          <w:sz w:val="22"/>
          <w:szCs w:val="22"/>
        </w:rPr>
        <w:t>3.281,44</w:t>
      </w:r>
      <w:r w:rsidR="001D59E1" w:rsidRPr="000470AA">
        <w:rPr>
          <w:sz w:val="22"/>
          <w:szCs w:val="22"/>
        </w:rPr>
        <w:t xml:space="preserve"> </w:t>
      </w:r>
      <w:proofErr w:type="spellStart"/>
      <w:r w:rsidR="003D36AA">
        <w:rPr>
          <w:sz w:val="22"/>
          <w:szCs w:val="22"/>
        </w:rPr>
        <w:t>eur</w:t>
      </w:r>
      <w:proofErr w:type="spellEnd"/>
      <w:r w:rsidR="001D59E1" w:rsidRPr="000470AA">
        <w:rPr>
          <w:sz w:val="22"/>
          <w:szCs w:val="22"/>
        </w:rPr>
        <w:t xml:space="preserve">, usluge tekućeg investicijskog održavanja </w:t>
      </w:r>
      <w:r w:rsidRPr="000470AA">
        <w:rPr>
          <w:sz w:val="22"/>
          <w:szCs w:val="22"/>
        </w:rPr>
        <w:t xml:space="preserve">s </w:t>
      </w:r>
      <w:r w:rsidR="000470AA" w:rsidRPr="000470AA">
        <w:rPr>
          <w:sz w:val="22"/>
          <w:szCs w:val="22"/>
        </w:rPr>
        <w:t>12.746,95</w:t>
      </w:r>
      <w:r w:rsidR="001D59E1" w:rsidRPr="000470AA">
        <w:rPr>
          <w:sz w:val="22"/>
          <w:szCs w:val="22"/>
        </w:rPr>
        <w:t xml:space="preserve"> </w:t>
      </w:r>
      <w:proofErr w:type="spellStart"/>
      <w:r w:rsidR="003D36AA">
        <w:rPr>
          <w:sz w:val="22"/>
          <w:szCs w:val="22"/>
        </w:rPr>
        <w:t>eur</w:t>
      </w:r>
      <w:proofErr w:type="spellEnd"/>
      <w:r w:rsidR="001D59E1" w:rsidRPr="000470AA">
        <w:rPr>
          <w:sz w:val="22"/>
          <w:szCs w:val="22"/>
        </w:rPr>
        <w:t xml:space="preserve">, </w:t>
      </w:r>
      <w:r w:rsidR="00B2515D" w:rsidRPr="000470AA">
        <w:rPr>
          <w:sz w:val="22"/>
          <w:szCs w:val="22"/>
        </w:rPr>
        <w:t xml:space="preserve">usluge promidžbe i informiranja </w:t>
      </w:r>
      <w:r w:rsidRPr="000470AA">
        <w:rPr>
          <w:sz w:val="22"/>
          <w:szCs w:val="22"/>
        </w:rPr>
        <w:t xml:space="preserve">s </w:t>
      </w:r>
      <w:r w:rsidR="000470AA" w:rsidRPr="000470AA">
        <w:rPr>
          <w:sz w:val="22"/>
          <w:szCs w:val="22"/>
        </w:rPr>
        <w:t>0,00</w:t>
      </w:r>
      <w:r w:rsidR="00B2515D" w:rsidRPr="000470AA">
        <w:rPr>
          <w:sz w:val="22"/>
          <w:szCs w:val="22"/>
        </w:rPr>
        <w:t xml:space="preserve"> </w:t>
      </w:r>
      <w:proofErr w:type="spellStart"/>
      <w:r w:rsidR="003D36AA">
        <w:rPr>
          <w:sz w:val="22"/>
          <w:szCs w:val="22"/>
        </w:rPr>
        <w:t>eur</w:t>
      </w:r>
      <w:proofErr w:type="spellEnd"/>
      <w:r w:rsidR="00B2515D" w:rsidRPr="000470AA">
        <w:rPr>
          <w:sz w:val="22"/>
          <w:szCs w:val="22"/>
        </w:rPr>
        <w:t xml:space="preserve">, </w:t>
      </w:r>
      <w:r w:rsidR="001D59E1" w:rsidRPr="000470AA">
        <w:rPr>
          <w:sz w:val="22"/>
          <w:szCs w:val="22"/>
        </w:rPr>
        <w:t xml:space="preserve">komunalne usluge </w:t>
      </w:r>
      <w:r w:rsidR="000470AA" w:rsidRPr="000470AA">
        <w:rPr>
          <w:sz w:val="22"/>
          <w:szCs w:val="22"/>
        </w:rPr>
        <w:t>1.451,74</w:t>
      </w:r>
      <w:r w:rsidR="001D59E1" w:rsidRPr="000470AA">
        <w:rPr>
          <w:sz w:val="22"/>
          <w:szCs w:val="22"/>
        </w:rPr>
        <w:t xml:space="preserve"> </w:t>
      </w:r>
      <w:proofErr w:type="spellStart"/>
      <w:r w:rsidR="003D36AA">
        <w:rPr>
          <w:sz w:val="22"/>
          <w:szCs w:val="22"/>
        </w:rPr>
        <w:t>eur</w:t>
      </w:r>
      <w:proofErr w:type="spellEnd"/>
      <w:r w:rsidR="00B2515D" w:rsidRPr="000470AA">
        <w:rPr>
          <w:sz w:val="22"/>
          <w:szCs w:val="22"/>
        </w:rPr>
        <w:t xml:space="preserve">, zakupnine i najamnine </w:t>
      </w:r>
      <w:r w:rsidR="000470AA" w:rsidRPr="000470AA">
        <w:rPr>
          <w:sz w:val="22"/>
          <w:szCs w:val="22"/>
        </w:rPr>
        <w:t xml:space="preserve">2.545,00 </w:t>
      </w:r>
      <w:proofErr w:type="spellStart"/>
      <w:r w:rsidR="003D36AA">
        <w:rPr>
          <w:sz w:val="22"/>
          <w:szCs w:val="22"/>
        </w:rPr>
        <w:t>eur</w:t>
      </w:r>
      <w:proofErr w:type="spellEnd"/>
      <w:r w:rsidR="00BF6AD3" w:rsidRPr="000470AA">
        <w:rPr>
          <w:sz w:val="22"/>
          <w:szCs w:val="22"/>
        </w:rPr>
        <w:t>.</w:t>
      </w:r>
    </w:p>
    <w:p w14:paraId="5249F643" w14:textId="0AF64B4A" w:rsidR="006E402F" w:rsidRPr="00793967" w:rsidRDefault="00BF6AD3" w:rsidP="00285A79">
      <w:pPr>
        <w:jc w:val="both"/>
        <w:rPr>
          <w:sz w:val="22"/>
          <w:szCs w:val="22"/>
        </w:rPr>
      </w:pPr>
      <w:r w:rsidRPr="00793967">
        <w:rPr>
          <w:sz w:val="22"/>
          <w:szCs w:val="22"/>
        </w:rPr>
        <w:t>Z</w:t>
      </w:r>
      <w:r w:rsidR="00B2515D" w:rsidRPr="00793967">
        <w:rPr>
          <w:sz w:val="22"/>
          <w:szCs w:val="22"/>
        </w:rPr>
        <w:t xml:space="preserve">dravstvene i veterinarske usluge </w:t>
      </w:r>
      <w:r w:rsidRPr="00793967">
        <w:rPr>
          <w:sz w:val="22"/>
          <w:szCs w:val="22"/>
        </w:rPr>
        <w:t>ostvarene su s</w:t>
      </w:r>
      <w:r w:rsidR="00793967" w:rsidRPr="00793967">
        <w:rPr>
          <w:sz w:val="22"/>
          <w:szCs w:val="22"/>
        </w:rPr>
        <w:t>a</w:t>
      </w:r>
      <w:r w:rsidRPr="00793967">
        <w:rPr>
          <w:sz w:val="22"/>
          <w:szCs w:val="22"/>
        </w:rPr>
        <w:t xml:space="preserve"> </w:t>
      </w:r>
      <w:r w:rsidR="00793967" w:rsidRPr="00793967">
        <w:rPr>
          <w:sz w:val="22"/>
          <w:szCs w:val="22"/>
        </w:rPr>
        <w:t>74,32</w:t>
      </w:r>
      <w:r w:rsidRPr="00793967">
        <w:rPr>
          <w:sz w:val="22"/>
          <w:szCs w:val="22"/>
        </w:rPr>
        <w:t xml:space="preserve"> </w:t>
      </w:r>
      <w:proofErr w:type="spellStart"/>
      <w:r w:rsidR="003D36AA">
        <w:rPr>
          <w:sz w:val="22"/>
          <w:szCs w:val="22"/>
        </w:rPr>
        <w:t>eur</w:t>
      </w:r>
      <w:proofErr w:type="spellEnd"/>
      <w:r w:rsidRPr="00793967">
        <w:rPr>
          <w:sz w:val="22"/>
          <w:szCs w:val="22"/>
        </w:rPr>
        <w:t xml:space="preserve">, </w:t>
      </w:r>
      <w:r w:rsidR="001D59E1" w:rsidRPr="00793967">
        <w:rPr>
          <w:sz w:val="22"/>
          <w:szCs w:val="22"/>
        </w:rPr>
        <w:t xml:space="preserve">intelektualne i osobne usluge </w:t>
      </w:r>
      <w:r w:rsidRPr="00793967">
        <w:rPr>
          <w:sz w:val="22"/>
          <w:szCs w:val="22"/>
        </w:rPr>
        <w:t>s</w:t>
      </w:r>
      <w:r w:rsidR="001D59E1" w:rsidRPr="00793967">
        <w:rPr>
          <w:sz w:val="22"/>
          <w:szCs w:val="22"/>
        </w:rPr>
        <w:t xml:space="preserve"> </w:t>
      </w:r>
      <w:r w:rsidR="00793967" w:rsidRPr="00793967">
        <w:rPr>
          <w:sz w:val="22"/>
          <w:szCs w:val="22"/>
        </w:rPr>
        <w:t>4.792,49</w:t>
      </w:r>
      <w:r w:rsidR="001D59E1" w:rsidRPr="00793967">
        <w:rPr>
          <w:sz w:val="22"/>
          <w:szCs w:val="22"/>
        </w:rPr>
        <w:t xml:space="preserve"> </w:t>
      </w:r>
      <w:proofErr w:type="spellStart"/>
      <w:r w:rsidR="003D36AA">
        <w:rPr>
          <w:sz w:val="22"/>
          <w:szCs w:val="22"/>
        </w:rPr>
        <w:t>eur</w:t>
      </w:r>
      <w:proofErr w:type="spellEnd"/>
      <w:r w:rsidR="0088277C" w:rsidRPr="00793967">
        <w:rPr>
          <w:sz w:val="22"/>
          <w:szCs w:val="22"/>
        </w:rPr>
        <w:t>, dok o</w:t>
      </w:r>
      <w:r w:rsidR="001D59E1" w:rsidRPr="00793967">
        <w:rPr>
          <w:sz w:val="22"/>
          <w:szCs w:val="22"/>
        </w:rPr>
        <w:t xml:space="preserve">stale usluge iznose </w:t>
      </w:r>
      <w:r w:rsidR="00793967" w:rsidRPr="00793967">
        <w:rPr>
          <w:sz w:val="22"/>
          <w:szCs w:val="22"/>
        </w:rPr>
        <w:t>1.102,81</w:t>
      </w:r>
      <w:r w:rsidR="00310F5A" w:rsidRPr="00793967">
        <w:rPr>
          <w:sz w:val="22"/>
          <w:szCs w:val="22"/>
        </w:rPr>
        <w:t xml:space="preserve"> </w:t>
      </w:r>
      <w:proofErr w:type="spellStart"/>
      <w:r w:rsidR="003D36AA">
        <w:rPr>
          <w:sz w:val="22"/>
          <w:szCs w:val="22"/>
        </w:rPr>
        <w:t>eur</w:t>
      </w:r>
      <w:proofErr w:type="spellEnd"/>
      <w:r w:rsidR="0088277C" w:rsidRPr="00793967">
        <w:rPr>
          <w:sz w:val="22"/>
          <w:szCs w:val="22"/>
        </w:rPr>
        <w:t>.</w:t>
      </w:r>
    </w:p>
    <w:p w14:paraId="33918C0D" w14:textId="7D761D5C" w:rsidR="00092036" w:rsidRPr="00FF121D" w:rsidRDefault="00C778CD" w:rsidP="00285A79">
      <w:pPr>
        <w:jc w:val="both"/>
        <w:rPr>
          <w:sz w:val="22"/>
          <w:szCs w:val="22"/>
        </w:rPr>
      </w:pPr>
      <w:r w:rsidRPr="00FF121D">
        <w:rPr>
          <w:sz w:val="22"/>
          <w:szCs w:val="22"/>
        </w:rPr>
        <w:t xml:space="preserve">Premije osiguranja </w:t>
      </w:r>
      <w:r w:rsidR="00460458" w:rsidRPr="00FF121D">
        <w:rPr>
          <w:sz w:val="22"/>
          <w:szCs w:val="22"/>
        </w:rPr>
        <w:t xml:space="preserve">imovine, prijevoznih sredstava i zaposlenih </w:t>
      </w:r>
      <w:r w:rsidRPr="00FF121D">
        <w:rPr>
          <w:sz w:val="22"/>
          <w:szCs w:val="22"/>
        </w:rPr>
        <w:t xml:space="preserve">izvršene su s </w:t>
      </w:r>
      <w:r w:rsidR="00FF121D" w:rsidRPr="00FF121D">
        <w:rPr>
          <w:sz w:val="22"/>
          <w:szCs w:val="22"/>
        </w:rPr>
        <w:t>4.080,57</w:t>
      </w:r>
      <w:r w:rsidRPr="00FF121D">
        <w:rPr>
          <w:sz w:val="22"/>
          <w:szCs w:val="22"/>
        </w:rPr>
        <w:t xml:space="preserve"> </w:t>
      </w:r>
      <w:proofErr w:type="spellStart"/>
      <w:r w:rsidR="003D36AA">
        <w:rPr>
          <w:sz w:val="22"/>
          <w:szCs w:val="22"/>
        </w:rPr>
        <w:t>eur</w:t>
      </w:r>
      <w:proofErr w:type="spellEnd"/>
      <w:r w:rsidR="00FF002F" w:rsidRPr="00FF121D">
        <w:rPr>
          <w:sz w:val="22"/>
          <w:szCs w:val="22"/>
        </w:rPr>
        <w:t xml:space="preserve">, </w:t>
      </w:r>
      <w:r w:rsidR="00A5111A" w:rsidRPr="00FF121D">
        <w:rPr>
          <w:sz w:val="22"/>
          <w:szCs w:val="22"/>
        </w:rPr>
        <w:t>dok su t</w:t>
      </w:r>
      <w:r w:rsidR="00C23B45" w:rsidRPr="00FF121D">
        <w:rPr>
          <w:sz w:val="22"/>
          <w:szCs w:val="22"/>
        </w:rPr>
        <w:t xml:space="preserve">roškovi reprezentacije </w:t>
      </w:r>
      <w:r w:rsidR="00A5111A" w:rsidRPr="00FF121D">
        <w:rPr>
          <w:sz w:val="22"/>
          <w:szCs w:val="22"/>
        </w:rPr>
        <w:t>izvršeni s</w:t>
      </w:r>
      <w:r w:rsidR="00FF121D" w:rsidRPr="00FF121D">
        <w:rPr>
          <w:sz w:val="22"/>
          <w:szCs w:val="22"/>
        </w:rPr>
        <w:t>a</w:t>
      </w:r>
      <w:r w:rsidR="00A5111A" w:rsidRPr="00FF121D">
        <w:rPr>
          <w:sz w:val="22"/>
          <w:szCs w:val="22"/>
        </w:rPr>
        <w:t xml:space="preserve"> </w:t>
      </w:r>
      <w:r w:rsidR="00FF121D" w:rsidRPr="00FF121D">
        <w:rPr>
          <w:sz w:val="22"/>
          <w:szCs w:val="22"/>
        </w:rPr>
        <w:t>159,25</w:t>
      </w:r>
      <w:r w:rsidR="00C23B45" w:rsidRPr="00FF121D">
        <w:rPr>
          <w:sz w:val="22"/>
          <w:szCs w:val="22"/>
        </w:rPr>
        <w:t xml:space="preserve"> </w:t>
      </w:r>
      <w:proofErr w:type="spellStart"/>
      <w:r w:rsidR="003D36AA">
        <w:rPr>
          <w:sz w:val="22"/>
          <w:szCs w:val="22"/>
        </w:rPr>
        <w:t>eur</w:t>
      </w:r>
      <w:proofErr w:type="spellEnd"/>
      <w:r w:rsidR="00A5111A" w:rsidRPr="00FF121D">
        <w:rPr>
          <w:sz w:val="22"/>
          <w:szCs w:val="22"/>
        </w:rPr>
        <w:t>, odnosno ostali nespomenuti rashodi poslovanja s</w:t>
      </w:r>
      <w:r w:rsidR="00FF121D" w:rsidRPr="00FF121D">
        <w:rPr>
          <w:sz w:val="22"/>
          <w:szCs w:val="22"/>
        </w:rPr>
        <w:t>a</w:t>
      </w:r>
      <w:r w:rsidR="00A5111A" w:rsidRPr="00FF121D">
        <w:rPr>
          <w:sz w:val="22"/>
          <w:szCs w:val="22"/>
        </w:rPr>
        <w:t xml:space="preserve"> </w:t>
      </w:r>
      <w:r w:rsidR="00FF121D" w:rsidRPr="00FF121D">
        <w:rPr>
          <w:sz w:val="22"/>
          <w:szCs w:val="22"/>
        </w:rPr>
        <w:t>159,59</w:t>
      </w:r>
      <w:r w:rsidR="00A5111A" w:rsidRPr="00FF121D">
        <w:rPr>
          <w:sz w:val="22"/>
          <w:szCs w:val="22"/>
        </w:rPr>
        <w:t xml:space="preserve"> </w:t>
      </w:r>
      <w:proofErr w:type="spellStart"/>
      <w:r w:rsidR="003D36AA">
        <w:rPr>
          <w:sz w:val="22"/>
          <w:szCs w:val="22"/>
        </w:rPr>
        <w:t>eur</w:t>
      </w:r>
      <w:proofErr w:type="spellEnd"/>
      <w:r w:rsidR="00FF002F" w:rsidRPr="00FF121D">
        <w:rPr>
          <w:sz w:val="22"/>
          <w:szCs w:val="22"/>
        </w:rPr>
        <w:t>.</w:t>
      </w:r>
    </w:p>
    <w:p w14:paraId="4B7D79A3" w14:textId="77777777" w:rsidR="00A5111A" w:rsidRPr="0094003A" w:rsidRDefault="00A5111A" w:rsidP="00285A79">
      <w:pPr>
        <w:jc w:val="both"/>
        <w:rPr>
          <w:color w:val="FF0000"/>
          <w:sz w:val="22"/>
          <w:szCs w:val="22"/>
        </w:rPr>
      </w:pPr>
    </w:p>
    <w:p w14:paraId="6FFC2823" w14:textId="29B2FF47" w:rsidR="00A43690" w:rsidRPr="00FF121D" w:rsidRDefault="00694BA1" w:rsidP="00285A79">
      <w:pPr>
        <w:jc w:val="both"/>
        <w:rPr>
          <w:sz w:val="22"/>
          <w:szCs w:val="22"/>
        </w:rPr>
      </w:pPr>
      <w:r w:rsidRPr="00FF121D">
        <w:rPr>
          <w:sz w:val="22"/>
          <w:szCs w:val="22"/>
        </w:rPr>
        <w:t xml:space="preserve">U promatranom razdoblju, </w:t>
      </w:r>
      <w:r w:rsidR="00CD0578" w:rsidRPr="00FF121D">
        <w:rPr>
          <w:sz w:val="22"/>
          <w:szCs w:val="22"/>
        </w:rPr>
        <w:t>r</w:t>
      </w:r>
      <w:r w:rsidRPr="00FF121D">
        <w:rPr>
          <w:sz w:val="22"/>
          <w:szCs w:val="22"/>
        </w:rPr>
        <w:t xml:space="preserve">ashodi za nabavu nefinancijske imovine izvršeni su iznosom </w:t>
      </w:r>
      <w:r w:rsidR="005C3178" w:rsidRPr="00FF121D">
        <w:rPr>
          <w:sz w:val="22"/>
          <w:szCs w:val="22"/>
        </w:rPr>
        <w:t xml:space="preserve">od </w:t>
      </w:r>
      <w:r w:rsidRPr="00FF121D">
        <w:rPr>
          <w:sz w:val="22"/>
          <w:szCs w:val="22"/>
        </w:rPr>
        <w:t>9</w:t>
      </w:r>
      <w:r w:rsidR="00232A58" w:rsidRPr="00FF121D">
        <w:rPr>
          <w:sz w:val="22"/>
          <w:szCs w:val="22"/>
        </w:rPr>
        <w:t>4.629</w:t>
      </w:r>
      <w:r w:rsidRPr="00FF121D">
        <w:rPr>
          <w:sz w:val="22"/>
          <w:szCs w:val="22"/>
        </w:rPr>
        <w:t xml:space="preserve"> </w:t>
      </w:r>
      <w:proofErr w:type="spellStart"/>
      <w:r w:rsidR="003D36AA">
        <w:rPr>
          <w:sz w:val="22"/>
          <w:szCs w:val="22"/>
        </w:rPr>
        <w:t>eur</w:t>
      </w:r>
      <w:proofErr w:type="spellEnd"/>
      <w:r w:rsidRPr="00FF121D">
        <w:rPr>
          <w:sz w:val="22"/>
          <w:szCs w:val="22"/>
        </w:rPr>
        <w:t xml:space="preserve">, </w:t>
      </w:r>
      <w:r w:rsidR="005C3178" w:rsidRPr="00FF121D">
        <w:rPr>
          <w:sz w:val="22"/>
          <w:szCs w:val="22"/>
        </w:rPr>
        <w:t xml:space="preserve">što čini 57,18% planiranih troškova, </w:t>
      </w:r>
      <w:r w:rsidRPr="00FF121D">
        <w:rPr>
          <w:sz w:val="22"/>
          <w:szCs w:val="22"/>
        </w:rPr>
        <w:t xml:space="preserve">a sastoje se od: </w:t>
      </w:r>
      <w:r w:rsidR="001C4F14" w:rsidRPr="00FF121D">
        <w:rPr>
          <w:sz w:val="22"/>
          <w:szCs w:val="22"/>
        </w:rPr>
        <w:t xml:space="preserve">nabave uredske opreme iznosa 790 </w:t>
      </w:r>
      <w:r w:rsidR="003D36AA">
        <w:rPr>
          <w:sz w:val="22"/>
          <w:szCs w:val="22"/>
        </w:rPr>
        <w:t>eur</w:t>
      </w:r>
      <w:r w:rsidR="001C4F14" w:rsidRPr="00FF121D">
        <w:rPr>
          <w:sz w:val="22"/>
          <w:szCs w:val="22"/>
        </w:rPr>
        <w:t xml:space="preserve">a (10 stolica za </w:t>
      </w:r>
      <w:proofErr w:type="spellStart"/>
      <w:r w:rsidR="001C4F14" w:rsidRPr="00FF121D">
        <w:rPr>
          <w:sz w:val="22"/>
          <w:szCs w:val="22"/>
        </w:rPr>
        <w:t>dežuranu</w:t>
      </w:r>
      <w:proofErr w:type="spellEnd"/>
      <w:r w:rsidR="001C4F14" w:rsidRPr="00FF121D">
        <w:rPr>
          <w:sz w:val="22"/>
          <w:szCs w:val="22"/>
        </w:rPr>
        <w:t xml:space="preserve">, zamjena za stare, dotrajale), </w:t>
      </w:r>
      <w:r w:rsidR="00232A58" w:rsidRPr="00FF121D">
        <w:rPr>
          <w:sz w:val="22"/>
          <w:szCs w:val="22"/>
        </w:rPr>
        <w:t xml:space="preserve">nabave računalne opreme vrijednosti </w:t>
      </w:r>
      <w:r w:rsidR="001C4F14" w:rsidRPr="00FF121D">
        <w:rPr>
          <w:sz w:val="22"/>
          <w:szCs w:val="22"/>
        </w:rPr>
        <w:t>26,92</w:t>
      </w:r>
      <w:r w:rsidR="00232A58" w:rsidRPr="00FF121D">
        <w:rPr>
          <w:sz w:val="22"/>
          <w:szCs w:val="22"/>
        </w:rPr>
        <w:t xml:space="preserve"> </w:t>
      </w:r>
      <w:proofErr w:type="spellStart"/>
      <w:r w:rsidR="003D36AA">
        <w:rPr>
          <w:sz w:val="22"/>
          <w:szCs w:val="22"/>
        </w:rPr>
        <w:t>eur</w:t>
      </w:r>
      <w:proofErr w:type="spellEnd"/>
      <w:r w:rsidR="00232A58" w:rsidRPr="00FF121D">
        <w:rPr>
          <w:sz w:val="22"/>
          <w:szCs w:val="22"/>
        </w:rPr>
        <w:t xml:space="preserve">, a čine ju </w:t>
      </w:r>
      <w:r w:rsidR="00D360A3" w:rsidRPr="00FF121D">
        <w:rPr>
          <w:sz w:val="22"/>
          <w:szCs w:val="22"/>
        </w:rPr>
        <w:t xml:space="preserve">miš za PC i mrežni </w:t>
      </w:r>
      <w:proofErr w:type="spellStart"/>
      <w:r w:rsidR="00D360A3" w:rsidRPr="00FF121D">
        <w:rPr>
          <w:sz w:val="22"/>
          <w:szCs w:val="22"/>
        </w:rPr>
        <w:t>switch</w:t>
      </w:r>
      <w:proofErr w:type="spellEnd"/>
      <w:r w:rsidR="007441C0" w:rsidRPr="00FF121D">
        <w:rPr>
          <w:sz w:val="22"/>
          <w:szCs w:val="22"/>
        </w:rPr>
        <w:t xml:space="preserve">. </w:t>
      </w:r>
      <w:r w:rsidR="00232A58" w:rsidRPr="00FF121D">
        <w:rPr>
          <w:sz w:val="22"/>
          <w:szCs w:val="22"/>
        </w:rPr>
        <w:t xml:space="preserve">Komunikacijska oprema nabavljena je u iznosu od </w:t>
      </w:r>
      <w:r w:rsidR="00087588" w:rsidRPr="00FF121D">
        <w:rPr>
          <w:sz w:val="22"/>
          <w:szCs w:val="22"/>
        </w:rPr>
        <w:t>1.990</w:t>
      </w:r>
      <w:r w:rsidRPr="00FF121D">
        <w:rPr>
          <w:sz w:val="22"/>
          <w:szCs w:val="22"/>
        </w:rPr>
        <w:t xml:space="preserve"> </w:t>
      </w:r>
      <w:proofErr w:type="spellStart"/>
      <w:r w:rsidR="003D36AA">
        <w:rPr>
          <w:sz w:val="22"/>
          <w:szCs w:val="22"/>
        </w:rPr>
        <w:t>eur</w:t>
      </w:r>
      <w:proofErr w:type="spellEnd"/>
      <w:r w:rsidR="00A43690" w:rsidRPr="00FF121D">
        <w:rPr>
          <w:sz w:val="22"/>
          <w:szCs w:val="22"/>
        </w:rPr>
        <w:t xml:space="preserve">, a čine ju </w:t>
      </w:r>
      <w:r w:rsidR="00087588" w:rsidRPr="00FF121D">
        <w:rPr>
          <w:sz w:val="22"/>
          <w:szCs w:val="22"/>
        </w:rPr>
        <w:t xml:space="preserve">dvije </w:t>
      </w:r>
      <w:r w:rsidR="00A43690" w:rsidRPr="00FF121D">
        <w:rPr>
          <w:sz w:val="22"/>
          <w:szCs w:val="22"/>
        </w:rPr>
        <w:t>digitaln</w:t>
      </w:r>
      <w:r w:rsidR="00087588" w:rsidRPr="00FF121D">
        <w:rPr>
          <w:sz w:val="22"/>
          <w:szCs w:val="22"/>
        </w:rPr>
        <w:t>e</w:t>
      </w:r>
      <w:r w:rsidR="00A43690" w:rsidRPr="00FF121D">
        <w:rPr>
          <w:sz w:val="22"/>
          <w:szCs w:val="22"/>
        </w:rPr>
        <w:t xml:space="preserve"> prijenosn</w:t>
      </w:r>
      <w:r w:rsidR="00087588" w:rsidRPr="00FF121D">
        <w:rPr>
          <w:sz w:val="22"/>
          <w:szCs w:val="22"/>
        </w:rPr>
        <w:t>e</w:t>
      </w:r>
      <w:r w:rsidR="00A43690" w:rsidRPr="00FF121D">
        <w:rPr>
          <w:sz w:val="22"/>
          <w:szCs w:val="22"/>
        </w:rPr>
        <w:t xml:space="preserve"> stanic</w:t>
      </w:r>
      <w:r w:rsidR="00087588" w:rsidRPr="00FF121D">
        <w:rPr>
          <w:sz w:val="22"/>
          <w:szCs w:val="22"/>
        </w:rPr>
        <w:t>e</w:t>
      </w:r>
      <w:r w:rsidR="00A43690" w:rsidRPr="00FF121D">
        <w:rPr>
          <w:sz w:val="22"/>
          <w:szCs w:val="22"/>
        </w:rPr>
        <w:t xml:space="preserve"> s baterijom (</w:t>
      </w:r>
      <w:r w:rsidR="00C20786" w:rsidRPr="00FF121D">
        <w:rPr>
          <w:sz w:val="22"/>
          <w:szCs w:val="22"/>
        </w:rPr>
        <w:t>financirano iz ostvarenih vlastitih prihoda</w:t>
      </w:r>
      <w:r w:rsidR="00A43690" w:rsidRPr="00FF121D">
        <w:rPr>
          <w:sz w:val="22"/>
          <w:szCs w:val="22"/>
        </w:rPr>
        <w:t>)</w:t>
      </w:r>
      <w:r w:rsidR="00D360A3" w:rsidRPr="00FF121D">
        <w:rPr>
          <w:sz w:val="22"/>
          <w:szCs w:val="22"/>
        </w:rPr>
        <w:t xml:space="preserve">. </w:t>
      </w:r>
      <w:r w:rsidR="00A43690" w:rsidRPr="00FF121D">
        <w:rPr>
          <w:sz w:val="22"/>
          <w:szCs w:val="22"/>
        </w:rPr>
        <w:t xml:space="preserve">Od opreme za protupožarnu zaštitu ukupno je nabavljeno </w:t>
      </w:r>
      <w:r w:rsidR="00FF121D" w:rsidRPr="00FF121D">
        <w:rPr>
          <w:sz w:val="22"/>
          <w:szCs w:val="22"/>
        </w:rPr>
        <w:t>7.898,20</w:t>
      </w:r>
      <w:r w:rsidR="00A43690" w:rsidRPr="00FF121D">
        <w:rPr>
          <w:sz w:val="22"/>
          <w:szCs w:val="22"/>
        </w:rPr>
        <w:t xml:space="preserve"> </w:t>
      </w:r>
      <w:proofErr w:type="spellStart"/>
      <w:r w:rsidR="003D36AA">
        <w:rPr>
          <w:sz w:val="22"/>
          <w:szCs w:val="22"/>
        </w:rPr>
        <w:t>eur</w:t>
      </w:r>
      <w:proofErr w:type="spellEnd"/>
      <w:r w:rsidR="00A43690" w:rsidRPr="00FF121D">
        <w:rPr>
          <w:sz w:val="22"/>
          <w:szCs w:val="22"/>
        </w:rPr>
        <w:t xml:space="preserve">, a nabava se sastoji od: </w:t>
      </w:r>
      <w:r w:rsidR="00D360A3" w:rsidRPr="00FF121D">
        <w:rPr>
          <w:sz w:val="22"/>
          <w:szCs w:val="22"/>
        </w:rPr>
        <w:t>4</w:t>
      </w:r>
      <w:r w:rsidR="00A43690" w:rsidRPr="00FF121D">
        <w:rPr>
          <w:sz w:val="22"/>
          <w:szCs w:val="22"/>
        </w:rPr>
        <w:t xml:space="preserve"> CFK boca </w:t>
      </w:r>
      <w:r w:rsidR="00CD0578" w:rsidRPr="00FF121D">
        <w:rPr>
          <w:sz w:val="22"/>
          <w:szCs w:val="22"/>
        </w:rPr>
        <w:t xml:space="preserve">za komprimirani zrak </w:t>
      </w:r>
      <w:r w:rsidR="00A43690" w:rsidRPr="00FF121D">
        <w:rPr>
          <w:sz w:val="22"/>
          <w:szCs w:val="22"/>
        </w:rPr>
        <w:t xml:space="preserve">iznosa </w:t>
      </w:r>
      <w:r w:rsidR="00D360A3" w:rsidRPr="00FF121D">
        <w:rPr>
          <w:sz w:val="22"/>
          <w:szCs w:val="22"/>
        </w:rPr>
        <w:t>2.648</w:t>
      </w:r>
      <w:r w:rsidR="00A43690" w:rsidRPr="00FF121D">
        <w:rPr>
          <w:sz w:val="22"/>
          <w:szCs w:val="22"/>
        </w:rPr>
        <w:t xml:space="preserve"> </w:t>
      </w:r>
      <w:proofErr w:type="spellStart"/>
      <w:r w:rsidR="003D36AA">
        <w:rPr>
          <w:sz w:val="22"/>
          <w:szCs w:val="22"/>
        </w:rPr>
        <w:t>eur</w:t>
      </w:r>
      <w:proofErr w:type="spellEnd"/>
      <w:r w:rsidR="00A43690" w:rsidRPr="00FF121D">
        <w:rPr>
          <w:sz w:val="22"/>
          <w:szCs w:val="22"/>
        </w:rPr>
        <w:t xml:space="preserve">, </w:t>
      </w:r>
      <w:r w:rsidR="001E1981" w:rsidRPr="00FF121D">
        <w:rPr>
          <w:sz w:val="22"/>
          <w:szCs w:val="22"/>
        </w:rPr>
        <w:t>postolje s ceradom za smještaj pumpe na vozilu OP-14</w:t>
      </w:r>
      <w:r w:rsidR="00A43690" w:rsidRPr="00FF121D">
        <w:rPr>
          <w:sz w:val="22"/>
          <w:szCs w:val="22"/>
        </w:rPr>
        <w:t xml:space="preserve"> </w:t>
      </w:r>
      <w:r w:rsidR="001534FE" w:rsidRPr="00FF121D">
        <w:rPr>
          <w:sz w:val="22"/>
          <w:szCs w:val="22"/>
        </w:rPr>
        <w:t xml:space="preserve">za </w:t>
      </w:r>
      <w:r w:rsidR="001E1981" w:rsidRPr="00FF121D">
        <w:rPr>
          <w:sz w:val="22"/>
          <w:szCs w:val="22"/>
        </w:rPr>
        <w:t xml:space="preserve">što je izdvojeno 2.184,95 </w:t>
      </w:r>
      <w:proofErr w:type="spellStart"/>
      <w:r w:rsidR="003D36AA">
        <w:rPr>
          <w:sz w:val="22"/>
          <w:szCs w:val="22"/>
        </w:rPr>
        <w:t>eur</w:t>
      </w:r>
      <w:proofErr w:type="spellEnd"/>
      <w:r w:rsidR="00C20786" w:rsidRPr="00FF121D">
        <w:rPr>
          <w:sz w:val="22"/>
          <w:szCs w:val="22"/>
        </w:rPr>
        <w:t xml:space="preserve"> 15.700 </w:t>
      </w:r>
      <w:proofErr w:type="spellStart"/>
      <w:r w:rsidR="003D36AA">
        <w:rPr>
          <w:sz w:val="22"/>
          <w:szCs w:val="22"/>
        </w:rPr>
        <w:t>eur</w:t>
      </w:r>
      <w:proofErr w:type="spellEnd"/>
      <w:r w:rsidR="00C20786" w:rsidRPr="00FF121D">
        <w:rPr>
          <w:sz w:val="22"/>
          <w:szCs w:val="22"/>
        </w:rPr>
        <w:t xml:space="preserve"> financiranih iz ostvarenih vlastitih prihoda</w:t>
      </w:r>
      <w:r w:rsidR="001A2EFA" w:rsidRPr="00FF121D">
        <w:rPr>
          <w:sz w:val="22"/>
          <w:szCs w:val="22"/>
        </w:rPr>
        <w:t xml:space="preserve">, te mlaznice vrijednosti 443 </w:t>
      </w:r>
      <w:proofErr w:type="spellStart"/>
      <w:r w:rsidR="003D36AA">
        <w:rPr>
          <w:sz w:val="22"/>
          <w:szCs w:val="22"/>
        </w:rPr>
        <w:t>eur</w:t>
      </w:r>
      <w:proofErr w:type="spellEnd"/>
      <w:r w:rsidR="002226A6" w:rsidRPr="00FF121D">
        <w:rPr>
          <w:sz w:val="22"/>
          <w:szCs w:val="22"/>
        </w:rPr>
        <w:t>.</w:t>
      </w:r>
    </w:p>
    <w:p w14:paraId="3B9A0874" w14:textId="112319E5" w:rsidR="001D681F" w:rsidRPr="00FF121D" w:rsidRDefault="001D681F" w:rsidP="00285A79">
      <w:pPr>
        <w:jc w:val="both"/>
        <w:rPr>
          <w:sz w:val="22"/>
          <w:szCs w:val="22"/>
        </w:rPr>
      </w:pPr>
      <w:r w:rsidRPr="00FF121D">
        <w:rPr>
          <w:sz w:val="22"/>
          <w:szCs w:val="22"/>
        </w:rPr>
        <w:t xml:space="preserve">Za nabavu ostale opreme za održavanje i zaštitu utrošeno je </w:t>
      </w:r>
      <w:r w:rsidR="00FF121D" w:rsidRPr="00FF121D">
        <w:rPr>
          <w:sz w:val="22"/>
          <w:szCs w:val="22"/>
        </w:rPr>
        <w:t>507,87</w:t>
      </w:r>
      <w:r w:rsidRPr="00FF121D">
        <w:rPr>
          <w:sz w:val="22"/>
          <w:szCs w:val="22"/>
        </w:rPr>
        <w:t xml:space="preserve"> </w:t>
      </w:r>
      <w:proofErr w:type="spellStart"/>
      <w:r w:rsidR="003D36AA">
        <w:rPr>
          <w:sz w:val="22"/>
          <w:szCs w:val="22"/>
        </w:rPr>
        <w:t>eur</w:t>
      </w:r>
      <w:proofErr w:type="spellEnd"/>
      <w:r w:rsidRPr="00FF121D">
        <w:rPr>
          <w:sz w:val="22"/>
          <w:szCs w:val="22"/>
        </w:rPr>
        <w:t xml:space="preserve"> i to za nabavu </w:t>
      </w:r>
      <w:r w:rsidR="00D360A3" w:rsidRPr="00FF121D">
        <w:rPr>
          <w:sz w:val="22"/>
          <w:szCs w:val="22"/>
        </w:rPr>
        <w:t>bušilice AKU iznosa</w:t>
      </w:r>
      <w:r w:rsidR="00FF121D" w:rsidRPr="00FF121D">
        <w:rPr>
          <w:sz w:val="22"/>
          <w:szCs w:val="22"/>
        </w:rPr>
        <w:t xml:space="preserve"> i tende.</w:t>
      </w:r>
      <w:r w:rsidR="00D360A3" w:rsidRPr="00FF121D">
        <w:rPr>
          <w:sz w:val="22"/>
          <w:szCs w:val="22"/>
        </w:rPr>
        <w:t xml:space="preserve"> </w:t>
      </w:r>
      <w:r w:rsidR="0070687D" w:rsidRPr="00FF121D">
        <w:rPr>
          <w:sz w:val="22"/>
          <w:szCs w:val="22"/>
        </w:rPr>
        <w:t xml:space="preserve"> </w:t>
      </w:r>
      <w:r w:rsidRPr="00FF121D">
        <w:rPr>
          <w:sz w:val="22"/>
          <w:szCs w:val="22"/>
        </w:rPr>
        <w:t xml:space="preserve"> </w:t>
      </w:r>
      <w:r w:rsidR="0070687D" w:rsidRPr="00FF121D">
        <w:rPr>
          <w:sz w:val="22"/>
          <w:szCs w:val="22"/>
        </w:rPr>
        <w:t xml:space="preserve"> </w:t>
      </w:r>
    </w:p>
    <w:p w14:paraId="11F2D4DE" w14:textId="77777777" w:rsidR="00A43690" w:rsidRPr="0094003A" w:rsidRDefault="00A43690" w:rsidP="00285A79">
      <w:pPr>
        <w:jc w:val="both"/>
        <w:rPr>
          <w:color w:val="FF0000"/>
          <w:sz w:val="22"/>
          <w:szCs w:val="22"/>
        </w:rPr>
      </w:pPr>
    </w:p>
    <w:p w14:paraId="6C118CC6" w14:textId="5A39387D" w:rsidR="00CD0578" w:rsidRPr="00D04FEF" w:rsidRDefault="00694BA1" w:rsidP="00285A79">
      <w:pPr>
        <w:jc w:val="both"/>
        <w:rPr>
          <w:sz w:val="22"/>
          <w:szCs w:val="22"/>
        </w:rPr>
      </w:pPr>
      <w:r w:rsidRPr="00D04FEF">
        <w:rPr>
          <w:sz w:val="22"/>
          <w:szCs w:val="22"/>
        </w:rPr>
        <w:t>Izda</w:t>
      </w:r>
      <w:r w:rsidR="00CD0578" w:rsidRPr="00D04FEF">
        <w:rPr>
          <w:sz w:val="22"/>
          <w:szCs w:val="22"/>
        </w:rPr>
        <w:t>tke</w:t>
      </w:r>
      <w:r w:rsidR="002C6D0A" w:rsidRPr="00D04FEF">
        <w:rPr>
          <w:sz w:val="22"/>
          <w:szCs w:val="22"/>
        </w:rPr>
        <w:t xml:space="preserve"> za otplatu primljen</w:t>
      </w:r>
      <w:r w:rsidRPr="00D04FEF">
        <w:rPr>
          <w:sz w:val="22"/>
          <w:szCs w:val="22"/>
        </w:rPr>
        <w:t>og</w:t>
      </w:r>
      <w:r w:rsidR="002C6D0A" w:rsidRPr="00D04FEF">
        <w:rPr>
          <w:sz w:val="22"/>
          <w:szCs w:val="22"/>
        </w:rPr>
        <w:t xml:space="preserve"> zajm</w:t>
      </w:r>
      <w:r w:rsidR="00CD0578" w:rsidRPr="00D04FEF">
        <w:rPr>
          <w:sz w:val="22"/>
          <w:szCs w:val="22"/>
        </w:rPr>
        <w:t>a</w:t>
      </w:r>
      <w:r w:rsidR="002C6D0A" w:rsidRPr="00D04FEF">
        <w:rPr>
          <w:sz w:val="22"/>
          <w:szCs w:val="22"/>
        </w:rPr>
        <w:t xml:space="preserve"> </w:t>
      </w:r>
      <w:r w:rsidR="00CD0578" w:rsidRPr="00D04FEF">
        <w:rPr>
          <w:sz w:val="22"/>
          <w:szCs w:val="22"/>
        </w:rPr>
        <w:t xml:space="preserve">osnovom Ugovora o financijskom leasingu čini </w:t>
      </w:r>
      <w:r w:rsidR="00BB49D8" w:rsidRPr="00D04FEF">
        <w:rPr>
          <w:sz w:val="22"/>
          <w:szCs w:val="22"/>
        </w:rPr>
        <w:t>šest</w:t>
      </w:r>
      <w:r w:rsidR="00CD0578" w:rsidRPr="00D04FEF">
        <w:rPr>
          <w:sz w:val="22"/>
          <w:szCs w:val="22"/>
        </w:rPr>
        <w:t xml:space="preserve"> isplaćenih mjesečnih obroka koji se sastoje od </w:t>
      </w:r>
      <w:r w:rsidR="00D04FEF" w:rsidRPr="00D04FEF">
        <w:rPr>
          <w:sz w:val="22"/>
          <w:szCs w:val="22"/>
        </w:rPr>
        <w:t>13.510,42</w:t>
      </w:r>
      <w:r w:rsidR="00CD0578" w:rsidRPr="00D04FEF">
        <w:rPr>
          <w:sz w:val="22"/>
          <w:szCs w:val="22"/>
        </w:rPr>
        <w:t xml:space="preserve"> </w:t>
      </w:r>
      <w:proofErr w:type="spellStart"/>
      <w:r w:rsidR="003D36AA">
        <w:rPr>
          <w:sz w:val="22"/>
          <w:szCs w:val="22"/>
        </w:rPr>
        <w:t>eur</w:t>
      </w:r>
      <w:proofErr w:type="spellEnd"/>
      <w:r w:rsidR="00CD0578" w:rsidRPr="00D04FEF">
        <w:rPr>
          <w:sz w:val="22"/>
          <w:szCs w:val="22"/>
        </w:rPr>
        <w:t xml:space="preserve"> otplaćene glavnice i </w:t>
      </w:r>
      <w:r w:rsidR="00D04FEF" w:rsidRPr="00D04FEF">
        <w:rPr>
          <w:sz w:val="22"/>
          <w:szCs w:val="22"/>
        </w:rPr>
        <w:t>603,08</w:t>
      </w:r>
      <w:r w:rsidRPr="00D04FEF">
        <w:rPr>
          <w:sz w:val="22"/>
          <w:szCs w:val="22"/>
        </w:rPr>
        <w:t xml:space="preserve"> </w:t>
      </w:r>
      <w:proofErr w:type="spellStart"/>
      <w:r w:rsidR="003D36AA">
        <w:rPr>
          <w:sz w:val="22"/>
          <w:szCs w:val="22"/>
        </w:rPr>
        <w:t>eur</w:t>
      </w:r>
      <w:proofErr w:type="spellEnd"/>
      <w:r w:rsidRPr="00D04FEF">
        <w:rPr>
          <w:sz w:val="22"/>
          <w:szCs w:val="22"/>
        </w:rPr>
        <w:t xml:space="preserve"> </w:t>
      </w:r>
      <w:r w:rsidR="00CD0578" w:rsidRPr="00D04FEF">
        <w:rPr>
          <w:sz w:val="22"/>
          <w:szCs w:val="22"/>
        </w:rPr>
        <w:t xml:space="preserve">otplaćenih </w:t>
      </w:r>
      <w:r w:rsidRPr="00D04FEF">
        <w:rPr>
          <w:sz w:val="22"/>
          <w:szCs w:val="22"/>
        </w:rPr>
        <w:t>kamata</w:t>
      </w:r>
      <w:r w:rsidR="00CD0578" w:rsidRPr="00D04FEF">
        <w:rPr>
          <w:sz w:val="22"/>
          <w:szCs w:val="22"/>
        </w:rPr>
        <w:t>.</w:t>
      </w:r>
      <w:r w:rsidR="001534FE" w:rsidRPr="00D04FEF">
        <w:rPr>
          <w:sz w:val="22"/>
          <w:szCs w:val="22"/>
        </w:rPr>
        <w:t xml:space="preserve"> Prestala obveza osnovom predmetnog Ugovora iznosi </w:t>
      </w:r>
      <w:r w:rsidR="00D04FEF" w:rsidRPr="00D04FEF">
        <w:rPr>
          <w:sz w:val="22"/>
          <w:szCs w:val="22"/>
        </w:rPr>
        <w:t>14.246,25</w:t>
      </w:r>
      <w:r w:rsidR="001534FE" w:rsidRPr="00D04FEF">
        <w:rPr>
          <w:sz w:val="22"/>
          <w:szCs w:val="22"/>
        </w:rPr>
        <w:t xml:space="preserve"> </w:t>
      </w:r>
      <w:proofErr w:type="spellStart"/>
      <w:r w:rsidR="003D36AA">
        <w:rPr>
          <w:sz w:val="22"/>
          <w:szCs w:val="22"/>
        </w:rPr>
        <w:t>eur</w:t>
      </w:r>
      <w:proofErr w:type="spellEnd"/>
      <w:r w:rsidR="001534FE" w:rsidRPr="00D04FEF">
        <w:rPr>
          <w:sz w:val="22"/>
          <w:szCs w:val="22"/>
        </w:rPr>
        <w:t xml:space="preserve"> za </w:t>
      </w:r>
      <w:r w:rsidR="00D04FEF" w:rsidRPr="00D04FEF">
        <w:rPr>
          <w:sz w:val="22"/>
          <w:szCs w:val="22"/>
        </w:rPr>
        <w:t>glavnicu</w:t>
      </w:r>
      <w:r w:rsidR="001534FE" w:rsidRPr="00D04FEF">
        <w:rPr>
          <w:sz w:val="22"/>
          <w:szCs w:val="22"/>
        </w:rPr>
        <w:t xml:space="preserve"> i </w:t>
      </w:r>
      <w:r w:rsidR="00D04FEF" w:rsidRPr="00D04FEF">
        <w:rPr>
          <w:sz w:val="22"/>
          <w:szCs w:val="22"/>
        </w:rPr>
        <w:t>227,27</w:t>
      </w:r>
      <w:r w:rsidR="001534FE" w:rsidRPr="00D04FEF">
        <w:rPr>
          <w:sz w:val="22"/>
          <w:szCs w:val="22"/>
        </w:rPr>
        <w:t xml:space="preserve"> </w:t>
      </w:r>
      <w:proofErr w:type="spellStart"/>
      <w:r w:rsidR="003D36AA">
        <w:rPr>
          <w:sz w:val="22"/>
          <w:szCs w:val="22"/>
        </w:rPr>
        <w:t>eur</w:t>
      </w:r>
      <w:proofErr w:type="spellEnd"/>
      <w:r w:rsidR="001534FE" w:rsidRPr="00D04FEF">
        <w:rPr>
          <w:sz w:val="22"/>
          <w:szCs w:val="22"/>
        </w:rPr>
        <w:t xml:space="preserve"> za </w:t>
      </w:r>
      <w:r w:rsidR="00D04FEF" w:rsidRPr="00D04FEF">
        <w:rPr>
          <w:sz w:val="22"/>
          <w:szCs w:val="22"/>
        </w:rPr>
        <w:t xml:space="preserve">kamate, </w:t>
      </w:r>
      <w:r w:rsidR="003B3661" w:rsidRPr="00D04FEF">
        <w:rPr>
          <w:sz w:val="22"/>
          <w:szCs w:val="22"/>
        </w:rPr>
        <w:t xml:space="preserve">što ukupno čini </w:t>
      </w:r>
      <w:r w:rsidR="00D04FEF" w:rsidRPr="00D04FEF">
        <w:rPr>
          <w:sz w:val="22"/>
          <w:szCs w:val="22"/>
        </w:rPr>
        <w:t>6</w:t>
      </w:r>
      <w:r w:rsidR="003B3661" w:rsidRPr="00D04FEF">
        <w:rPr>
          <w:sz w:val="22"/>
          <w:szCs w:val="22"/>
        </w:rPr>
        <w:t xml:space="preserve"> mjesečnih obroka, od ukupno 60 koliko je bilo ugovoreno otplatnim planom.</w:t>
      </w:r>
      <w:r w:rsidR="00D04FEF">
        <w:rPr>
          <w:sz w:val="22"/>
          <w:szCs w:val="22"/>
        </w:rPr>
        <w:t xml:space="preserve"> Zadnji obrok dospijeva u mjesecu prosincu 2023. godine.</w:t>
      </w:r>
    </w:p>
    <w:tbl>
      <w:tblPr>
        <w:tblW w:w="4360" w:type="dxa"/>
        <w:tblLook w:val="04A0" w:firstRow="1" w:lastRow="0" w:firstColumn="1" w:lastColumn="0" w:noHBand="0" w:noVBand="1"/>
      </w:tblPr>
      <w:tblGrid>
        <w:gridCol w:w="1440"/>
        <w:gridCol w:w="1440"/>
        <w:gridCol w:w="1480"/>
      </w:tblGrid>
      <w:tr w:rsidR="00D04FEF" w:rsidRPr="00D04FEF" w14:paraId="0BB8138A" w14:textId="77777777" w:rsidTr="00D04FEF">
        <w:trPr>
          <w:trHeight w:val="300"/>
        </w:trPr>
        <w:tc>
          <w:tcPr>
            <w:tcW w:w="1440" w:type="dxa"/>
            <w:tcBorders>
              <w:top w:val="nil"/>
              <w:left w:val="nil"/>
              <w:bottom w:val="nil"/>
              <w:right w:val="nil"/>
            </w:tcBorders>
            <w:shd w:val="clear" w:color="auto" w:fill="auto"/>
            <w:noWrap/>
            <w:vAlign w:val="bottom"/>
          </w:tcPr>
          <w:p w14:paraId="720FB262" w14:textId="2FC397A3" w:rsidR="00D04FEF" w:rsidRPr="00D04FEF" w:rsidRDefault="00D04FEF" w:rsidP="00D04FEF">
            <w:pPr>
              <w:jc w:val="right"/>
              <w:rPr>
                <w:rFonts w:ascii="Calibri" w:hAnsi="Calibri" w:cs="Calibri"/>
                <w:color w:val="000000"/>
                <w:sz w:val="22"/>
                <w:szCs w:val="22"/>
                <w:lang w:eastAsia="hr-HR"/>
              </w:rPr>
            </w:pPr>
          </w:p>
        </w:tc>
        <w:tc>
          <w:tcPr>
            <w:tcW w:w="1440" w:type="dxa"/>
            <w:tcBorders>
              <w:top w:val="nil"/>
              <w:left w:val="nil"/>
              <w:bottom w:val="nil"/>
              <w:right w:val="nil"/>
            </w:tcBorders>
            <w:shd w:val="clear" w:color="auto" w:fill="auto"/>
            <w:noWrap/>
            <w:vAlign w:val="bottom"/>
          </w:tcPr>
          <w:p w14:paraId="5F3B3FBA" w14:textId="1D03A452" w:rsidR="00D04FEF" w:rsidRPr="00D04FEF" w:rsidRDefault="00D04FEF" w:rsidP="00D04FEF">
            <w:pPr>
              <w:jc w:val="right"/>
              <w:rPr>
                <w:rFonts w:ascii="Calibri" w:hAnsi="Calibri" w:cs="Calibri"/>
                <w:color w:val="000000"/>
                <w:sz w:val="22"/>
                <w:szCs w:val="22"/>
                <w:lang w:eastAsia="hr-HR"/>
              </w:rPr>
            </w:pPr>
          </w:p>
        </w:tc>
        <w:tc>
          <w:tcPr>
            <w:tcW w:w="1480" w:type="dxa"/>
            <w:tcBorders>
              <w:top w:val="nil"/>
              <w:left w:val="nil"/>
              <w:bottom w:val="nil"/>
              <w:right w:val="nil"/>
            </w:tcBorders>
            <w:shd w:val="clear" w:color="auto" w:fill="auto"/>
            <w:noWrap/>
            <w:vAlign w:val="bottom"/>
          </w:tcPr>
          <w:p w14:paraId="7F08B296" w14:textId="16FDADDD" w:rsidR="00D04FEF" w:rsidRPr="00D04FEF" w:rsidRDefault="00D04FEF" w:rsidP="00D04FEF">
            <w:pPr>
              <w:jc w:val="right"/>
              <w:rPr>
                <w:rFonts w:ascii="Calibri" w:hAnsi="Calibri" w:cs="Calibri"/>
                <w:color w:val="000000"/>
                <w:sz w:val="22"/>
                <w:szCs w:val="22"/>
                <w:lang w:eastAsia="hr-HR"/>
              </w:rPr>
            </w:pPr>
          </w:p>
        </w:tc>
      </w:tr>
    </w:tbl>
    <w:p w14:paraId="392460A9" w14:textId="439236F1" w:rsidR="009F2BB9" w:rsidRDefault="00092036" w:rsidP="009F2BB9">
      <w:pPr>
        <w:jc w:val="both"/>
        <w:rPr>
          <w:sz w:val="22"/>
          <w:szCs w:val="22"/>
        </w:rPr>
      </w:pPr>
      <w:r w:rsidRPr="00372C2A">
        <w:rPr>
          <w:sz w:val="22"/>
          <w:szCs w:val="22"/>
        </w:rPr>
        <w:t xml:space="preserve">Kapitalnim projektom K309011 Izgradnja vatrogasnog doma </w:t>
      </w:r>
      <w:r w:rsidR="00DD7078" w:rsidRPr="00372C2A">
        <w:rPr>
          <w:sz w:val="22"/>
          <w:szCs w:val="22"/>
        </w:rPr>
        <w:t xml:space="preserve">u </w:t>
      </w:r>
      <w:r w:rsidR="00D408EC" w:rsidRPr="00372C2A">
        <w:rPr>
          <w:sz w:val="22"/>
          <w:szCs w:val="22"/>
        </w:rPr>
        <w:t>2023</w:t>
      </w:r>
      <w:r w:rsidR="00DD7078" w:rsidRPr="00372C2A">
        <w:rPr>
          <w:sz w:val="22"/>
          <w:szCs w:val="22"/>
        </w:rPr>
        <w:t xml:space="preserve">.godini </w:t>
      </w:r>
      <w:r w:rsidRPr="00372C2A">
        <w:rPr>
          <w:sz w:val="22"/>
          <w:szCs w:val="22"/>
        </w:rPr>
        <w:t xml:space="preserve">planirana su sredstva iznosa </w:t>
      </w:r>
      <w:r w:rsidR="00372C2A" w:rsidRPr="00372C2A">
        <w:rPr>
          <w:sz w:val="22"/>
          <w:szCs w:val="22"/>
        </w:rPr>
        <w:t>663.614</w:t>
      </w:r>
      <w:r w:rsidR="00DD7078" w:rsidRPr="00372C2A">
        <w:rPr>
          <w:sz w:val="22"/>
          <w:szCs w:val="22"/>
        </w:rPr>
        <w:t xml:space="preserve"> </w:t>
      </w:r>
      <w:proofErr w:type="spellStart"/>
      <w:r w:rsidR="003D36AA">
        <w:rPr>
          <w:sz w:val="22"/>
          <w:szCs w:val="22"/>
        </w:rPr>
        <w:t>eur</w:t>
      </w:r>
      <w:proofErr w:type="spellEnd"/>
      <w:r w:rsidR="00DD7078" w:rsidRPr="00372C2A">
        <w:rPr>
          <w:sz w:val="22"/>
          <w:szCs w:val="22"/>
        </w:rPr>
        <w:t xml:space="preserve">, od čega se </w:t>
      </w:r>
      <w:r w:rsidR="00372C2A" w:rsidRPr="00372C2A">
        <w:rPr>
          <w:sz w:val="22"/>
          <w:szCs w:val="22"/>
        </w:rPr>
        <w:t>199.084</w:t>
      </w:r>
      <w:r w:rsidR="00DD7078" w:rsidRPr="00372C2A">
        <w:rPr>
          <w:sz w:val="22"/>
          <w:szCs w:val="22"/>
        </w:rPr>
        <w:t xml:space="preserve"> </w:t>
      </w:r>
      <w:proofErr w:type="spellStart"/>
      <w:r w:rsidR="003D36AA">
        <w:rPr>
          <w:sz w:val="22"/>
          <w:szCs w:val="22"/>
        </w:rPr>
        <w:t>eur</w:t>
      </w:r>
      <w:proofErr w:type="spellEnd"/>
      <w:r w:rsidR="00DD7078" w:rsidRPr="00372C2A">
        <w:rPr>
          <w:sz w:val="22"/>
          <w:szCs w:val="22"/>
        </w:rPr>
        <w:t xml:space="preserve"> odnosi</w:t>
      </w:r>
      <w:r w:rsidR="00FF121D">
        <w:rPr>
          <w:sz w:val="22"/>
          <w:szCs w:val="22"/>
        </w:rPr>
        <w:t>lo</w:t>
      </w:r>
      <w:r w:rsidR="00DD7078" w:rsidRPr="00372C2A">
        <w:rPr>
          <w:sz w:val="22"/>
          <w:szCs w:val="22"/>
        </w:rPr>
        <w:t xml:space="preserve"> na namjenska sredstva od zaduženja JVP Opatija osnovom ugovora o kreditu, a </w:t>
      </w:r>
      <w:r w:rsidR="00372C2A" w:rsidRPr="00372C2A">
        <w:rPr>
          <w:sz w:val="22"/>
          <w:szCs w:val="22"/>
        </w:rPr>
        <w:t>464.530</w:t>
      </w:r>
      <w:r w:rsidR="00DD7078" w:rsidRPr="00372C2A">
        <w:rPr>
          <w:sz w:val="22"/>
          <w:szCs w:val="22"/>
        </w:rPr>
        <w:t xml:space="preserve"> </w:t>
      </w:r>
      <w:proofErr w:type="spellStart"/>
      <w:r w:rsidR="003D36AA">
        <w:rPr>
          <w:sz w:val="22"/>
          <w:szCs w:val="22"/>
        </w:rPr>
        <w:t>eur</w:t>
      </w:r>
      <w:proofErr w:type="spellEnd"/>
      <w:r w:rsidR="00DD7078" w:rsidRPr="00372C2A">
        <w:rPr>
          <w:sz w:val="22"/>
          <w:szCs w:val="22"/>
        </w:rPr>
        <w:t xml:space="preserve"> </w:t>
      </w:r>
      <w:r w:rsidR="00FF121D">
        <w:rPr>
          <w:sz w:val="22"/>
          <w:szCs w:val="22"/>
        </w:rPr>
        <w:t>na</w:t>
      </w:r>
      <w:r w:rsidR="00DD7078" w:rsidRPr="00372C2A">
        <w:rPr>
          <w:sz w:val="22"/>
          <w:szCs w:val="22"/>
        </w:rPr>
        <w:t xml:space="preserve"> sredstva pomoći </w:t>
      </w:r>
      <w:r w:rsidR="00372C2A" w:rsidRPr="00372C2A">
        <w:rPr>
          <w:sz w:val="22"/>
          <w:szCs w:val="22"/>
        </w:rPr>
        <w:t xml:space="preserve">iz </w:t>
      </w:r>
      <w:r w:rsidR="00DD7078" w:rsidRPr="00372C2A">
        <w:rPr>
          <w:sz w:val="22"/>
          <w:szCs w:val="22"/>
        </w:rPr>
        <w:t>EU</w:t>
      </w:r>
      <w:r w:rsidR="00372C2A" w:rsidRPr="00372C2A">
        <w:rPr>
          <w:sz w:val="22"/>
          <w:szCs w:val="22"/>
        </w:rPr>
        <w:t xml:space="preserve"> fondova</w:t>
      </w:r>
      <w:r w:rsidR="00DD7078" w:rsidRPr="00372C2A">
        <w:rPr>
          <w:sz w:val="22"/>
          <w:szCs w:val="22"/>
        </w:rPr>
        <w:t xml:space="preserve">. </w:t>
      </w:r>
      <w:r w:rsidR="00372C2A" w:rsidRPr="00372C2A">
        <w:rPr>
          <w:sz w:val="22"/>
          <w:szCs w:val="22"/>
        </w:rPr>
        <w:t xml:space="preserve">3.318 </w:t>
      </w:r>
      <w:proofErr w:type="spellStart"/>
      <w:r w:rsidR="003D36AA">
        <w:rPr>
          <w:sz w:val="22"/>
          <w:szCs w:val="22"/>
        </w:rPr>
        <w:t>eur</w:t>
      </w:r>
      <w:proofErr w:type="spellEnd"/>
      <w:r w:rsidR="00372C2A" w:rsidRPr="00372C2A">
        <w:rPr>
          <w:sz w:val="22"/>
          <w:szCs w:val="22"/>
        </w:rPr>
        <w:t xml:space="preserve"> planirano je bilo za troškove izrade projektne dokumentacije za potrebe revizije troškova gradnje</w:t>
      </w:r>
      <w:r w:rsidR="00F6053D">
        <w:rPr>
          <w:sz w:val="22"/>
          <w:szCs w:val="22"/>
        </w:rPr>
        <w:t xml:space="preserve">, </w:t>
      </w:r>
      <w:r w:rsidR="00F6053D" w:rsidRPr="00F6053D">
        <w:rPr>
          <w:sz w:val="22"/>
          <w:szCs w:val="22"/>
        </w:rPr>
        <w:t xml:space="preserve">obzirom na značajno povećanje cijena usluga i materijala u graditeljstvu, za koje se očekuje da će utjecati na porast predviđenih troškova gradnje. </w:t>
      </w:r>
    </w:p>
    <w:p w14:paraId="07722F96" w14:textId="0CA11354" w:rsidR="002852C3" w:rsidRDefault="009F2BB9" w:rsidP="002852C3">
      <w:pPr>
        <w:jc w:val="both"/>
        <w:rPr>
          <w:sz w:val="22"/>
          <w:szCs w:val="22"/>
        </w:rPr>
      </w:pPr>
      <w:r w:rsidRPr="009F2BB9">
        <w:rPr>
          <w:sz w:val="22"/>
          <w:szCs w:val="22"/>
        </w:rPr>
        <w:t xml:space="preserve">Budući je Glavni projekt izgradnje vatrogasnog doma izrađen 2015. godine, a </w:t>
      </w:r>
      <w:r>
        <w:rPr>
          <w:sz w:val="22"/>
          <w:szCs w:val="22"/>
        </w:rPr>
        <w:t xml:space="preserve">kako su </w:t>
      </w:r>
      <w:r w:rsidRPr="009F2BB9">
        <w:rPr>
          <w:sz w:val="22"/>
          <w:szCs w:val="22"/>
        </w:rPr>
        <w:t>međuvremenu izašle nove EU norme za projektiranje domova, te je jedan od EU DIN-ova doživio značajne promjene u vidu organizacije i tehnologije funkcioniranja dom</w:t>
      </w:r>
      <w:r>
        <w:rPr>
          <w:sz w:val="22"/>
          <w:szCs w:val="22"/>
        </w:rPr>
        <w:t xml:space="preserve"> (</w:t>
      </w:r>
      <w:r w:rsidRPr="009F2BB9">
        <w:rPr>
          <w:sz w:val="22"/>
          <w:szCs w:val="22"/>
        </w:rPr>
        <w:t>najznačajnija je promjena u ukidanju parkirnih garažnih površina za vatrogasna vozila, gdje su od četiri dozvoljene veličine prema kategoriji vozila, ukinute dvije</w:t>
      </w:r>
      <w:r>
        <w:rPr>
          <w:sz w:val="22"/>
          <w:szCs w:val="22"/>
        </w:rPr>
        <w:t>), odnosno postojeći</w:t>
      </w:r>
      <w:r w:rsidRPr="009F2BB9">
        <w:rPr>
          <w:sz w:val="22"/>
          <w:szCs w:val="22"/>
        </w:rPr>
        <w:t xml:space="preserve"> Projekt ima parkirna mjesta dimenzija koje su novom normom ukinuta, odnosno nisu dopuštena</w:t>
      </w:r>
      <w:r>
        <w:rPr>
          <w:sz w:val="22"/>
          <w:szCs w:val="22"/>
        </w:rPr>
        <w:t>, odnosno, p</w:t>
      </w:r>
      <w:r w:rsidRPr="009F2BB9">
        <w:rPr>
          <w:sz w:val="22"/>
          <w:szCs w:val="22"/>
        </w:rPr>
        <w:t>ostojeći</w:t>
      </w:r>
      <w:r>
        <w:rPr>
          <w:sz w:val="22"/>
          <w:szCs w:val="22"/>
        </w:rPr>
        <w:t xml:space="preserve"> je</w:t>
      </w:r>
      <w:r w:rsidRPr="009F2BB9">
        <w:rPr>
          <w:sz w:val="22"/>
          <w:szCs w:val="22"/>
        </w:rPr>
        <w:t xml:space="preserve"> projekt vatrogasnog doma projektiran u skladu s tada važećim tehničkim propisom, te je u međuvremenu doneseno niz promjena u regulativi, a posebno novi Pravilnik o energetskom pregledu zgrade i energetskom certificiranju, te tehnički propis o racionalnoj upotrebi energije i toplinskoj zaštiti u zgradama</w:t>
      </w:r>
      <w:r>
        <w:rPr>
          <w:sz w:val="22"/>
          <w:szCs w:val="22"/>
        </w:rPr>
        <w:t xml:space="preserve">, uvidjelo se da je potrebno napraviti izmjene Glavnog projekta, za što se planira I. Izmjenama financijskog plana povećati stavku Izrade projektne dokumentacija na 50.000 </w:t>
      </w:r>
      <w:r w:rsidR="003D36AA">
        <w:rPr>
          <w:sz w:val="22"/>
          <w:szCs w:val="22"/>
        </w:rPr>
        <w:t>eur</w:t>
      </w:r>
      <w:r>
        <w:rPr>
          <w:sz w:val="22"/>
          <w:szCs w:val="22"/>
        </w:rPr>
        <w:t>a</w:t>
      </w:r>
      <w:r w:rsidRPr="009F2BB9">
        <w:rPr>
          <w:sz w:val="22"/>
          <w:szCs w:val="22"/>
        </w:rPr>
        <w:t>.</w:t>
      </w:r>
      <w:r>
        <w:rPr>
          <w:sz w:val="22"/>
          <w:szCs w:val="22"/>
        </w:rPr>
        <w:t xml:space="preserve">  Iz planiranog iznosa financirala bi se </w:t>
      </w:r>
      <w:proofErr w:type="spellStart"/>
      <w:r w:rsidRPr="00EF4E95">
        <w:rPr>
          <w:sz w:val="22"/>
          <w:szCs w:val="22"/>
        </w:rPr>
        <w:t>n</w:t>
      </w:r>
      <w:r>
        <w:rPr>
          <w:sz w:val="22"/>
          <w:szCs w:val="22"/>
        </w:rPr>
        <w:t>ove</w:t>
      </w:r>
      <w:r w:rsidRPr="00EF4E95">
        <w:rPr>
          <w:sz w:val="22"/>
          <w:szCs w:val="22"/>
        </w:rPr>
        <w:t>lacij</w:t>
      </w:r>
      <w:r>
        <w:rPr>
          <w:sz w:val="22"/>
          <w:szCs w:val="22"/>
        </w:rPr>
        <w:t>a</w:t>
      </w:r>
      <w:proofErr w:type="spellEnd"/>
      <w:r w:rsidRPr="00EF4E95">
        <w:rPr>
          <w:sz w:val="22"/>
          <w:szCs w:val="22"/>
        </w:rPr>
        <w:t xml:space="preserve"> postojećeg Projekta gradnje</w:t>
      </w:r>
      <w:r>
        <w:rPr>
          <w:sz w:val="22"/>
          <w:szCs w:val="22"/>
        </w:rPr>
        <w:t>, te potrebni rashodi za ishođenje nove građevinske dozvole.</w:t>
      </w:r>
    </w:p>
    <w:p w14:paraId="4A3AE6C7" w14:textId="48EAD828" w:rsidR="009F2BB9" w:rsidRDefault="009F2BB9" w:rsidP="00EB4D9E">
      <w:pPr>
        <w:jc w:val="both"/>
        <w:rPr>
          <w:sz w:val="22"/>
          <w:szCs w:val="22"/>
        </w:rPr>
      </w:pPr>
      <w:r>
        <w:rPr>
          <w:sz w:val="22"/>
          <w:szCs w:val="22"/>
        </w:rPr>
        <w:t xml:space="preserve">Slijedom navedenog, </w:t>
      </w:r>
      <w:r w:rsidR="002852C3">
        <w:rPr>
          <w:sz w:val="22"/>
          <w:szCs w:val="22"/>
        </w:rPr>
        <w:t xml:space="preserve">I. se Izmjenama financijskog plana u potpunosti izostavio ranije planirani trošak početka gradnje vatrogasnog doma u iznosu od </w:t>
      </w:r>
      <w:r w:rsidR="002852C3" w:rsidRPr="002852C3">
        <w:rPr>
          <w:sz w:val="22"/>
          <w:szCs w:val="22"/>
        </w:rPr>
        <w:t xml:space="preserve">663.614 </w:t>
      </w:r>
      <w:proofErr w:type="spellStart"/>
      <w:r w:rsidR="003D36AA">
        <w:rPr>
          <w:sz w:val="22"/>
          <w:szCs w:val="22"/>
        </w:rPr>
        <w:t>eur</w:t>
      </w:r>
      <w:proofErr w:type="spellEnd"/>
      <w:r w:rsidR="002852C3">
        <w:rPr>
          <w:sz w:val="22"/>
          <w:szCs w:val="22"/>
        </w:rPr>
        <w:t xml:space="preserve"> </w:t>
      </w:r>
      <w:r w:rsidR="002852C3" w:rsidRPr="00EF4E95">
        <w:rPr>
          <w:sz w:val="22"/>
          <w:szCs w:val="22"/>
        </w:rPr>
        <w:t xml:space="preserve">(-464.530 </w:t>
      </w:r>
      <w:proofErr w:type="spellStart"/>
      <w:r w:rsidR="003D36AA">
        <w:rPr>
          <w:sz w:val="22"/>
          <w:szCs w:val="22"/>
        </w:rPr>
        <w:t>eur</w:t>
      </w:r>
      <w:proofErr w:type="spellEnd"/>
      <w:r w:rsidR="002852C3" w:rsidRPr="00EF4E95">
        <w:rPr>
          <w:sz w:val="22"/>
          <w:szCs w:val="22"/>
        </w:rPr>
        <w:t xml:space="preserve"> planiranih sredstava namjenski iz fondova EU, -199.084 </w:t>
      </w:r>
      <w:r w:rsidR="003D36AA">
        <w:rPr>
          <w:sz w:val="22"/>
          <w:szCs w:val="22"/>
        </w:rPr>
        <w:t>eur</w:t>
      </w:r>
      <w:r w:rsidR="002852C3" w:rsidRPr="00EF4E95">
        <w:rPr>
          <w:sz w:val="22"/>
          <w:szCs w:val="22"/>
        </w:rPr>
        <w:t>a planiranih sredstava iz kredita)</w:t>
      </w:r>
      <w:r w:rsidR="002852C3">
        <w:rPr>
          <w:sz w:val="22"/>
          <w:szCs w:val="22"/>
        </w:rPr>
        <w:t xml:space="preserve"> budući </w:t>
      </w:r>
      <w:r w:rsidR="002852C3" w:rsidRPr="00EF4E95">
        <w:rPr>
          <w:sz w:val="22"/>
          <w:szCs w:val="22"/>
        </w:rPr>
        <w:t xml:space="preserve">postojeći projekt izgradnje vatrogasnog doma ne zadovoljava uvjete za prijavu na natječaj za dobivanje bespovratnih sredstva iz EU fondova, </w:t>
      </w:r>
      <w:r w:rsidR="002852C3">
        <w:rPr>
          <w:sz w:val="22"/>
          <w:szCs w:val="22"/>
        </w:rPr>
        <w:t>jer nije u</w:t>
      </w:r>
      <w:r w:rsidR="002852C3" w:rsidRPr="00EF4E95">
        <w:rPr>
          <w:sz w:val="22"/>
          <w:szCs w:val="22"/>
        </w:rPr>
        <w:t xml:space="preserve"> potpunosti usklađen sa strateškim dokumentima sektora.</w:t>
      </w:r>
    </w:p>
    <w:p w14:paraId="7DC61864" w14:textId="39AA6E9E" w:rsidR="00DD7078" w:rsidRPr="002852C3" w:rsidRDefault="00DD7078" w:rsidP="00DD7078">
      <w:pPr>
        <w:jc w:val="both"/>
        <w:rPr>
          <w:sz w:val="22"/>
          <w:szCs w:val="22"/>
        </w:rPr>
      </w:pPr>
      <w:r w:rsidRPr="002852C3">
        <w:rPr>
          <w:sz w:val="22"/>
          <w:szCs w:val="22"/>
        </w:rPr>
        <w:t xml:space="preserve">Ukupna vrijednost projekta izgradnje vatrogasnog </w:t>
      </w:r>
      <w:r w:rsidR="002852C3" w:rsidRPr="002852C3">
        <w:rPr>
          <w:sz w:val="22"/>
          <w:szCs w:val="22"/>
        </w:rPr>
        <w:t>doma prema ranijim procjenama iznosi</w:t>
      </w:r>
      <w:r w:rsidRPr="002852C3">
        <w:rPr>
          <w:sz w:val="22"/>
          <w:szCs w:val="22"/>
        </w:rPr>
        <w:t xml:space="preserve"> </w:t>
      </w:r>
      <w:r w:rsidR="00AA1D26" w:rsidRPr="002852C3">
        <w:rPr>
          <w:sz w:val="22"/>
          <w:szCs w:val="22"/>
        </w:rPr>
        <w:t>7.697.923</w:t>
      </w:r>
      <w:r w:rsidRPr="002852C3">
        <w:rPr>
          <w:sz w:val="22"/>
          <w:szCs w:val="22"/>
        </w:rPr>
        <w:t xml:space="preserve"> </w:t>
      </w:r>
      <w:proofErr w:type="spellStart"/>
      <w:r w:rsidR="003D36AA">
        <w:rPr>
          <w:sz w:val="22"/>
          <w:szCs w:val="22"/>
        </w:rPr>
        <w:t>eur</w:t>
      </w:r>
      <w:proofErr w:type="spellEnd"/>
      <w:r w:rsidRPr="002852C3">
        <w:rPr>
          <w:sz w:val="22"/>
          <w:szCs w:val="22"/>
        </w:rPr>
        <w:t xml:space="preserve">, od čega </w:t>
      </w:r>
      <w:r w:rsidR="00D73E52" w:rsidRPr="002852C3">
        <w:rPr>
          <w:sz w:val="22"/>
          <w:szCs w:val="22"/>
        </w:rPr>
        <w:t xml:space="preserve">se planiralo da </w:t>
      </w:r>
      <w:r w:rsidRPr="002852C3">
        <w:rPr>
          <w:sz w:val="22"/>
          <w:szCs w:val="22"/>
        </w:rPr>
        <w:t>bi se veći dio financijskih sredstava 85% (</w:t>
      </w:r>
      <w:r w:rsidR="00AA1D26" w:rsidRPr="002852C3">
        <w:rPr>
          <w:sz w:val="22"/>
          <w:szCs w:val="22"/>
        </w:rPr>
        <w:t>6.543.235</w:t>
      </w:r>
      <w:r w:rsidRPr="002852C3">
        <w:rPr>
          <w:sz w:val="22"/>
          <w:szCs w:val="22"/>
        </w:rPr>
        <w:t xml:space="preserve"> </w:t>
      </w:r>
      <w:proofErr w:type="spellStart"/>
      <w:r w:rsidR="003D36AA">
        <w:rPr>
          <w:sz w:val="22"/>
          <w:szCs w:val="22"/>
        </w:rPr>
        <w:t>eur</w:t>
      </w:r>
      <w:proofErr w:type="spellEnd"/>
      <w:r w:rsidRPr="002852C3">
        <w:rPr>
          <w:sz w:val="22"/>
          <w:szCs w:val="22"/>
        </w:rPr>
        <w:t>) aplicirao iz sredstava EU fondova, a ostatak od 15% (</w:t>
      </w:r>
      <w:r w:rsidR="00AA1D26" w:rsidRPr="002852C3">
        <w:rPr>
          <w:sz w:val="22"/>
          <w:szCs w:val="22"/>
        </w:rPr>
        <w:t>1.154.688</w:t>
      </w:r>
      <w:r w:rsidRPr="002852C3">
        <w:rPr>
          <w:sz w:val="22"/>
          <w:szCs w:val="22"/>
        </w:rPr>
        <w:t xml:space="preserve"> </w:t>
      </w:r>
      <w:proofErr w:type="spellStart"/>
      <w:r w:rsidR="003D36AA">
        <w:rPr>
          <w:sz w:val="22"/>
          <w:szCs w:val="22"/>
        </w:rPr>
        <w:t>eur</w:t>
      </w:r>
      <w:proofErr w:type="spellEnd"/>
      <w:r w:rsidRPr="002852C3">
        <w:rPr>
          <w:sz w:val="22"/>
          <w:szCs w:val="22"/>
        </w:rPr>
        <w:t xml:space="preserve">) pribavio bi se putem kreditnog zaduženja s rokom otplate od 10 godina. </w:t>
      </w:r>
    </w:p>
    <w:p w14:paraId="628FD430" w14:textId="0E93C889" w:rsidR="00DD7078" w:rsidRPr="002852C3" w:rsidRDefault="00DD7078" w:rsidP="00DD7078">
      <w:pPr>
        <w:jc w:val="both"/>
        <w:rPr>
          <w:sz w:val="22"/>
          <w:szCs w:val="22"/>
        </w:rPr>
      </w:pPr>
      <w:r w:rsidRPr="002852C3">
        <w:rPr>
          <w:sz w:val="22"/>
          <w:szCs w:val="22"/>
        </w:rPr>
        <w:t xml:space="preserve">Obvezu povrata procijenjene vrijednosti sredstava od zaduživanja JVP Opatija, iznosa </w:t>
      </w:r>
      <w:r w:rsidR="00AA1D26" w:rsidRPr="002852C3">
        <w:rPr>
          <w:sz w:val="22"/>
          <w:szCs w:val="22"/>
        </w:rPr>
        <w:t>1.154.688</w:t>
      </w:r>
      <w:r w:rsidRPr="002852C3">
        <w:rPr>
          <w:sz w:val="22"/>
          <w:szCs w:val="22"/>
        </w:rPr>
        <w:t xml:space="preserve"> </w:t>
      </w:r>
      <w:proofErr w:type="spellStart"/>
      <w:r w:rsidR="003D36AA">
        <w:rPr>
          <w:sz w:val="22"/>
          <w:szCs w:val="22"/>
        </w:rPr>
        <w:t>eur</w:t>
      </w:r>
      <w:proofErr w:type="spellEnd"/>
      <w:r w:rsidRPr="002852C3">
        <w:rPr>
          <w:sz w:val="22"/>
          <w:szCs w:val="22"/>
        </w:rPr>
        <w:t xml:space="preserve">, preuzele su </w:t>
      </w:r>
      <w:proofErr w:type="spellStart"/>
      <w:r w:rsidRPr="002852C3">
        <w:rPr>
          <w:sz w:val="22"/>
          <w:szCs w:val="22"/>
        </w:rPr>
        <w:t>JLS</w:t>
      </w:r>
      <w:proofErr w:type="spellEnd"/>
      <w:r w:rsidRPr="002852C3">
        <w:rPr>
          <w:sz w:val="22"/>
          <w:szCs w:val="22"/>
        </w:rPr>
        <w:t xml:space="preserve"> osnivači JVP Opatija u omjeru sukladno udjelima u vlasništvu JVP Opatija (57%, 23%, 14% i 6%), potpisivanjem Sporazuma o sufinanciranju troškova izgradnje vatrogasnog centra od dana 03. prosinca 2019. godine, uz povrat glavnice i kamata kroz razdoblje od 10 godina, uz očekivanu fiksnu kamatu stopu od 1,5%</w:t>
      </w:r>
      <w:r w:rsidR="002852C3" w:rsidRPr="002852C3">
        <w:rPr>
          <w:sz w:val="22"/>
          <w:szCs w:val="22"/>
        </w:rPr>
        <w:t>.</w:t>
      </w:r>
      <w:r w:rsidR="002852C3">
        <w:rPr>
          <w:sz w:val="22"/>
          <w:szCs w:val="22"/>
        </w:rPr>
        <w:t xml:space="preserve"> Razvidno je da će biti potrebno učiniti novi troškovnih gradnje, za koji se očekuje da će </w:t>
      </w:r>
      <w:r w:rsidR="00AA2430">
        <w:rPr>
          <w:sz w:val="22"/>
          <w:szCs w:val="22"/>
        </w:rPr>
        <w:t>predvidjeti daleko veće iznose potrebne za gradnju objekta.</w:t>
      </w:r>
    </w:p>
    <w:p w14:paraId="38E8BD0B" w14:textId="63ED8257" w:rsidR="002034F8" w:rsidRDefault="002034F8" w:rsidP="00DD7078">
      <w:pPr>
        <w:jc w:val="both"/>
        <w:rPr>
          <w:sz w:val="22"/>
          <w:szCs w:val="22"/>
        </w:rPr>
      </w:pPr>
      <w:r>
        <w:rPr>
          <w:sz w:val="22"/>
          <w:szCs w:val="22"/>
        </w:rPr>
        <w:t xml:space="preserve">Aktivnosti oko procesa izgradnje vatrogasnog doma u prvih šest mjeseci 2023. godine započele su u mjesecu siječnju pripremnim radovima na Novoj Cesti za izgradnju tzv. </w:t>
      </w:r>
      <w:proofErr w:type="spellStart"/>
      <w:r>
        <w:rPr>
          <w:sz w:val="22"/>
          <w:szCs w:val="22"/>
        </w:rPr>
        <w:t>skretača</w:t>
      </w:r>
      <w:proofErr w:type="spellEnd"/>
      <w:r>
        <w:rPr>
          <w:sz w:val="22"/>
          <w:szCs w:val="22"/>
        </w:rPr>
        <w:t xml:space="preserve"> za lokaciju budućeg vatrogasnog doma. Pripremni radovi neophodni su za apliciranje za dobivanje financijskih sredstava iz ostalih izvora mimo gradskog i općinskih proračuna JLS i sredstava JVP Opatija, bez kojih dom neće moći biti izgrađen.</w:t>
      </w:r>
    </w:p>
    <w:p w14:paraId="50843601" w14:textId="62CAD95A" w:rsidR="002034F8" w:rsidRDefault="002034F8" w:rsidP="00DD7078">
      <w:pPr>
        <w:jc w:val="both"/>
        <w:rPr>
          <w:sz w:val="22"/>
          <w:szCs w:val="22"/>
        </w:rPr>
      </w:pPr>
      <w:r>
        <w:rPr>
          <w:sz w:val="22"/>
          <w:szCs w:val="22"/>
        </w:rPr>
        <w:lastRenderedPageBreak/>
        <w:t>Krajem mjeseca ožujka sastavljen je interni tehnički pregled izvedenih radova na pristupnoj cesti za vatrogasni dom DC66, investitora Hrvatske ceste.</w:t>
      </w:r>
    </w:p>
    <w:p w14:paraId="37303B20" w14:textId="4A6E1224" w:rsidR="00044128" w:rsidRDefault="002034F8" w:rsidP="00DD7078">
      <w:pPr>
        <w:jc w:val="both"/>
        <w:rPr>
          <w:sz w:val="22"/>
          <w:szCs w:val="22"/>
        </w:rPr>
      </w:pPr>
      <w:r w:rsidRPr="00B47EB6">
        <w:rPr>
          <w:sz w:val="22"/>
          <w:szCs w:val="22"/>
        </w:rPr>
        <w:t>U međuvremenu</w:t>
      </w:r>
      <w:r w:rsidR="00105513">
        <w:rPr>
          <w:sz w:val="22"/>
          <w:szCs w:val="22"/>
        </w:rPr>
        <w:t>,</w:t>
      </w:r>
      <w:r w:rsidRPr="00B47EB6">
        <w:rPr>
          <w:sz w:val="22"/>
          <w:szCs w:val="22"/>
        </w:rPr>
        <w:t xml:space="preserve"> utvrđeno je da se nije pravovremeno pokrenuo postupak za produženje važenja građevinske dozvole za gradnju doma</w:t>
      </w:r>
      <w:r w:rsidR="00BB365B" w:rsidRPr="00B47EB6">
        <w:rPr>
          <w:sz w:val="22"/>
          <w:szCs w:val="22"/>
        </w:rPr>
        <w:t>, slijedom čega</w:t>
      </w:r>
      <w:r w:rsidR="006F1C22">
        <w:rPr>
          <w:sz w:val="22"/>
          <w:szCs w:val="22"/>
        </w:rPr>
        <w:t xml:space="preserve"> je, </w:t>
      </w:r>
      <w:r w:rsidR="00105513">
        <w:rPr>
          <w:sz w:val="22"/>
          <w:szCs w:val="22"/>
        </w:rPr>
        <w:t xml:space="preserve">na </w:t>
      </w:r>
      <w:r w:rsidR="00105513" w:rsidRPr="00044128">
        <w:rPr>
          <w:sz w:val="22"/>
          <w:szCs w:val="22"/>
        </w:rPr>
        <w:t xml:space="preserve">prijedlog </w:t>
      </w:r>
      <w:r w:rsidR="006F1C22" w:rsidRPr="00044128">
        <w:rPr>
          <w:sz w:val="22"/>
          <w:szCs w:val="22"/>
        </w:rPr>
        <w:t xml:space="preserve">UO </w:t>
      </w:r>
      <w:r w:rsidR="00044128" w:rsidRPr="00044128">
        <w:rPr>
          <w:sz w:val="22"/>
          <w:szCs w:val="22"/>
        </w:rPr>
        <w:t xml:space="preserve">za komunalni sustav i zaštitu okoliša </w:t>
      </w:r>
      <w:r w:rsidR="00105513" w:rsidRPr="00044128">
        <w:rPr>
          <w:sz w:val="22"/>
          <w:szCs w:val="22"/>
        </w:rPr>
        <w:t>Grada Opatije</w:t>
      </w:r>
      <w:r w:rsidR="00105513">
        <w:rPr>
          <w:sz w:val="22"/>
          <w:szCs w:val="22"/>
        </w:rPr>
        <w:t xml:space="preserve">, </w:t>
      </w:r>
      <w:r w:rsidR="00044128">
        <w:rPr>
          <w:sz w:val="22"/>
          <w:szCs w:val="22"/>
        </w:rPr>
        <w:t xml:space="preserve">a putem odvjetnika, predan UO za prostorno </w:t>
      </w:r>
      <w:r w:rsidR="00044128" w:rsidRPr="00044128">
        <w:rPr>
          <w:sz w:val="22"/>
          <w:szCs w:val="22"/>
        </w:rPr>
        <w:t xml:space="preserve">uređenje, graditeljstvo i zaštitu okoliša, Ispostava Opatija </w:t>
      </w:r>
      <w:r w:rsidR="006F1C22">
        <w:rPr>
          <w:sz w:val="22"/>
          <w:szCs w:val="22"/>
        </w:rPr>
        <w:t>Prijedlog za povrat u prijašnje stanje, koji je Rješenjem od dana 05.svibnja 2023. godine odbijen</w:t>
      </w:r>
      <w:r w:rsidR="00386C5D">
        <w:rPr>
          <w:sz w:val="22"/>
          <w:szCs w:val="22"/>
        </w:rPr>
        <w:t xml:space="preserve">. </w:t>
      </w:r>
      <w:r w:rsidR="00AA2430">
        <w:rPr>
          <w:sz w:val="22"/>
          <w:szCs w:val="22"/>
        </w:rPr>
        <w:t xml:space="preserve">Uslijedila je </w:t>
      </w:r>
      <w:r w:rsidR="00386C5D">
        <w:rPr>
          <w:sz w:val="22"/>
          <w:szCs w:val="22"/>
        </w:rPr>
        <w:t xml:space="preserve">žalba na Rješenje, koja je dana </w:t>
      </w:r>
      <w:r w:rsidR="00FC5CCB">
        <w:rPr>
          <w:sz w:val="22"/>
          <w:szCs w:val="22"/>
        </w:rPr>
        <w:t xml:space="preserve">29. svibnja 2023. godine </w:t>
      </w:r>
      <w:r w:rsidR="00386C5D">
        <w:rPr>
          <w:sz w:val="22"/>
          <w:szCs w:val="22"/>
        </w:rPr>
        <w:t>povučena</w:t>
      </w:r>
      <w:r w:rsidR="00AA2430">
        <w:rPr>
          <w:sz w:val="22"/>
          <w:szCs w:val="22"/>
        </w:rPr>
        <w:t xml:space="preserve">. Slijedeći korak trebala bi biti </w:t>
      </w:r>
      <w:r w:rsidR="00AA2430" w:rsidRPr="00B45709">
        <w:rPr>
          <w:sz w:val="22"/>
          <w:szCs w:val="22"/>
        </w:rPr>
        <w:t>izrada izmjene</w:t>
      </w:r>
      <w:r w:rsidR="001F5485">
        <w:rPr>
          <w:sz w:val="22"/>
          <w:szCs w:val="22"/>
        </w:rPr>
        <w:t>/</w:t>
      </w:r>
      <w:proofErr w:type="spellStart"/>
      <w:r w:rsidR="001F5485">
        <w:rPr>
          <w:sz w:val="22"/>
          <w:szCs w:val="22"/>
        </w:rPr>
        <w:t>novelacije</w:t>
      </w:r>
      <w:proofErr w:type="spellEnd"/>
      <w:r w:rsidR="00AA2430" w:rsidRPr="00B45709">
        <w:rPr>
          <w:sz w:val="22"/>
          <w:szCs w:val="22"/>
        </w:rPr>
        <w:t xml:space="preserve"> Glavnog projekta.</w:t>
      </w:r>
    </w:p>
    <w:p w14:paraId="59C540B0" w14:textId="77777777" w:rsidR="00555451" w:rsidRDefault="00555451" w:rsidP="00243AF4">
      <w:pPr>
        <w:shd w:val="clear" w:color="auto" w:fill="FFFFFF"/>
        <w:spacing w:before="180"/>
        <w:contextualSpacing/>
        <w:jc w:val="both"/>
        <w:rPr>
          <w:color w:val="FF0000"/>
          <w:sz w:val="22"/>
          <w:szCs w:val="22"/>
        </w:rPr>
      </w:pPr>
      <w:bookmarkStart w:id="0" w:name="_Hlk94786069"/>
    </w:p>
    <w:p w14:paraId="3A671153" w14:textId="4F944907" w:rsidR="00366BC9" w:rsidRPr="002D54F2" w:rsidRDefault="00366BC9" w:rsidP="00366BC9">
      <w:pPr>
        <w:jc w:val="both"/>
        <w:rPr>
          <w:b/>
          <w:sz w:val="22"/>
          <w:szCs w:val="22"/>
        </w:rPr>
      </w:pPr>
      <w:bookmarkStart w:id="1" w:name="_Hlk94786309"/>
      <w:bookmarkEnd w:id="0"/>
      <w:r w:rsidRPr="002D54F2">
        <w:rPr>
          <w:b/>
          <w:bCs/>
          <w:sz w:val="22"/>
          <w:szCs w:val="22"/>
        </w:rPr>
        <w:t>POKAZATELJI USPJEŠNOSTI PROGRAMA</w:t>
      </w:r>
    </w:p>
    <w:p w14:paraId="1F107725" w14:textId="2FC8133A" w:rsidR="00366BC9" w:rsidRPr="002D54F2" w:rsidRDefault="00366BC9" w:rsidP="00285A79">
      <w:pPr>
        <w:jc w:val="both"/>
        <w:rPr>
          <w:sz w:val="22"/>
          <w:szCs w:val="22"/>
        </w:rPr>
      </w:pPr>
      <w:r w:rsidRPr="002D54F2">
        <w:rPr>
          <w:sz w:val="22"/>
          <w:szCs w:val="22"/>
        </w:rPr>
        <w:t>Za utvrđene ciljeve provedbe programa prat</w:t>
      </w:r>
      <w:r w:rsidR="002D54F2" w:rsidRPr="002D54F2">
        <w:rPr>
          <w:sz w:val="22"/>
          <w:szCs w:val="22"/>
        </w:rPr>
        <w:t xml:space="preserve">e </w:t>
      </w:r>
      <w:r w:rsidRPr="002D54F2">
        <w:rPr>
          <w:sz w:val="22"/>
          <w:szCs w:val="22"/>
        </w:rPr>
        <w:t>se slijedeći pokazatelji uspješnosti:</w:t>
      </w:r>
    </w:p>
    <w:p w14:paraId="55B77FB0" w14:textId="77777777" w:rsidR="00366BC9" w:rsidRPr="002D54F2" w:rsidRDefault="00366BC9" w:rsidP="00285A79">
      <w:pPr>
        <w:numPr>
          <w:ilvl w:val="0"/>
          <w:numId w:val="2"/>
        </w:numPr>
        <w:ind w:left="714" w:hanging="357"/>
        <w:jc w:val="both"/>
        <w:rPr>
          <w:sz w:val="22"/>
          <w:szCs w:val="22"/>
        </w:rPr>
      </w:pPr>
      <w:r w:rsidRPr="002D54F2">
        <w:rPr>
          <w:sz w:val="22"/>
          <w:szCs w:val="22"/>
        </w:rPr>
        <w:t>broj intervencija u tekućoj godini</w:t>
      </w:r>
    </w:p>
    <w:p w14:paraId="7BAA5415" w14:textId="77777777" w:rsidR="00366BC9" w:rsidRPr="002D54F2" w:rsidRDefault="00366BC9" w:rsidP="00285A79">
      <w:pPr>
        <w:numPr>
          <w:ilvl w:val="0"/>
          <w:numId w:val="2"/>
        </w:numPr>
        <w:ind w:left="714" w:hanging="357"/>
        <w:jc w:val="both"/>
        <w:rPr>
          <w:sz w:val="22"/>
          <w:szCs w:val="22"/>
        </w:rPr>
      </w:pPr>
      <w:r w:rsidRPr="002D54F2">
        <w:rPr>
          <w:sz w:val="22"/>
          <w:szCs w:val="22"/>
        </w:rPr>
        <w:t>rad na preventivi</w:t>
      </w:r>
    </w:p>
    <w:p w14:paraId="50689EF7" w14:textId="77777777" w:rsidR="00366BC9" w:rsidRPr="002D54F2" w:rsidRDefault="00366BC9" w:rsidP="00285A79">
      <w:pPr>
        <w:numPr>
          <w:ilvl w:val="0"/>
          <w:numId w:val="2"/>
        </w:numPr>
        <w:ind w:left="714" w:hanging="357"/>
        <w:jc w:val="both"/>
        <w:rPr>
          <w:sz w:val="22"/>
          <w:szCs w:val="22"/>
        </w:rPr>
      </w:pPr>
      <w:r w:rsidRPr="002D54F2">
        <w:rPr>
          <w:sz w:val="22"/>
          <w:szCs w:val="22"/>
        </w:rPr>
        <w:t>opremanje vatrogasaca osobnom zaštitnom opremom</w:t>
      </w:r>
    </w:p>
    <w:p w14:paraId="58A754F4" w14:textId="77777777" w:rsidR="00366BC9" w:rsidRPr="002D54F2" w:rsidRDefault="00366BC9" w:rsidP="00285A79">
      <w:pPr>
        <w:numPr>
          <w:ilvl w:val="0"/>
          <w:numId w:val="2"/>
        </w:numPr>
        <w:ind w:left="714" w:hanging="357"/>
        <w:jc w:val="both"/>
        <w:rPr>
          <w:sz w:val="22"/>
          <w:szCs w:val="22"/>
        </w:rPr>
      </w:pPr>
      <w:r w:rsidRPr="002D54F2">
        <w:rPr>
          <w:sz w:val="22"/>
          <w:szCs w:val="22"/>
        </w:rPr>
        <w:t>opremanje postrojbe potrebnim vatrogasnim i ostalim tehničkim alatima</w:t>
      </w:r>
    </w:p>
    <w:p w14:paraId="2672EBB6" w14:textId="77777777" w:rsidR="00366BC9" w:rsidRPr="002D54F2" w:rsidRDefault="00366BC9" w:rsidP="00285A79">
      <w:pPr>
        <w:numPr>
          <w:ilvl w:val="0"/>
          <w:numId w:val="2"/>
        </w:numPr>
        <w:ind w:left="714" w:hanging="357"/>
        <w:jc w:val="both"/>
        <w:rPr>
          <w:sz w:val="22"/>
          <w:szCs w:val="22"/>
        </w:rPr>
      </w:pPr>
      <w:r w:rsidRPr="002D54F2">
        <w:rPr>
          <w:sz w:val="22"/>
          <w:szCs w:val="22"/>
        </w:rPr>
        <w:t xml:space="preserve">opremanje vatrogasne postrojbe nedostajućom tehnikom </w:t>
      </w:r>
    </w:p>
    <w:p w14:paraId="21C95B25" w14:textId="77777777" w:rsidR="00366BC9" w:rsidRPr="002D54F2" w:rsidRDefault="00366BC9" w:rsidP="00285A79">
      <w:pPr>
        <w:numPr>
          <w:ilvl w:val="0"/>
          <w:numId w:val="2"/>
        </w:numPr>
        <w:ind w:left="714" w:hanging="357"/>
        <w:jc w:val="both"/>
        <w:rPr>
          <w:sz w:val="22"/>
          <w:szCs w:val="22"/>
        </w:rPr>
      </w:pPr>
      <w:r w:rsidRPr="002D54F2">
        <w:rPr>
          <w:sz w:val="22"/>
          <w:szCs w:val="22"/>
        </w:rPr>
        <w:t>redovno održavanje vozila, te prostora vatrogasnog centra</w:t>
      </w:r>
    </w:p>
    <w:p w14:paraId="44BA4C7E" w14:textId="3D997FBD" w:rsidR="00366BC9" w:rsidRPr="002D54F2" w:rsidRDefault="00366BC9" w:rsidP="00285A79">
      <w:pPr>
        <w:numPr>
          <w:ilvl w:val="0"/>
          <w:numId w:val="2"/>
        </w:numPr>
        <w:ind w:left="714" w:hanging="357"/>
        <w:jc w:val="both"/>
        <w:rPr>
          <w:sz w:val="22"/>
          <w:szCs w:val="22"/>
        </w:rPr>
      </w:pPr>
      <w:r w:rsidRPr="002D54F2">
        <w:rPr>
          <w:sz w:val="22"/>
          <w:szCs w:val="22"/>
        </w:rPr>
        <w:t>praćenje realizacije projekta izgradnje vatrogasnog centra</w:t>
      </w:r>
    </w:p>
    <w:p w14:paraId="610C4132" w14:textId="77777777" w:rsidR="00F65ADB" w:rsidRPr="0094003A" w:rsidRDefault="00F65ADB" w:rsidP="00B45FC9">
      <w:pPr>
        <w:jc w:val="both"/>
        <w:rPr>
          <w:color w:val="FF0000"/>
          <w:sz w:val="22"/>
          <w:szCs w:val="22"/>
        </w:rPr>
      </w:pPr>
    </w:p>
    <w:p w14:paraId="42348029" w14:textId="77777777" w:rsidR="00B45FC9" w:rsidRDefault="00B45FC9" w:rsidP="00B45FC9">
      <w:pPr>
        <w:jc w:val="both"/>
        <w:rPr>
          <w:color w:val="FF0000"/>
          <w:sz w:val="22"/>
          <w:szCs w:val="22"/>
        </w:rPr>
      </w:pPr>
    </w:p>
    <w:p w14:paraId="0B8E69F7" w14:textId="77777777" w:rsidR="002D54F2" w:rsidRPr="0094003A" w:rsidRDefault="002D54F2" w:rsidP="00B45FC9">
      <w:pPr>
        <w:jc w:val="both"/>
        <w:rPr>
          <w:color w:val="FF0000"/>
          <w:sz w:val="22"/>
          <w:szCs w:val="22"/>
        </w:rPr>
      </w:pPr>
    </w:p>
    <w:p w14:paraId="38B76557" w14:textId="77777777" w:rsidR="00366BC9" w:rsidRPr="005D120F" w:rsidRDefault="00366BC9" w:rsidP="00366BC9">
      <w:pPr>
        <w:pStyle w:val="Tijeloteksta3"/>
        <w:keepNext/>
        <w:spacing w:after="0"/>
        <w:jc w:val="center"/>
        <w:outlineLvl w:val="0"/>
        <w:rPr>
          <w:b/>
          <w:bCs/>
          <w:sz w:val="24"/>
          <w:szCs w:val="24"/>
        </w:rPr>
      </w:pPr>
      <w:r w:rsidRPr="005D120F">
        <w:rPr>
          <w:b/>
          <w:bCs/>
          <w:sz w:val="24"/>
          <w:szCs w:val="24"/>
        </w:rPr>
        <w:t>PROGRAM PROTUPOŽARNA ZAŠTITA I ZAŠTITA I SPAŠAVANJE</w:t>
      </w:r>
    </w:p>
    <w:p w14:paraId="6EB77C8A" w14:textId="77777777" w:rsidR="00285A79" w:rsidRPr="0094003A" w:rsidRDefault="00285A79" w:rsidP="00366BC9">
      <w:pPr>
        <w:pStyle w:val="Tijeloteksta3"/>
        <w:keepNext/>
        <w:spacing w:after="0"/>
        <w:jc w:val="center"/>
        <w:outlineLvl w:val="0"/>
        <w:rPr>
          <w:b/>
          <w:bCs/>
          <w:color w:val="FF0000"/>
          <w:sz w:val="24"/>
          <w:szCs w:val="24"/>
        </w:rPr>
      </w:pPr>
    </w:p>
    <w:p w14:paraId="1031B458" w14:textId="77777777" w:rsidR="00366BC9" w:rsidRPr="0094003A" w:rsidRDefault="00366BC9" w:rsidP="00366BC9">
      <w:pPr>
        <w:pStyle w:val="Tijeloteksta"/>
        <w:keepNext/>
        <w:spacing w:after="0"/>
        <w:jc w:val="both"/>
        <w:rPr>
          <w:b/>
          <w:bCs/>
          <w:color w:val="FF0000"/>
          <w:sz w:val="22"/>
          <w:szCs w:val="22"/>
        </w:rPr>
      </w:pPr>
    </w:p>
    <w:p w14:paraId="5DE05155" w14:textId="77777777" w:rsidR="00366BC9" w:rsidRPr="002622D0" w:rsidRDefault="00366BC9" w:rsidP="00366BC9">
      <w:pPr>
        <w:pStyle w:val="Tijeloteksta"/>
        <w:keepNext/>
        <w:spacing w:after="0"/>
        <w:jc w:val="both"/>
        <w:rPr>
          <w:b/>
          <w:bCs/>
          <w:sz w:val="22"/>
          <w:szCs w:val="22"/>
        </w:rPr>
      </w:pPr>
      <w:r w:rsidRPr="002622D0">
        <w:rPr>
          <w:b/>
          <w:bCs/>
          <w:sz w:val="22"/>
          <w:szCs w:val="22"/>
        </w:rPr>
        <w:t xml:space="preserve">OPIS PROGRAMA </w:t>
      </w:r>
    </w:p>
    <w:p w14:paraId="019D2105" w14:textId="77777777" w:rsidR="00366BC9" w:rsidRPr="002622D0" w:rsidRDefault="00366BC9" w:rsidP="00285A79">
      <w:pPr>
        <w:jc w:val="both"/>
        <w:rPr>
          <w:sz w:val="22"/>
          <w:szCs w:val="22"/>
        </w:rPr>
      </w:pPr>
      <w:r w:rsidRPr="002622D0">
        <w:rPr>
          <w:sz w:val="22"/>
          <w:szCs w:val="22"/>
        </w:rPr>
        <w:t>Aktivno provođenje preventivnih mjera zaštite od požara, u gašenju požara i spašavanju ljudi i imovine ugroženih požarom, spašavanje ljudi imovine ugroženim prirodnim i tehnološkim nezgodama, te usklađivanje, usmjeravanje rada članova u ostvarivanju poslova i zadaća u zaštiti od požara i vatrogastvu sukladno Zakonu i pravnim aktima JVP Opatija.</w:t>
      </w:r>
    </w:p>
    <w:p w14:paraId="040868F4" w14:textId="77777777" w:rsidR="00366BC9" w:rsidRPr="002622D0" w:rsidRDefault="00366BC9" w:rsidP="00285A79">
      <w:pPr>
        <w:jc w:val="both"/>
        <w:rPr>
          <w:sz w:val="22"/>
          <w:szCs w:val="22"/>
        </w:rPr>
      </w:pPr>
      <w:r w:rsidRPr="002622D0">
        <w:rPr>
          <w:sz w:val="22"/>
          <w:szCs w:val="22"/>
        </w:rPr>
        <w:t>Program se sastoji od sljedećih aktivnosti:</w:t>
      </w:r>
    </w:p>
    <w:p w14:paraId="51AF0B98" w14:textId="77777777" w:rsidR="00366BC9" w:rsidRPr="002622D0" w:rsidRDefault="00366BC9" w:rsidP="00285A79">
      <w:pPr>
        <w:numPr>
          <w:ilvl w:val="0"/>
          <w:numId w:val="1"/>
        </w:numPr>
        <w:jc w:val="both"/>
        <w:rPr>
          <w:sz w:val="22"/>
          <w:szCs w:val="22"/>
        </w:rPr>
      </w:pPr>
      <w:r w:rsidRPr="002622D0">
        <w:rPr>
          <w:sz w:val="22"/>
          <w:szCs w:val="22"/>
        </w:rPr>
        <w:t xml:space="preserve">Redovna djelatnosti vatrogastva (JVP) – minimalni standard za decentralizirane funkcije </w:t>
      </w:r>
    </w:p>
    <w:p w14:paraId="435C98F9" w14:textId="77777777" w:rsidR="00366BC9" w:rsidRPr="002622D0" w:rsidRDefault="00366BC9" w:rsidP="00285A79">
      <w:pPr>
        <w:numPr>
          <w:ilvl w:val="0"/>
          <w:numId w:val="1"/>
        </w:numPr>
        <w:jc w:val="both"/>
        <w:rPr>
          <w:sz w:val="22"/>
          <w:szCs w:val="22"/>
        </w:rPr>
      </w:pPr>
      <w:r w:rsidRPr="002622D0">
        <w:rPr>
          <w:sz w:val="22"/>
          <w:szCs w:val="22"/>
          <w:lang w:val="pl-PL"/>
        </w:rPr>
        <w:t>Redovna</w:t>
      </w:r>
      <w:r w:rsidRPr="002622D0">
        <w:rPr>
          <w:sz w:val="22"/>
          <w:szCs w:val="22"/>
        </w:rPr>
        <w:t xml:space="preserve"> </w:t>
      </w:r>
      <w:r w:rsidRPr="002622D0">
        <w:rPr>
          <w:sz w:val="22"/>
          <w:szCs w:val="22"/>
          <w:lang w:val="pl-PL"/>
        </w:rPr>
        <w:t>djelatnost</w:t>
      </w:r>
      <w:r w:rsidRPr="002622D0">
        <w:rPr>
          <w:sz w:val="22"/>
          <w:szCs w:val="22"/>
        </w:rPr>
        <w:t xml:space="preserve"> </w:t>
      </w:r>
      <w:r w:rsidRPr="002622D0">
        <w:rPr>
          <w:sz w:val="22"/>
          <w:szCs w:val="22"/>
          <w:lang w:val="pl-PL"/>
        </w:rPr>
        <w:t>izvan</w:t>
      </w:r>
      <w:r w:rsidRPr="002622D0">
        <w:rPr>
          <w:sz w:val="22"/>
          <w:szCs w:val="22"/>
        </w:rPr>
        <w:t xml:space="preserve"> </w:t>
      </w:r>
      <w:r w:rsidRPr="002622D0">
        <w:rPr>
          <w:sz w:val="22"/>
          <w:szCs w:val="22"/>
          <w:lang w:val="pl-PL"/>
        </w:rPr>
        <w:t>minimalnog</w:t>
      </w:r>
      <w:r w:rsidRPr="002622D0">
        <w:rPr>
          <w:sz w:val="22"/>
          <w:szCs w:val="22"/>
        </w:rPr>
        <w:t xml:space="preserve"> </w:t>
      </w:r>
      <w:r w:rsidRPr="002622D0">
        <w:rPr>
          <w:sz w:val="22"/>
          <w:szCs w:val="22"/>
          <w:lang w:val="pl-PL"/>
        </w:rPr>
        <w:t>standarda</w:t>
      </w:r>
    </w:p>
    <w:p w14:paraId="52655F60" w14:textId="77777777" w:rsidR="00366BC9" w:rsidRPr="002622D0" w:rsidRDefault="00366BC9" w:rsidP="00285A79">
      <w:pPr>
        <w:numPr>
          <w:ilvl w:val="0"/>
          <w:numId w:val="1"/>
        </w:numPr>
        <w:jc w:val="both"/>
        <w:rPr>
          <w:sz w:val="22"/>
          <w:szCs w:val="22"/>
        </w:rPr>
      </w:pPr>
      <w:r w:rsidRPr="002622D0">
        <w:rPr>
          <w:sz w:val="22"/>
          <w:szCs w:val="22"/>
        </w:rPr>
        <w:t>Opremanje JVP</w:t>
      </w:r>
    </w:p>
    <w:p w14:paraId="1608B454" w14:textId="77777777" w:rsidR="00366BC9" w:rsidRPr="002622D0" w:rsidRDefault="00366BC9" w:rsidP="00285A79">
      <w:pPr>
        <w:numPr>
          <w:ilvl w:val="0"/>
          <w:numId w:val="1"/>
        </w:numPr>
        <w:jc w:val="both"/>
        <w:rPr>
          <w:sz w:val="22"/>
          <w:szCs w:val="22"/>
        </w:rPr>
      </w:pPr>
      <w:r w:rsidRPr="002622D0">
        <w:rPr>
          <w:sz w:val="22"/>
          <w:szCs w:val="22"/>
        </w:rPr>
        <w:t>Izgradnja vatrogasnog centra</w:t>
      </w:r>
    </w:p>
    <w:p w14:paraId="66FAB4CF" w14:textId="77777777" w:rsidR="00366BC9" w:rsidRPr="002622D0" w:rsidRDefault="00366BC9" w:rsidP="00285A79">
      <w:pPr>
        <w:ind w:left="720"/>
        <w:jc w:val="both"/>
        <w:rPr>
          <w:sz w:val="22"/>
          <w:szCs w:val="22"/>
        </w:rPr>
      </w:pPr>
    </w:p>
    <w:p w14:paraId="3AF74F2D" w14:textId="77777777" w:rsidR="00366BC9" w:rsidRPr="002622D0" w:rsidRDefault="00366BC9" w:rsidP="00285A79">
      <w:pPr>
        <w:jc w:val="both"/>
        <w:rPr>
          <w:sz w:val="22"/>
          <w:szCs w:val="22"/>
        </w:rPr>
      </w:pPr>
      <w:r w:rsidRPr="002622D0">
        <w:rPr>
          <w:sz w:val="22"/>
          <w:szCs w:val="22"/>
        </w:rPr>
        <w:t>Svrha Programa je optimalno održavanje i funkcioniranje protupožarne zaštite na području Grada Opatija, odnosno jedinica lokalne samouprave osnivača Javne vatrogasne postrojbe Opatija (Općina Matulji, Lovran, M. Draga).</w:t>
      </w:r>
    </w:p>
    <w:p w14:paraId="3CA5535B" w14:textId="77777777" w:rsidR="00366BC9" w:rsidRPr="002622D0" w:rsidRDefault="00366BC9" w:rsidP="00285A79">
      <w:pPr>
        <w:jc w:val="both"/>
        <w:rPr>
          <w:sz w:val="22"/>
          <w:szCs w:val="22"/>
        </w:rPr>
      </w:pPr>
      <w:r w:rsidRPr="002622D0">
        <w:rPr>
          <w:sz w:val="22"/>
          <w:szCs w:val="22"/>
        </w:rPr>
        <w:t>Cilj je osiguranje sredstava za redovno financiranje Javne vatrogasne postrojbe Opatija, za kvalitetno funkcioniranje protupožarne zaštite temeljem Procjene ugroženosti od požara i tehnoloških eksplozija, te Plana zaštite od požara i tehnoloških eksplozija na području Grada Opatije.</w:t>
      </w:r>
    </w:p>
    <w:p w14:paraId="2D7B9404" w14:textId="77777777" w:rsidR="00366BC9" w:rsidRPr="002622D0" w:rsidRDefault="00366BC9" w:rsidP="00285A79">
      <w:pPr>
        <w:jc w:val="both"/>
        <w:rPr>
          <w:b/>
          <w:bCs/>
          <w:sz w:val="22"/>
          <w:szCs w:val="22"/>
        </w:rPr>
      </w:pPr>
    </w:p>
    <w:p w14:paraId="483359A4" w14:textId="77777777" w:rsidR="00366BC9" w:rsidRPr="002622D0" w:rsidRDefault="00366BC9" w:rsidP="00366BC9">
      <w:pPr>
        <w:jc w:val="both"/>
        <w:rPr>
          <w:b/>
          <w:bCs/>
          <w:sz w:val="22"/>
          <w:szCs w:val="22"/>
        </w:rPr>
      </w:pPr>
      <w:r w:rsidRPr="002622D0">
        <w:rPr>
          <w:b/>
          <w:bCs/>
          <w:sz w:val="22"/>
          <w:szCs w:val="22"/>
        </w:rPr>
        <w:t>ZAKONSKE I DRUGE PRAVNE OSNOVE</w:t>
      </w:r>
    </w:p>
    <w:p w14:paraId="7502B42E" w14:textId="77777777" w:rsidR="00366BC9" w:rsidRPr="002622D0" w:rsidRDefault="00366BC9" w:rsidP="00285A79">
      <w:pPr>
        <w:autoSpaceDE w:val="0"/>
        <w:autoSpaceDN w:val="0"/>
        <w:adjustRightInd w:val="0"/>
        <w:jc w:val="both"/>
        <w:rPr>
          <w:sz w:val="22"/>
          <w:szCs w:val="22"/>
          <w:lang w:val="pl-PL"/>
        </w:rPr>
      </w:pPr>
      <w:r w:rsidRPr="002622D0">
        <w:rPr>
          <w:sz w:val="22"/>
          <w:szCs w:val="22"/>
          <w:lang w:val="pl-PL"/>
        </w:rPr>
        <w:t>Vatrogasna djelatnost stru</w:t>
      </w:r>
      <w:r w:rsidRPr="002622D0">
        <w:rPr>
          <w:sz w:val="22"/>
          <w:szCs w:val="22"/>
        </w:rPr>
        <w:t>č</w:t>
      </w:r>
      <w:r w:rsidRPr="002622D0">
        <w:rPr>
          <w:sz w:val="22"/>
          <w:szCs w:val="22"/>
          <w:lang w:val="pl-PL"/>
        </w:rPr>
        <w:t>na je i humanitarna djelatnost od interesa za Republiku Hrvatsku. Ključni propisi: Zakon o vatrogastvu</w:t>
      </w:r>
      <w:r w:rsidRPr="002622D0">
        <w:rPr>
          <w:sz w:val="22"/>
          <w:szCs w:val="22"/>
        </w:rPr>
        <w:t xml:space="preserve">, </w:t>
      </w:r>
      <w:r w:rsidRPr="002622D0">
        <w:rPr>
          <w:sz w:val="22"/>
          <w:szCs w:val="22"/>
          <w:lang w:val="pl-PL"/>
        </w:rPr>
        <w:t>Zakon zaštite od požara, Zakon o sustavu Civilne zaštite,</w:t>
      </w:r>
      <w:r w:rsidRPr="002622D0">
        <w:rPr>
          <w:sz w:val="22"/>
          <w:szCs w:val="22"/>
        </w:rPr>
        <w:t xml:space="preserve"> Procjena ugroženosti od požara i tehnoloških eksplozija jedinica lokalne samouprave Liburnije (Grad Opatija, Općine Lovran, Matulji i Mošćenička Draga), te </w:t>
      </w:r>
      <w:r w:rsidRPr="002622D0">
        <w:rPr>
          <w:sz w:val="22"/>
          <w:szCs w:val="22"/>
          <w:lang w:val="pl-PL"/>
        </w:rPr>
        <w:t xml:space="preserve">Plan zaštite od požara </w:t>
      </w:r>
      <w:r w:rsidRPr="002622D0">
        <w:rPr>
          <w:sz w:val="22"/>
          <w:szCs w:val="22"/>
        </w:rPr>
        <w:t>jedinica lokalne samouprave Liburnije</w:t>
      </w:r>
      <w:r w:rsidRPr="002622D0">
        <w:rPr>
          <w:sz w:val="22"/>
          <w:szCs w:val="22"/>
          <w:lang w:val="pl-PL"/>
        </w:rPr>
        <w:t xml:space="preserve"> </w:t>
      </w:r>
      <w:r w:rsidRPr="002622D0">
        <w:rPr>
          <w:sz w:val="22"/>
          <w:szCs w:val="22"/>
        </w:rPr>
        <w:t>(Grad Opatija, Općine Lovran, Matulji i Mošćenička Draga)</w:t>
      </w:r>
      <w:r w:rsidRPr="002622D0">
        <w:rPr>
          <w:sz w:val="22"/>
          <w:szCs w:val="22"/>
          <w:lang w:val="pl-PL"/>
        </w:rPr>
        <w:t xml:space="preserve"> Procjena i plan ugroženosti stanovništva, materijalnih i kulturnih dobara i okoliša od katastrofa i velik</w:t>
      </w:r>
      <w:r w:rsidR="0003676E" w:rsidRPr="002622D0">
        <w:rPr>
          <w:sz w:val="22"/>
          <w:szCs w:val="22"/>
          <w:lang w:val="pl-PL"/>
        </w:rPr>
        <w:t>i</w:t>
      </w:r>
      <w:r w:rsidRPr="002622D0">
        <w:rPr>
          <w:sz w:val="22"/>
          <w:szCs w:val="22"/>
          <w:lang w:val="pl-PL"/>
        </w:rPr>
        <w:t>h nesreća za područja Grad Opatije, Općina Matulji, Lovran, M. Draga.</w:t>
      </w:r>
    </w:p>
    <w:p w14:paraId="5560455C" w14:textId="77777777" w:rsidR="00A71692" w:rsidRDefault="00A71692" w:rsidP="00366BC9">
      <w:pPr>
        <w:autoSpaceDE w:val="0"/>
        <w:autoSpaceDN w:val="0"/>
        <w:adjustRightInd w:val="0"/>
        <w:jc w:val="both"/>
        <w:rPr>
          <w:color w:val="FF0000"/>
          <w:sz w:val="22"/>
          <w:szCs w:val="22"/>
          <w:lang w:val="pl-PL"/>
        </w:rPr>
      </w:pPr>
    </w:p>
    <w:p w14:paraId="7DDF271F" w14:textId="77777777" w:rsidR="00A71692" w:rsidRPr="0094003A" w:rsidRDefault="00A71692" w:rsidP="00366BC9">
      <w:pPr>
        <w:autoSpaceDE w:val="0"/>
        <w:autoSpaceDN w:val="0"/>
        <w:adjustRightInd w:val="0"/>
        <w:jc w:val="both"/>
        <w:rPr>
          <w:color w:val="FF0000"/>
          <w:sz w:val="22"/>
          <w:szCs w:val="22"/>
          <w:lang w:val="pl-PL"/>
        </w:rPr>
      </w:pPr>
    </w:p>
    <w:p w14:paraId="634E3CF1" w14:textId="02A429D2" w:rsidR="00210BCD" w:rsidRPr="002622D0" w:rsidRDefault="00EA36B7" w:rsidP="002563C3">
      <w:pPr>
        <w:numPr>
          <w:ilvl w:val="0"/>
          <w:numId w:val="7"/>
        </w:numPr>
        <w:autoSpaceDE w:val="0"/>
        <w:autoSpaceDN w:val="0"/>
        <w:adjustRightInd w:val="0"/>
        <w:rPr>
          <w:b/>
          <w:sz w:val="24"/>
          <w:szCs w:val="24"/>
          <w:u w:val="single"/>
          <w:lang w:val="pl-PL"/>
        </w:rPr>
      </w:pPr>
      <w:r w:rsidRPr="002622D0">
        <w:rPr>
          <w:b/>
          <w:sz w:val="24"/>
          <w:szCs w:val="24"/>
          <w:u w:val="single"/>
          <w:lang w:val="pl-PL"/>
        </w:rPr>
        <w:t>Aktivnost:  Redovna djelatnost vatrogastva</w:t>
      </w:r>
    </w:p>
    <w:p w14:paraId="4B84DDD7" w14:textId="77777777" w:rsidR="00210BCD" w:rsidRPr="0094003A" w:rsidRDefault="00210BCD" w:rsidP="00210BCD">
      <w:pPr>
        <w:autoSpaceDE w:val="0"/>
        <w:autoSpaceDN w:val="0"/>
        <w:adjustRightInd w:val="0"/>
        <w:ind w:left="720"/>
        <w:jc w:val="both"/>
        <w:rPr>
          <w:b/>
          <w:color w:val="FF0000"/>
          <w:sz w:val="28"/>
          <w:szCs w:val="28"/>
          <w:u w:val="single"/>
          <w:lang w:val="pl-PL"/>
        </w:rPr>
      </w:pPr>
    </w:p>
    <w:p w14:paraId="4DF5CABC" w14:textId="77777777" w:rsidR="000F1D19" w:rsidRPr="002622D0" w:rsidRDefault="000F1D19" w:rsidP="000F1D19">
      <w:pPr>
        <w:pStyle w:val="Tijeloteksta"/>
        <w:keepNext/>
        <w:spacing w:after="0"/>
        <w:jc w:val="both"/>
        <w:rPr>
          <w:b/>
          <w:bCs/>
          <w:sz w:val="22"/>
          <w:szCs w:val="22"/>
        </w:rPr>
      </w:pPr>
      <w:r w:rsidRPr="002622D0">
        <w:rPr>
          <w:b/>
          <w:bCs/>
          <w:sz w:val="22"/>
          <w:szCs w:val="22"/>
        </w:rPr>
        <w:t xml:space="preserve">OPIS PROGRAMA </w:t>
      </w:r>
    </w:p>
    <w:p w14:paraId="696F7732" w14:textId="77777777" w:rsidR="000F1D19" w:rsidRPr="002622D0" w:rsidRDefault="000F1D19" w:rsidP="000F1D19">
      <w:pPr>
        <w:jc w:val="both"/>
        <w:rPr>
          <w:sz w:val="22"/>
          <w:szCs w:val="22"/>
        </w:rPr>
      </w:pPr>
      <w:r w:rsidRPr="002622D0">
        <w:rPr>
          <w:sz w:val="22"/>
          <w:szCs w:val="22"/>
        </w:rPr>
        <w:t>Aktivno provođenje preventivnih mjera zaštite od požara, u gašenju požara i spašavanju ljudi i imovine ugroženih požarom, spašavanje ljudi imovine ugroženim prirodnim i tehnološkim nezgodama, te usklađivanje, usmjeravanje rada članova u ostvarivanju poslova i zadaća u zaštiti od požara i vatrogastvu sukladno Zakonu i pravnim aktima JVP Opatija.</w:t>
      </w:r>
    </w:p>
    <w:p w14:paraId="743C9E64" w14:textId="77777777" w:rsidR="000F1D19" w:rsidRPr="002622D0" w:rsidRDefault="000F1D19" w:rsidP="000F1D19">
      <w:pPr>
        <w:jc w:val="both"/>
        <w:rPr>
          <w:sz w:val="22"/>
          <w:szCs w:val="22"/>
        </w:rPr>
      </w:pPr>
      <w:r w:rsidRPr="002622D0">
        <w:rPr>
          <w:sz w:val="22"/>
          <w:szCs w:val="22"/>
        </w:rPr>
        <w:t>Program se sastoji od sljedećih aktivnosti:</w:t>
      </w:r>
    </w:p>
    <w:p w14:paraId="54954B60" w14:textId="77777777" w:rsidR="000F1D19" w:rsidRPr="002622D0" w:rsidRDefault="000F1D19" w:rsidP="002563C3">
      <w:pPr>
        <w:numPr>
          <w:ilvl w:val="0"/>
          <w:numId w:val="9"/>
        </w:numPr>
        <w:jc w:val="both"/>
        <w:rPr>
          <w:sz w:val="22"/>
          <w:szCs w:val="22"/>
        </w:rPr>
      </w:pPr>
      <w:r w:rsidRPr="002622D0">
        <w:rPr>
          <w:sz w:val="22"/>
          <w:szCs w:val="22"/>
        </w:rPr>
        <w:lastRenderedPageBreak/>
        <w:t xml:space="preserve">Redovna djelatnosti vatrogastva (JVP) – minimalni standard za decentralizirane funkcije </w:t>
      </w:r>
    </w:p>
    <w:p w14:paraId="7E799530" w14:textId="77777777" w:rsidR="000F1D19" w:rsidRPr="002622D0" w:rsidRDefault="000F1D19" w:rsidP="002563C3">
      <w:pPr>
        <w:numPr>
          <w:ilvl w:val="0"/>
          <w:numId w:val="9"/>
        </w:numPr>
        <w:jc w:val="both"/>
        <w:rPr>
          <w:sz w:val="22"/>
          <w:szCs w:val="22"/>
        </w:rPr>
      </w:pPr>
      <w:r w:rsidRPr="002622D0">
        <w:rPr>
          <w:sz w:val="22"/>
          <w:szCs w:val="22"/>
          <w:lang w:val="pl-PL"/>
        </w:rPr>
        <w:t>Redovna</w:t>
      </w:r>
      <w:r w:rsidRPr="002622D0">
        <w:rPr>
          <w:sz w:val="22"/>
          <w:szCs w:val="22"/>
        </w:rPr>
        <w:t xml:space="preserve"> </w:t>
      </w:r>
      <w:r w:rsidRPr="002622D0">
        <w:rPr>
          <w:sz w:val="22"/>
          <w:szCs w:val="22"/>
          <w:lang w:val="pl-PL"/>
        </w:rPr>
        <w:t>djelatnost</w:t>
      </w:r>
      <w:r w:rsidRPr="002622D0">
        <w:rPr>
          <w:sz w:val="22"/>
          <w:szCs w:val="22"/>
        </w:rPr>
        <w:t xml:space="preserve"> </w:t>
      </w:r>
      <w:r w:rsidRPr="002622D0">
        <w:rPr>
          <w:sz w:val="22"/>
          <w:szCs w:val="22"/>
          <w:lang w:val="pl-PL"/>
        </w:rPr>
        <w:t>izvan</w:t>
      </w:r>
      <w:r w:rsidRPr="002622D0">
        <w:rPr>
          <w:sz w:val="22"/>
          <w:szCs w:val="22"/>
        </w:rPr>
        <w:t xml:space="preserve"> </w:t>
      </w:r>
      <w:r w:rsidRPr="002622D0">
        <w:rPr>
          <w:sz w:val="22"/>
          <w:szCs w:val="22"/>
          <w:lang w:val="pl-PL"/>
        </w:rPr>
        <w:t>minimalnog</w:t>
      </w:r>
      <w:r w:rsidRPr="002622D0">
        <w:rPr>
          <w:sz w:val="22"/>
          <w:szCs w:val="22"/>
        </w:rPr>
        <w:t xml:space="preserve"> </w:t>
      </w:r>
      <w:r w:rsidRPr="002622D0">
        <w:rPr>
          <w:sz w:val="22"/>
          <w:szCs w:val="22"/>
          <w:lang w:val="pl-PL"/>
        </w:rPr>
        <w:t>standarda</w:t>
      </w:r>
    </w:p>
    <w:p w14:paraId="62D31AB6" w14:textId="66795E04" w:rsidR="000F1D19" w:rsidRPr="002622D0" w:rsidRDefault="000F1D19" w:rsidP="00210BCD">
      <w:pPr>
        <w:keepNext/>
        <w:jc w:val="both"/>
        <w:rPr>
          <w:b/>
          <w:bCs/>
          <w:sz w:val="22"/>
          <w:szCs w:val="22"/>
        </w:rPr>
      </w:pPr>
    </w:p>
    <w:p w14:paraId="75FDAE15" w14:textId="77777777" w:rsidR="000F1D19" w:rsidRPr="002622D0" w:rsidRDefault="000F1D19" w:rsidP="000F1D19">
      <w:pPr>
        <w:jc w:val="both"/>
        <w:rPr>
          <w:sz w:val="22"/>
          <w:szCs w:val="22"/>
        </w:rPr>
      </w:pPr>
      <w:r w:rsidRPr="002622D0">
        <w:rPr>
          <w:sz w:val="22"/>
          <w:szCs w:val="22"/>
        </w:rPr>
        <w:t>Svrha Programa je optimalno održavanje i funkcioniranje protupožarne zaštite na području Grada Opatija, odnosno jedinica lokalne samouprave osnivača Javne vatrogasne postrojbe Opatija (Općina Matulji, Lovran, M. Draga).</w:t>
      </w:r>
    </w:p>
    <w:p w14:paraId="5918B05E" w14:textId="77777777" w:rsidR="000F1D19" w:rsidRPr="002622D0" w:rsidRDefault="000F1D19" w:rsidP="00210BCD">
      <w:pPr>
        <w:keepNext/>
        <w:jc w:val="both"/>
        <w:rPr>
          <w:b/>
          <w:bCs/>
          <w:sz w:val="22"/>
          <w:szCs w:val="22"/>
        </w:rPr>
      </w:pPr>
    </w:p>
    <w:p w14:paraId="40B7729F" w14:textId="77777777" w:rsidR="000F1D19" w:rsidRPr="002622D0" w:rsidRDefault="000F1D19" w:rsidP="000F1D19">
      <w:pPr>
        <w:jc w:val="both"/>
        <w:rPr>
          <w:sz w:val="22"/>
          <w:szCs w:val="22"/>
        </w:rPr>
      </w:pPr>
      <w:r w:rsidRPr="002622D0">
        <w:rPr>
          <w:sz w:val="22"/>
          <w:szCs w:val="22"/>
        </w:rPr>
        <w:t>Cilj je osiguranje sredstava za redovno financiranje Javne vatrogasne postrojbe Opatija, za kvalitetno funkcioniranje protupožarne zaštite temeljem Procjene ugroženosti od požara i tehnoloških eksplozija, te Plana zaštite od požara i tehnoloških eksplozija na području Grada Opatije.</w:t>
      </w:r>
    </w:p>
    <w:p w14:paraId="58B52024" w14:textId="77777777" w:rsidR="000F1D19" w:rsidRPr="002622D0" w:rsidRDefault="000F1D19" w:rsidP="000F1D19">
      <w:pPr>
        <w:jc w:val="both"/>
        <w:rPr>
          <w:b/>
          <w:bCs/>
          <w:sz w:val="22"/>
          <w:szCs w:val="22"/>
        </w:rPr>
      </w:pPr>
    </w:p>
    <w:p w14:paraId="3010B8BA" w14:textId="77777777" w:rsidR="000F1D19" w:rsidRPr="002622D0" w:rsidRDefault="000F1D19" w:rsidP="000F1D19">
      <w:pPr>
        <w:jc w:val="both"/>
        <w:rPr>
          <w:b/>
          <w:bCs/>
          <w:sz w:val="22"/>
          <w:szCs w:val="22"/>
        </w:rPr>
      </w:pPr>
      <w:r w:rsidRPr="002622D0">
        <w:rPr>
          <w:b/>
          <w:bCs/>
          <w:sz w:val="22"/>
          <w:szCs w:val="22"/>
        </w:rPr>
        <w:t>ZAKONSKE I DRUGE PRAVNE OSNOVE</w:t>
      </w:r>
    </w:p>
    <w:p w14:paraId="0C8B717E" w14:textId="77777777" w:rsidR="000F1D19" w:rsidRPr="002622D0" w:rsidRDefault="000F1D19" w:rsidP="000F1D19">
      <w:pPr>
        <w:autoSpaceDE w:val="0"/>
        <w:autoSpaceDN w:val="0"/>
        <w:adjustRightInd w:val="0"/>
        <w:jc w:val="both"/>
        <w:rPr>
          <w:sz w:val="22"/>
          <w:szCs w:val="22"/>
          <w:lang w:val="pl-PL"/>
        </w:rPr>
      </w:pPr>
      <w:r w:rsidRPr="002622D0">
        <w:rPr>
          <w:sz w:val="22"/>
          <w:szCs w:val="22"/>
          <w:lang w:val="pl-PL"/>
        </w:rPr>
        <w:t>Vatrogasna djelatnost stru</w:t>
      </w:r>
      <w:r w:rsidRPr="002622D0">
        <w:rPr>
          <w:sz w:val="22"/>
          <w:szCs w:val="22"/>
        </w:rPr>
        <w:t>č</w:t>
      </w:r>
      <w:r w:rsidRPr="002622D0">
        <w:rPr>
          <w:sz w:val="22"/>
          <w:szCs w:val="22"/>
          <w:lang w:val="pl-PL"/>
        </w:rPr>
        <w:t>na je i humanitarna djelatnost od interesa za Republiku Hrvatsku. Ključni propisi: Zakon o vatrogastvu</w:t>
      </w:r>
      <w:r w:rsidRPr="002622D0">
        <w:rPr>
          <w:sz w:val="22"/>
          <w:szCs w:val="22"/>
        </w:rPr>
        <w:t xml:space="preserve">, </w:t>
      </w:r>
      <w:r w:rsidRPr="002622D0">
        <w:rPr>
          <w:sz w:val="22"/>
          <w:szCs w:val="22"/>
          <w:lang w:val="pl-PL"/>
        </w:rPr>
        <w:t>Zakon zaštite od požara, Zakon o sustavu Civilne zaštite,</w:t>
      </w:r>
      <w:r w:rsidRPr="002622D0">
        <w:rPr>
          <w:sz w:val="22"/>
          <w:szCs w:val="22"/>
        </w:rPr>
        <w:t xml:space="preserve"> Procjena ugroženosti od požara i tehnoloških eksplozija jedinica lokalne samouprave Liburnije (Grad Opatija, Općine Lovran, Matulji i Mošćenička Draga), te </w:t>
      </w:r>
      <w:r w:rsidRPr="002622D0">
        <w:rPr>
          <w:sz w:val="22"/>
          <w:szCs w:val="22"/>
          <w:lang w:val="pl-PL"/>
        </w:rPr>
        <w:t xml:space="preserve">Plan zaštite od požara </w:t>
      </w:r>
      <w:r w:rsidRPr="002622D0">
        <w:rPr>
          <w:sz w:val="22"/>
          <w:szCs w:val="22"/>
        </w:rPr>
        <w:t>jedinica lokalne samouprave Liburnije</w:t>
      </w:r>
      <w:r w:rsidRPr="002622D0">
        <w:rPr>
          <w:sz w:val="22"/>
          <w:szCs w:val="22"/>
          <w:lang w:val="pl-PL"/>
        </w:rPr>
        <w:t xml:space="preserve"> </w:t>
      </w:r>
      <w:r w:rsidRPr="002622D0">
        <w:rPr>
          <w:sz w:val="22"/>
          <w:szCs w:val="22"/>
        </w:rPr>
        <w:t>(Grad Opatija, Općine Lovran, Matulji i Mošćenička Draga)</w:t>
      </w:r>
      <w:r w:rsidRPr="002622D0">
        <w:rPr>
          <w:sz w:val="22"/>
          <w:szCs w:val="22"/>
          <w:lang w:val="pl-PL"/>
        </w:rPr>
        <w:t xml:space="preserve"> Procjena i plan ugroženosti stanovništva, materijalnih i kulturnih dobara i okoliša od katastrofa i velikih nesreća za područja Grad Opatije, Općina Matulji, Lovran, M. Draga.</w:t>
      </w:r>
    </w:p>
    <w:p w14:paraId="456734A4" w14:textId="77777777" w:rsidR="000F1D19" w:rsidRPr="0094003A" w:rsidRDefault="000F1D19" w:rsidP="00210BCD">
      <w:pPr>
        <w:keepNext/>
        <w:jc w:val="both"/>
        <w:rPr>
          <w:b/>
          <w:bCs/>
          <w:color w:val="FF0000"/>
          <w:sz w:val="22"/>
          <w:szCs w:val="22"/>
        </w:rPr>
      </w:pPr>
    </w:p>
    <w:p w14:paraId="020CFF03" w14:textId="77777777" w:rsidR="000F1D19" w:rsidRPr="0094003A" w:rsidRDefault="000F1D19" w:rsidP="00210BCD">
      <w:pPr>
        <w:keepNext/>
        <w:jc w:val="both"/>
        <w:rPr>
          <w:b/>
          <w:bCs/>
          <w:color w:val="FF0000"/>
          <w:sz w:val="22"/>
          <w:szCs w:val="22"/>
        </w:rPr>
      </w:pPr>
    </w:p>
    <w:p w14:paraId="433F5759" w14:textId="5BE285A8" w:rsidR="00210BCD" w:rsidRPr="00C208CD" w:rsidRDefault="00210BCD" w:rsidP="00210BCD">
      <w:pPr>
        <w:keepNext/>
        <w:jc w:val="both"/>
        <w:rPr>
          <w:b/>
          <w:bCs/>
          <w:sz w:val="22"/>
          <w:szCs w:val="22"/>
        </w:rPr>
      </w:pPr>
      <w:r w:rsidRPr="00C208CD">
        <w:rPr>
          <w:b/>
          <w:bCs/>
          <w:sz w:val="22"/>
          <w:szCs w:val="22"/>
        </w:rPr>
        <w:t xml:space="preserve">CILJEVI </w:t>
      </w:r>
      <w:r w:rsidR="000F1D19" w:rsidRPr="00C208CD">
        <w:rPr>
          <w:b/>
          <w:bCs/>
          <w:sz w:val="22"/>
          <w:szCs w:val="22"/>
        </w:rPr>
        <w:t xml:space="preserve">PROGRAMA ZA </w:t>
      </w:r>
      <w:r w:rsidR="00D408EC" w:rsidRPr="00C208CD">
        <w:rPr>
          <w:b/>
          <w:bCs/>
          <w:sz w:val="22"/>
          <w:szCs w:val="22"/>
        </w:rPr>
        <w:t>2023</w:t>
      </w:r>
      <w:r w:rsidR="000F1D19" w:rsidRPr="00C208CD">
        <w:rPr>
          <w:b/>
          <w:bCs/>
          <w:sz w:val="22"/>
          <w:szCs w:val="22"/>
        </w:rPr>
        <w:t>.-202</w:t>
      </w:r>
      <w:r w:rsidR="00B020EC" w:rsidRPr="00C208CD">
        <w:rPr>
          <w:b/>
          <w:bCs/>
          <w:sz w:val="22"/>
          <w:szCs w:val="22"/>
        </w:rPr>
        <w:t>5</w:t>
      </w:r>
      <w:r w:rsidR="000F1D19" w:rsidRPr="00C208CD">
        <w:rPr>
          <w:b/>
          <w:bCs/>
          <w:sz w:val="22"/>
          <w:szCs w:val="22"/>
        </w:rPr>
        <w:t>.</w:t>
      </w:r>
    </w:p>
    <w:p w14:paraId="74BC45B2" w14:textId="77777777" w:rsidR="00895592" w:rsidRDefault="00895592" w:rsidP="00895592">
      <w:pPr>
        <w:keepNext/>
        <w:jc w:val="both"/>
        <w:rPr>
          <w:b/>
          <w:bCs/>
          <w:sz w:val="22"/>
          <w:szCs w:val="22"/>
        </w:rPr>
      </w:pPr>
    </w:p>
    <w:p w14:paraId="7B7B8F58" w14:textId="77777777" w:rsidR="00895592" w:rsidRPr="002E0181" w:rsidRDefault="00895592" w:rsidP="00895592">
      <w:pPr>
        <w:numPr>
          <w:ilvl w:val="0"/>
          <w:numId w:val="17"/>
        </w:numPr>
        <w:jc w:val="both"/>
        <w:rPr>
          <w:sz w:val="22"/>
          <w:szCs w:val="22"/>
        </w:rPr>
      </w:pPr>
      <w:r w:rsidRPr="002E0181">
        <w:rPr>
          <w:sz w:val="22"/>
          <w:szCs w:val="22"/>
          <w:lang w:val="pl-PL"/>
        </w:rPr>
        <w:t>Pru</w:t>
      </w:r>
      <w:r w:rsidRPr="002E0181">
        <w:rPr>
          <w:sz w:val="22"/>
          <w:szCs w:val="22"/>
        </w:rPr>
        <w:t>ž</w:t>
      </w:r>
      <w:r w:rsidRPr="002E0181">
        <w:rPr>
          <w:sz w:val="22"/>
          <w:szCs w:val="22"/>
          <w:lang w:val="pl-PL"/>
        </w:rPr>
        <w:t>anje pomo</w:t>
      </w:r>
      <w:r w:rsidRPr="002E0181">
        <w:rPr>
          <w:sz w:val="22"/>
          <w:szCs w:val="22"/>
        </w:rPr>
        <w:t>ć</w:t>
      </w:r>
      <w:r w:rsidRPr="002E0181">
        <w:rPr>
          <w:sz w:val="22"/>
          <w:szCs w:val="22"/>
          <w:lang w:val="pl-PL"/>
        </w:rPr>
        <w:t>i i suradnje gra</w:t>
      </w:r>
      <w:r w:rsidRPr="002E0181">
        <w:rPr>
          <w:sz w:val="22"/>
          <w:szCs w:val="22"/>
        </w:rPr>
        <w:t>đ</w:t>
      </w:r>
      <w:r w:rsidRPr="002E0181">
        <w:rPr>
          <w:sz w:val="22"/>
          <w:szCs w:val="22"/>
          <w:lang w:val="pl-PL"/>
        </w:rPr>
        <w:t>anima i gradskim ustanovama, pravnim subjektima u preventivnom dijelu za</w:t>
      </w:r>
      <w:r w:rsidRPr="002E0181">
        <w:rPr>
          <w:sz w:val="22"/>
          <w:szCs w:val="22"/>
        </w:rPr>
        <w:t>š</w:t>
      </w:r>
      <w:r w:rsidRPr="002E0181">
        <w:rPr>
          <w:sz w:val="22"/>
          <w:szCs w:val="22"/>
          <w:lang w:val="pl-PL"/>
        </w:rPr>
        <w:t>tite od po</w:t>
      </w:r>
      <w:r w:rsidRPr="002E0181">
        <w:rPr>
          <w:sz w:val="22"/>
          <w:szCs w:val="22"/>
        </w:rPr>
        <w:t>ž</w:t>
      </w:r>
      <w:r w:rsidRPr="002E0181">
        <w:rPr>
          <w:sz w:val="22"/>
          <w:szCs w:val="22"/>
          <w:lang w:val="pl-PL"/>
        </w:rPr>
        <w:t>ara</w:t>
      </w:r>
      <w:r w:rsidRPr="002E0181">
        <w:rPr>
          <w:sz w:val="22"/>
          <w:szCs w:val="22"/>
        </w:rPr>
        <w:t xml:space="preserve">, zaštite i spašavanja, </w:t>
      </w:r>
      <w:r w:rsidRPr="002E0181">
        <w:rPr>
          <w:sz w:val="22"/>
          <w:szCs w:val="22"/>
          <w:lang w:val="pl-PL"/>
        </w:rPr>
        <w:t>te uskla</w:t>
      </w:r>
      <w:r w:rsidRPr="002E0181">
        <w:rPr>
          <w:sz w:val="22"/>
          <w:szCs w:val="22"/>
        </w:rPr>
        <w:t>đ</w:t>
      </w:r>
      <w:r w:rsidRPr="002E0181">
        <w:rPr>
          <w:sz w:val="22"/>
          <w:szCs w:val="22"/>
          <w:lang w:val="pl-PL"/>
        </w:rPr>
        <w:t>ivanje i podizanje</w:t>
      </w:r>
      <w:r w:rsidRPr="002E0181">
        <w:rPr>
          <w:sz w:val="22"/>
          <w:szCs w:val="22"/>
        </w:rPr>
        <w:t xml:space="preserve">  </w:t>
      </w:r>
      <w:r w:rsidRPr="002E0181">
        <w:rPr>
          <w:sz w:val="22"/>
          <w:szCs w:val="22"/>
          <w:lang w:val="pl-PL"/>
        </w:rPr>
        <w:t>razine sigurnosti u gradskim i ostalim ustanovama</w:t>
      </w:r>
      <w:r w:rsidRPr="002E0181">
        <w:rPr>
          <w:sz w:val="22"/>
          <w:szCs w:val="22"/>
        </w:rPr>
        <w:t xml:space="preserve">. </w:t>
      </w:r>
    </w:p>
    <w:p w14:paraId="4E371875" w14:textId="77777777" w:rsidR="00895592" w:rsidRPr="002E0181" w:rsidRDefault="00895592" w:rsidP="00895592">
      <w:pPr>
        <w:numPr>
          <w:ilvl w:val="0"/>
          <w:numId w:val="17"/>
        </w:numPr>
        <w:jc w:val="both"/>
        <w:rPr>
          <w:sz w:val="22"/>
          <w:szCs w:val="22"/>
        </w:rPr>
      </w:pPr>
      <w:r w:rsidRPr="002E0181">
        <w:rPr>
          <w:sz w:val="22"/>
          <w:szCs w:val="22"/>
          <w:lang w:val="pl-PL"/>
        </w:rPr>
        <w:t>Redovno financiranje prava zaposlenika iz radnog odnosa i materijalnih tro</w:t>
      </w:r>
      <w:r w:rsidRPr="002E0181">
        <w:rPr>
          <w:sz w:val="22"/>
          <w:szCs w:val="22"/>
        </w:rPr>
        <w:t>š</w:t>
      </w:r>
      <w:r w:rsidRPr="002E0181">
        <w:rPr>
          <w:sz w:val="22"/>
          <w:szCs w:val="22"/>
          <w:lang w:val="pl-PL"/>
        </w:rPr>
        <w:t>kova</w:t>
      </w:r>
      <w:r w:rsidRPr="002E0181">
        <w:rPr>
          <w:sz w:val="22"/>
          <w:szCs w:val="22"/>
        </w:rPr>
        <w:t xml:space="preserve"> (</w:t>
      </w:r>
      <w:r w:rsidRPr="002E0181">
        <w:rPr>
          <w:sz w:val="22"/>
          <w:szCs w:val="22"/>
          <w:lang w:val="pl-PL"/>
        </w:rPr>
        <w:t>naknade za tro</w:t>
      </w:r>
      <w:r w:rsidRPr="002E0181">
        <w:rPr>
          <w:sz w:val="22"/>
          <w:szCs w:val="22"/>
        </w:rPr>
        <w:t>š</w:t>
      </w:r>
      <w:r w:rsidRPr="002E0181">
        <w:rPr>
          <w:sz w:val="22"/>
          <w:szCs w:val="22"/>
          <w:lang w:val="pl-PL"/>
        </w:rPr>
        <w:t>kove prijevoza</w:t>
      </w:r>
      <w:r w:rsidRPr="002E0181">
        <w:rPr>
          <w:sz w:val="22"/>
          <w:szCs w:val="22"/>
        </w:rPr>
        <w:t xml:space="preserve">, troškove prehrane, </w:t>
      </w:r>
      <w:r w:rsidRPr="002E0181">
        <w:rPr>
          <w:sz w:val="22"/>
          <w:szCs w:val="22"/>
          <w:lang w:val="pl-PL"/>
        </w:rPr>
        <w:t>uredski materijal</w:t>
      </w:r>
      <w:r w:rsidRPr="002E0181">
        <w:rPr>
          <w:sz w:val="22"/>
          <w:szCs w:val="22"/>
        </w:rPr>
        <w:t xml:space="preserve">, </w:t>
      </w:r>
      <w:r w:rsidRPr="002E0181">
        <w:rPr>
          <w:sz w:val="22"/>
          <w:szCs w:val="22"/>
          <w:lang w:val="pl-PL"/>
        </w:rPr>
        <w:t>materijal i sirovine</w:t>
      </w:r>
      <w:r w:rsidRPr="002E0181">
        <w:rPr>
          <w:sz w:val="22"/>
          <w:szCs w:val="22"/>
        </w:rPr>
        <w:t xml:space="preserve">, </w:t>
      </w:r>
      <w:r w:rsidRPr="002E0181">
        <w:rPr>
          <w:sz w:val="22"/>
          <w:szCs w:val="22"/>
          <w:lang w:val="pl-PL"/>
        </w:rPr>
        <w:t>energija</w:t>
      </w:r>
      <w:r w:rsidRPr="002E0181">
        <w:rPr>
          <w:sz w:val="22"/>
          <w:szCs w:val="22"/>
        </w:rPr>
        <w:t xml:space="preserve">, </w:t>
      </w:r>
      <w:r w:rsidRPr="002E0181">
        <w:rPr>
          <w:sz w:val="22"/>
          <w:szCs w:val="22"/>
          <w:lang w:val="pl-PL"/>
        </w:rPr>
        <w:t>materijal i dijelovi za teku</w:t>
      </w:r>
      <w:r w:rsidRPr="002E0181">
        <w:rPr>
          <w:sz w:val="22"/>
          <w:szCs w:val="22"/>
        </w:rPr>
        <w:t>ć</w:t>
      </w:r>
      <w:r w:rsidRPr="002E0181">
        <w:rPr>
          <w:sz w:val="22"/>
          <w:szCs w:val="22"/>
          <w:lang w:val="pl-PL"/>
        </w:rPr>
        <w:t>e i investicijsko odr</w:t>
      </w:r>
      <w:r w:rsidRPr="002E0181">
        <w:rPr>
          <w:sz w:val="22"/>
          <w:szCs w:val="22"/>
        </w:rPr>
        <w:t>ž</w:t>
      </w:r>
      <w:r w:rsidRPr="002E0181">
        <w:rPr>
          <w:sz w:val="22"/>
          <w:szCs w:val="22"/>
          <w:lang w:val="pl-PL"/>
        </w:rPr>
        <w:t>avanje</w:t>
      </w:r>
      <w:r w:rsidRPr="002E0181">
        <w:rPr>
          <w:sz w:val="22"/>
          <w:szCs w:val="22"/>
        </w:rPr>
        <w:t xml:space="preserve">, </w:t>
      </w:r>
      <w:r w:rsidRPr="002E0181">
        <w:rPr>
          <w:sz w:val="22"/>
          <w:szCs w:val="22"/>
          <w:lang w:val="pl-PL"/>
        </w:rPr>
        <w:t>usluge telefona</w:t>
      </w:r>
      <w:r w:rsidRPr="002E0181">
        <w:rPr>
          <w:sz w:val="22"/>
          <w:szCs w:val="22"/>
        </w:rPr>
        <w:t xml:space="preserve">, </w:t>
      </w:r>
      <w:r w:rsidRPr="002E0181">
        <w:rPr>
          <w:sz w:val="22"/>
          <w:szCs w:val="22"/>
          <w:lang w:val="pl-PL"/>
        </w:rPr>
        <w:t>po</w:t>
      </w:r>
      <w:r w:rsidRPr="002E0181">
        <w:rPr>
          <w:sz w:val="22"/>
          <w:szCs w:val="22"/>
        </w:rPr>
        <w:t>š</w:t>
      </w:r>
      <w:r w:rsidRPr="002E0181">
        <w:rPr>
          <w:sz w:val="22"/>
          <w:szCs w:val="22"/>
          <w:lang w:val="pl-PL"/>
        </w:rPr>
        <w:t>te i prijevoza</w:t>
      </w:r>
      <w:r w:rsidRPr="002E0181">
        <w:rPr>
          <w:sz w:val="22"/>
          <w:szCs w:val="22"/>
        </w:rPr>
        <w:t xml:space="preserve">, </w:t>
      </w:r>
      <w:r w:rsidRPr="002E0181">
        <w:rPr>
          <w:sz w:val="22"/>
          <w:szCs w:val="22"/>
          <w:lang w:val="pl-PL"/>
        </w:rPr>
        <w:t>komunalne i zdravstvene usluge</w:t>
      </w:r>
      <w:r w:rsidRPr="002E0181">
        <w:rPr>
          <w:sz w:val="22"/>
          <w:szCs w:val="22"/>
        </w:rPr>
        <w:t xml:space="preserve">, </w:t>
      </w:r>
      <w:r w:rsidRPr="002E0181">
        <w:rPr>
          <w:sz w:val="22"/>
          <w:szCs w:val="22"/>
          <w:lang w:val="pl-PL"/>
        </w:rPr>
        <w:t>premije osiguranja, slu</w:t>
      </w:r>
      <w:r w:rsidRPr="002E0181">
        <w:rPr>
          <w:sz w:val="22"/>
          <w:szCs w:val="22"/>
        </w:rPr>
        <w:t>ž</w:t>
      </w:r>
      <w:r w:rsidRPr="002E0181">
        <w:rPr>
          <w:sz w:val="22"/>
          <w:szCs w:val="22"/>
          <w:lang w:val="pl-PL"/>
        </w:rPr>
        <w:t>bena i za</w:t>
      </w:r>
      <w:r w:rsidRPr="002E0181">
        <w:rPr>
          <w:sz w:val="22"/>
          <w:szCs w:val="22"/>
        </w:rPr>
        <w:t>š</w:t>
      </w:r>
      <w:r w:rsidRPr="002E0181">
        <w:rPr>
          <w:sz w:val="22"/>
          <w:szCs w:val="22"/>
          <w:lang w:val="pl-PL"/>
        </w:rPr>
        <w:t>titna obu</w:t>
      </w:r>
      <w:r w:rsidRPr="002E0181">
        <w:rPr>
          <w:sz w:val="22"/>
          <w:szCs w:val="22"/>
        </w:rPr>
        <w:t>ć</w:t>
      </w:r>
      <w:r w:rsidRPr="002E0181">
        <w:rPr>
          <w:sz w:val="22"/>
          <w:szCs w:val="22"/>
          <w:lang w:val="pl-PL"/>
        </w:rPr>
        <w:t>a i odje</w:t>
      </w:r>
      <w:r w:rsidRPr="002E0181">
        <w:rPr>
          <w:sz w:val="22"/>
          <w:szCs w:val="22"/>
        </w:rPr>
        <w:t>ć</w:t>
      </w:r>
      <w:r w:rsidRPr="002E0181">
        <w:rPr>
          <w:sz w:val="22"/>
          <w:szCs w:val="22"/>
          <w:lang w:val="pl-PL"/>
        </w:rPr>
        <w:t>a</w:t>
      </w:r>
      <w:r w:rsidRPr="002E0181">
        <w:rPr>
          <w:sz w:val="22"/>
          <w:szCs w:val="22"/>
        </w:rPr>
        <w:t>),</w:t>
      </w:r>
    </w:p>
    <w:p w14:paraId="32B21327" w14:textId="3BAE6439" w:rsidR="00895592" w:rsidRPr="00C208CD" w:rsidRDefault="00895592" w:rsidP="00C208CD">
      <w:pPr>
        <w:pStyle w:val="Odlomakpopisa"/>
        <w:numPr>
          <w:ilvl w:val="0"/>
          <w:numId w:val="5"/>
        </w:numPr>
        <w:jc w:val="both"/>
        <w:rPr>
          <w:sz w:val="22"/>
          <w:szCs w:val="22"/>
        </w:rPr>
      </w:pPr>
      <w:r w:rsidRPr="00C208CD">
        <w:rPr>
          <w:sz w:val="22"/>
          <w:szCs w:val="22"/>
        </w:rPr>
        <w:t>preventivni i  specijalistički liječnički pregledi zaposlenika,</w:t>
      </w:r>
    </w:p>
    <w:p w14:paraId="7495800E" w14:textId="130F04B6" w:rsidR="00895592" w:rsidRPr="00C208CD" w:rsidRDefault="00895592" w:rsidP="00C208CD">
      <w:pPr>
        <w:pStyle w:val="Odlomakpopisa"/>
        <w:numPr>
          <w:ilvl w:val="0"/>
          <w:numId w:val="5"/>
        </w:numPr>
        <w:jc w:val="both"/>
        <w:rPr>
          <w:sz w:val="22"/>
          <w:szCs w:val="22"/>
        </w:rPr>
      </w:pPr>
      <w:r w:rsidRPr="00C208CD">
        <w:rPr>
          <w:sz w:val="22"/>
          <w:szCs w:val="22"/>
        </w:rPr>
        <w:t>usavršavanje specijalnosti iz područja zaštite od požara i zaštite i spašavanja, te ostali tečajevi i seminari potrebni u obuci vatrogasaca,</w:t>
      </w:r>
    </w:p>
    <w:p w14:paraId="265E7E77" w14:textId="4B9BD25E" w:rsidR="00895592" w:rsidRPr="002E0181" w:rsidRDefault="00895592" w:rsidP="00895592">
      <w:pPr>
        <w:numPr>
          <w:ilvl w:val="0"/>
          <w:numId w:val="17"/>
        </w:numPr>
        <w:jc w:val="both"/>
        <w:rPr>
          <w:sz w:val="22"/>
          <w:szCs w:val="22"/>
        </w:rPr>
      </w:pPr>
      <w:r w:rsidRPr="002E0181">
        <w:rPr>
          <w:sz w:val="22"/>
          <w:szCs w:val="22"/>
        </w:rPr>
        <w:t>Nabava nedostajućih vozila sukladno Procjeni ugroženosti ZOP i potrebama koje proizlaze višegodišnjim potrebama na intervencijama, te zamjena dotrajalih vozila</w:t>
      </w:r>
      <w:r w:rsidR="000D48D2">
        <w:rPr>
          <w:sz w:val="22"/>
          <w:szCs w:val="22"/>
        </w:rPr>
        <w:t>,</w:t>
      </w:r>
    </w:p>
    <w:p w14:paraId="12266BEE" w14:textId="0B07F75E" w:rsidR="00895592" w:rsidRPr="002E0181" w:rsidRDefault="00895592" w:rsidP="00895592">
      <w:pPr>
        <w:numPr>
          <w:ilvl w:val="0"/>
          <w:numId w:val="17"/>
        </w:numPr>
        <w:jc w:val="both"/>
        <w:rPr>
          <w:sz w:val="22"/>
          <w:szCs w:val="22"/>
        </w:rPr>
      </w:pPr>
      <w:r w:rsidRPr="002E0181">
        <w:rPr>
          <w:sz w:val="22"/>
          <w:szCs w:val="22"/>
        </w:rPr>
        <w:t>Nabava nove i  zamjena dotrajale potrebne vatrogasne opreme</w:t>
      </w:r>
      <w:r w:rsidR="000D48D2">
        <w:rPr>
          <w:sz w:val="22"/>
          <w:szCs w:val="22"/>
        </w:rPr>
        <w:t>,</w:t>
      </w:r>
      <w:r w:rsidRPr="002E0181">
        <w:rPr>
          <w:sz w:val="22"/>
          <w:szCs w:val="22"/>
        </w:rPr>
        <w:t xml:space="preserve"> </w:t>
      </w:r>
    </w:p>
    <w:p w14:paraId="670754FD" w14:textId="418E1D15" w:rsidR="00895592" w:rsidRPr="002E0181" w:rsidRDefault="00895592" w:rsidP="00895592">
      <w:pPr>
        <w:numPr>
          <w:ilvl w:val="0"/>
          <w:numId w:val="17"/>
        </w:numPr>
        <w:jc w:val="both"/>
        <w:rPr>
          <w:sz w:val="22"/>
          <w:szCs w:val="22"/>
        </w:rPr>
      </w:pPr>
      <w:r w:rsidRPr="002E0181">
        <w:rPr>
          <w:sz w:val="22"/>
          <w:szCs w:val="22"/>
        </w:rPr>
        <w:t>Provođenje aktivnosti iz Programa provedbe posebnih mjera zaštite od požara od interesa za Republiku Hrvatsku kroz ljetnu požarnu sezonu</w:t>
      </w:r>
      <w:r w:rsidR="000D48D2">
        <w:rPr>
          <w:sz w:val="22"/>
          <w:szCs w:val="22"/>
        </w:rPr>
        <w:t>,</w:t>
      </w:r>
    </w:p>
    <w:p w14:paraId="1F544B59" w14:textId="77777777" w:rsidR="00895592" w:rsidRPr="002E0181" w:rsidRDefault="00895592" w:rsidP="00895592">
      <w:pPr>
        <w:numPr>
          <w:ilvl w:val="0"/>
          <w:numId w:val="17"/>
        </w:numPr>
        <w:jc w:val="both"/>
        <w:rPr>
          <w:sz w:val="22"/>
          <w:szCs w:val="22"/>
        </w:rPr>
      </w:pPr>
      <w:r w:rsidRPr="002E0181">
        <w:rPr>
          <w:sz w:val="22"/>
          <w:szCs w:val="22"/>
        </w:rPr>
        <w:t>Provođenje plana nastave i vježbi.</w:t>
      </w:r>
    </w:p>
    <w:p w14:paraId="7FDB5C36" w14:textId="77777777" w:rsidR="00895592" w:rsidRPr="002E0181" w:rsidRDefault="00895592" w:rsidP="00895592">
      <w:pPr>
        <w:jc w:val="both"/>
        <w:rPr>
          <w:b/>
          <w:bCs/>
          <w:sz w:val="22"/>
          <w:szCs w:val="22"/>
        </w:rPr>
      </w:pPr>
    </w:p>
    <w:p w14:paraId="26F70C83" w14:textId="77777777" w:rsidR="00EA36B7" w:rsidRPr="0094003A" w:rsidRDefault="00EA36B7" w:rsidP="00366BC9">
      <w:pPr>
        <w:jc w:val="both"/>
        <w:rPr>
          <w:b/>
          <w:bCs/>
          <w:color w:val="FF0000"/>
          <w:sz w:val="22"/>
          <w:szCs w:val="22"/>
        </w:rPr>
      </w:pPr>
    </w:p>
    <w:p w14:paraId="6F2D9B4C" w14:textId="55FA469E" w:rsidR="00366BC9" w:rsidRPr="00F209F7" w:rsidRDefault="00366BC9" w:rsidP="00366BC9">
      <w:pPr>
        <w:jc w:val="both"/>
        <w:rPr>
          <w:b/>
          <w:bCs/>
          <w:sz w:val="22"/>
          <w:szCs w:val="22"/>
        </w:rPr>
      </w:pPr>
      <w:bookmarkStart w:id="2" w:name="_Hlk94786366"/>
      <w:bookmarkEnd w:id="1"/>
      <w:r w:rsidRPr="00F209F7">
        <w:rPr>
          <w:b/>
          <w:bCs/>
          <w:sz w:val="22"/>
          <w:szCs w:val="22"/>
        </w:rPr>
        <w:t xml:space="preserve">OBRAZLOŽENJE </w:t>
      </w:r>
      <w:r w:rsidR="00252F6A" w:rsidRPr="00F209F7">
        <w:rPr>
          <w:b/>
          <w:bCs/>
          <w:sz w:val="22"/>
          <w:szCs w:val="22"/>
        </w:rPr>
        <w:t xml:space="preserve">IZVRŠENJA </w:t>
      </w:r>
      <w:r w:rsidRPr="00F209F7">
        <w:rPr>
          <w:b/>
          <w:bCs/>
          <w:sz w:val="22"/>
          <w:szCs w:val="22"/>
        </w:rPr>
        <w:t>PROGRAMA</w:t>
      </w:r>
    </w:p>
    <w:p w14:paraId="09D6A9EB" w14:textId="77777777" w:rsidR="0057759B" w:rsidRPr="005C0E90" w:rsidRDefault="0057759B" w:rsidP="0057759B">
      <w:pPr>
        <w:jc w:val="both"/>
        <w:rPr>
          <w:sz w:val="22"/>
          <w:szCs w:val="22"/>
        </w:rPr>
      </w:pPr>
      <w:r w:rsidRPr="005C0E90">
        <w:rPr>
          <w:bCs/>
          <w:sz w:val="22"/>
          <w:szCs w:val="22"/>
        </w:rPr>
        <w:t xml:space="preserve">Financijski plan proračunskog korisnika Javne vatrogasne postrojbe Opatija pretpostavka je za provođenje osnovne aktivnosti iz djelokruga vatrogastva, koja podrazumijeva </w:t>
      </w:r>
      <w:r w:rsidRPr="005C0E90">
        <w:rPr>
          <w:sz w:val="22"/>
          <w:szCs w:val="22"/>
        </w:rPr>
        <w:t>sudjelovanje u provedbi preventivnih mjera zaštite od požara i eksplozija, gašenje požara i spaša</w:t>
      </w:r>
      <w:r w:rsidRPr="005C0E90">
        <w:rPr>
          <w:sz w:val="22"/>
          <w:szCs w:val="22"/>
        </w:rPr>
        <w:softHyphen/>
        <w:t>vanja ljudi i imovine ugroženih požarom i eksplozijom, pružanje tehničke pomoći u nezgodama i opasnim situacijama, te obavlja</w:t>
      </w:r>
      <w:r w:rsidRPr="005C0E90">
        <w:rPr>
          <w:sz w:val="22"/>
          <w:szCs w:val="22"/>
        </w:rPr>
        <w:softHyphen/>
        <w:t xml:space="preserve">nje i drugih poslova u nesrećama, ekološkim i inim nesrećama. </w:t>
      </w:r>
      <w:proofErr w:type="spellStart"/>
      <w:r w:rsidRPr="005C0E90">
        <w:rPr>
          <w:sz w:val="22"/>
          <w:szCs w:val="22"/>
          <w:lang w:val="de-DE"/>
        </w:rPr>
        <w:t>Osnova</w:t>
      </w:r>
      <w:proofErr w:type="spellEnd"/>
      <w:r w:rsidRPr="005C0E90">
        <w:rPr>
          <w:sz w:val="22"/>
          <w:szCs w:val="22"/>
          <w:lang w:val="de-DE"/>
        </w:rPr>
        <w:t xml:space="preserve"> </w:t>
      </w:r>
      <w:proofErr w:type="spellStart"/>
      <w:r w:rsidRPr="005C0E90">
        <w:rPr>
          <w:sz w:val="22"/>
          <w:szCs w:val="22"/>
          <w:lang w:val="de-DE"/>
        </w:rPr>
        <w:t>za</w:t>
      </w:r>
      <w:proofErr w:type="spellEnd"/>
      <w:r w:rsidRPr="005C0E90">
        <w:rPr>
          <w:sz w:val="22"/>
          <w:szCs w:val="22"/>
          <w:lang w:val="de-DE"/>
        </w:rPr>
        <w:t xml:space="preserve"> </w:t>
      </w:r>
      <w:proofErr w:type="spellStart"/>
      <w:r w:rsidRPr="005C0E90">
        <w:rPr>
          <w:sz w:val="22"/>
          <w:szCs w:val="22"/>
          <w:lang w:val="de-DE"/>
        </w:rPr>
        <w:t>izračun</w:t>
      </w:r>
      <w:proofErr w:type="spellEnd"/>
      <w:r w:rsidRPr="005C0E90">
        <w:rPr>
          <w:sz w:val="22"/>
          <w:szCs w:val="22"/>
          <w:lang w:val="de-DE"/>
        </w:rPr>
        <w:t xml:space="preserve"> </w:t>
      </w:r>
      <w:proofErr w:type="spellStart"/>
      <w:r w:rsidRPr="005C0E90">
        <w:rPr>
          <w:sz w:val="22"/>
          <w:szCs w:val="22"/>
          <w:lang w:val="de-DE"/>
        </w:rPr>
        <w:t>planiranih</w:t>
      </w:r>
      <w:proofErr w:type="spellEnd"/>
      <w:r w:rsidRPr="005C0E90">
        <w:rPr>
          <w:sz w:val="22"/>
          <w:szCs w:val="22"/>
          <w:lang w:val="de-DE"/>
        </w:rPr>
        <w:t xml:space="preserve"> </w:t>
      </w:r>
      <w:proofErr w:type="spellStart"/>
      <w:r w:rsidRPr="005C0E90">
        <w:rPr>
          <w:sz w:val="22"/>
          <w:szCs w:val="22"/>
          <w:lang w:val="de-DE"/>
        </w:rPr>
        <w:t>potrebnih</w:t>
      </w:r>
      <w:proofErr w:type="spellEnd"/>
      <w:r w:rsidRPr="005C0E90">
        <w:rPr>
          <w:sz w:val="22"/>
          <w:szCs w:val="22"/>
          <w:lang w:val="de-DE"/>
        </w:rPr>
        <w:t xml:space="preserve"> </w:t>
      </w:r>
      <w:proofErr w:type="spellStart"/>
      <w:r w:rsidRPr="005C0E90">
        <w:rPr>
          <w:sz w:val="22"/>
          <w:szCs w:val="22"/>
          <w:lang w:val="de-DE"/>
        </w:rPr>
        <w:t>sredstava</w:t>
      </w:r>
      <w:proofErr w:type="spellEnd"/>
      <w:r w:rsidRPr="005C0E90">
        <w:rPr>
          <w:sz w:val="22"/>
          <w:szCs w:val="22"/>
          <w:lang w:val="de-DE"/>
        </w:rPr>
        <w:t xml:space="preserve"> </w:t>
      </w:r>
      <w:proofErr w:type="spellStart"/>
      <w:r w:rsidRPr="005C0E90">
        <w:rPr>
          <w:sz w:val="22"/>
          <w:szCs w:val="22"/>
          <w:lang w:val="de-DE"/>
        </w:rPr>
        <w:t>su</w:t>
      </w:r>
      <w:proofErr w:type="spellEnd"/>
      <w:r w:rsidRPr="005C0E90">
        <w:rPr>
          <w:sz w:val="22"/>
          <w:szCs w:val="22"/>
          <w:lang w:val="de-DE"/>
        </w:rPr>
        <w:t xml:space="preserve"> </w:t>
      </w:r>
      <w:proofErr w:type="spellStart"/>
      <w:r w:rsidRPr="005C0E90">
        <w:rPr>
          <w:sz w:val="22"/>
          <w:szCs w:val="22"/>
          <w:lang w:val="de-DE"/>
        </w:rPr>
        <w:t>obveze</w:t>
      </w:r>
      <w:proofErr w:type="spellEnd"/>
      <w:r w:rsidRPr="005C0E90">
        <w:rPr>
          <w:sz w:val="22"/>
          <w:szCs w:val="22"/>
          <w:lang w:val="de-DE"/>
        </w:rPr>
        <w:t xml:space="preserve"> </w:t>
      </w:r>
      <w:proofErr w:type="spellStart"/>
      <w:r w:rsidRPr="005C0E90">
        <w:rPr>
          <w:sz w:val="22"/>
          <w:szCs w:val="22"/>
          <w:lang w:val="de-DE"/>
        </w:rPr>
        <w:t>koje</w:t>
      </w:r>
      <w:proofErr w:type="spellEnd"/>
      <w:r w:rsidRPr="005C0E90">
        <w:rPr>
          <w:sz w:val="22"/>
          <w:szCs w:val="22"/>
          <w:lang w:val="de-DE"/>
        </w:rPr>
        <w:t xml:space="preserve"> </w:t>
      </w:r>
      <w:proofErr w:type="spellStart"/>
      <w:r w:rsidRPr="005C0E90">
        <w:rPr>
          <w:sz w:val="22"/>
          <w:szCs w:val="22"/>
          <w:lang w:val="de-DE"/>
        </w:rPr>
        <w:t>proizlaze</w:t>
      </w:r>
      <w:proofErr w:type="spellEnd"/>
      <w:r w:rsidRPr="005C0E90">
        <w:rPr>
          <w:sz w:val="22"/>
          <w:szCs w:val="22"/>
          <w:lang w:val="de-DE"/>
        </w:rPr>
        <w:t xml:space="preserve"> </w:t>
      </w:r>
      <w:proofErr w:type="spellStart"/>
      <w:r w:rsidRPr="005C0E90">
        <w:rPr>
          <w:sz w:val="22"/>
          <w:szCs w:val="22"/>
          <w:lang w:val="de-DE"/>
        </w:rPr>
        <w:t>iz</w:t>
      </w:r>
      <w:proofErr w:type="spellEnd"/>
      <w:r w:rsidRPr="005C0E90">
        <w:rPr>
          <w:sz w:val="22"/>
          <w:szCs w:val="22"/>
          <w:lang w:val="de-DE"/>
        </w:rPr>
        <w:t xml:space="preserve"> </w:t>
      </w:r>
      <w:proofErr w:type="spellStart"/>
      <w:r w:rsidRPr="005C0E90">
        <w:rPr>
          <w:sz w:val="22"/>
          <w:szCs w:val="22"/>
          <w:lang w:val="de-DE"/>
        </w:rPr>
        <w:t>zakonskih</w:t>
      </w:r>
      <w:proofErr w:type="spellEnd"/>
      <w:r w:rsidRPr="005C0E90">
        <w:rPr>
          <w:sz w:val="22"/>
          <w:szCs w:val="22"/>
          <w:lang w:val="de-DE"/>
        </w:rPr>
        <w:t xml:space="preserve"> </w:t>
      </w:r>
      <w:proofErr w:type="spellStart"/>
      <w:r w:rsidRPr="005C0E90">
        <w:rPr>
          <w:sz w:val="22"/>
          <w:szCs w:val="22"/>
          <w:lang w:val="de-DE"/>
        </w:rPr>
        <w:t>odredbi</w:t>
      </w:r>
      <w:proofErr w:type="spellEnd"/>
      <w:r w:rsidRPr="005C0E90">
        <w:rPr>
          <w:sz w:val="22"/>
          <w:szCs w:val="22"/>
          <w:lang w:val="de-DE"/>
        </w:rPr>
        <w:t xml:space="preserve"> (</w:t>
      </w:r>
      <w:proofErr w:type="spellStart"/>
      <w:r w:rsidRPr="005C0E90">
        <w:rPr>
          <w:sz w:val="22"/>
          <w:szCs w:val="22"/>
          <w:lang w:val="de-DE"/>
        </w:rPr>
        <w:t>Zakon</w:t>
      </w:r>
      <w:proofErr w:type="spellEnd"/>
      <w:r w:rsidRPr="005C0E90">
        <w:rPr>
          <w:sz w:val="22"/>
          <w:szCs w:val="22"/>
          <w:lang w:val="de-DE"/>
        </w:rPr>
        <w:t xml:space="preserve"> o </w:t>
      </w:r>
      <w:proofErr w:type="spellStart"/>
      <w:r w:rsidRPr="005C0E90">
        <w:rPr>
          <w:sz w:val="22"/>
          <w:szCs w:val="22"/>
          <w:lang w:val="de-DE"/>
        </w:rPr>
        <w:t>vatrogastvu</w:t>
      </w:r>
      <w:proofErr w:type="spellEnd"/>
      <w:r w:rsidRPr="005C0E90">
        <w:rPr>
          <w:sz w:val="22"/>
          <w:szCs w:val="22"/>
          <w:lang w:val="de-DE"/>
        </w:rPr>
        <w:t xml:space="preserve">, </w:t>
      </w:r>
      <w:proofErr w:type="spellStart"/>
      <w:r w:rsidRPr="005C0E90">
        <w:rPr>
          <w:sz w:val="22"/>
          <w:szCs w:val="22"/>
          <w:lang w:val="de-DE"/>
        </w:rPr>
        <w:t>Zakon</w:t>
      </w:r>
      <w:proofErr w:type="spellEnd"/>
      <w:r w:rsidRPr="005C0E90">
        <w:rPr>
          <w:sz w:val="22"/>
          <w:szCs w:val="22"/>
          <w:lang w:val="de-DE"/>
        </w:rPr>
        <w:t xml:space="preserve"> o </w:t>
      </w:r>
      <w:proofErr w:type="spellStart"/>
      <w:r w:rsidRPr="005C0E90">
        <w:rPr>
          <w:sz w:val="22"/>
          <w:szCs w:val="22"/>
          <w:lang w:val="de-DE"/>
        </w:rPr>
        <w:t>zaštiti</w:t>
      </w:r>
      <w:proofErr w:type="spellEnd"/>
      <w:r w:rsidRPr="005C0E90">
        <w:rPr>
          <w:sz w:val="22"/>
          <w:szCs w:val="22"/>
          <w:lang w:val="de-DE"/>
        </w:rPr>
        <w:t xml:space="preserve"> </w:t>
      </w:r>
      <w:proofErr w:type="spellStart"/>
      <w:r w:rsidRPr="005C0E90">
        <w:rPr>
          <w:sz w:val="22"/>
          <w:szCs w:val="22"/>
          <w:lang w:val="de-DE"/>
        </w:rPr>
        <w:t>od</w:t>
      </w:r>
      <w:proofErr w:type="spellEnd"/>
      <w:r w:rsidRPr="005C0E90">
        <w:rPr>
          <w:sz w:val="22"/>
          <w:szCs w:val="22"/>
          <w:lang w:val="de-DE"/>
        </w:rPr>
        <w:t xml:space="preserve"> </w:t>
      </w:r>
      <w:proofErr w:type="spellStart"/>
      <w:r w:rsidRPr="005C0E90">
        <w:rPr>
          <w:sz w:val="22"/>
          <w:szCs w:val="22"/>
          <w:lang w:val="de-DE"/>
        </w:rPr>
        <w:t>požara</w:t>
      </w:r>
      <w:proofErr w:type="spellEnd"/>
      <w:r w:rsidRPr="005C0E90">
        <w:rPr>
          <w:sz w:val="22"/>
          <w:szCs w:val="22"/>
          <w:lang w:val="de-DE"/>
        </w:rPr>
        <w:t xml:space="preserve">), </w:t>
      </w:r>
      <w:proofErr w:type="spellStart"/>
      <w:r w:rsidRPr="005C0E90">
        <w:rPr>
          <w:sz w:val="22"/>
          <w:szCs w:val="22"/>
          <w:lang w:val="de-DE"/>
        </w:rPr>
        <w:t>pravnih</w:t>
      </w:r>
      <w:proofErr w:type="spellEnd"/>
      <w:r w:rsidRPr="005C0E90">
        <w:rPr>
          <w:sz w:val="22"/>
          <w:szCs w:val="22"/>
          <w:lang w:val="de-DE"/>
        </w:rPr>
        <w:t xml:space="preserve"> </w:t>
      </w:r>
      <w:proofErr w:type="spellStart"/>
      <w:r w:rsidRPr="005C0E90">
        <w:rPr>
          <w:sz w:val="22"/>
          <w:szCs w:val="22"/>
          <w:lang w:val="de-DE"/>
        </w:rPr>
        <w:t>akata</w:t>
      </w:r>
      <w:proofErr w:type="spellEnd"/>
      <w:r w:rsidRPr="005C0E90">
        <w:rPr>
          <w:sz w:val="22"/>
          <w:szCs w:val="22"/>
          <w:lang w:val="de-DE"/>
        </w:rPr>
        <w:t xml:space="preserve"> </w:t>
      </w:r>
      <w:proofErr w:type="spellStart"/>
      <w:r w:rsidRPr="005C0E90">
        <w:rPr>
          <w:sz w:val="22"/>
          <w:szCs w:val="22"/>
          <w:lang w:val="de-DE"/>
        </w:rPr>
        <w:t>JLS</w:t>
      </w:r>
      <w:proofErr w:type="spellEnd"/>
      <w:r w:rsidRPr="005C0E90">
        <w:rPr>
          <w:sz w:val="22"/>
          <w:szCs w:val="22"/>
          <w:lang w:val="de-DE"/>
        </w:rPr>
        <w:t xml:space="preserve"> - </w:t>
      </w:r>
      <w:r w:rsidRPr="005C0E90">
        <w:rPr>
          <w:sz w:val="22"/>
          <w:szCs w:val="22"/>
        </w:rPr>
        <w:t xml:space="preserve">Procjena ugroženosti od požara i tehnoloških eksplozija jedinica lokalne samouprave Liburnije (Grad Opatija, Općine Lovran, Matulji i Mošćenička Draga), </w:t>
      </w:r>
      <w:r w:rsidRPr="005C0E90">
        <w:rPr>
          <w:sz w:val="22"/>
          <w:szCs w:val="22"/>
          <w:lang w:val="pl-PL"/>
        </w:rPr>
        <w:t xml:space="preserve">Plana zaštite od požara </w:t>
      </w:r>
      <w:r w:rsidRPr="005C0E90">
        <w:rPr>
          <w:sz w:val="22"/>
          <w:szCs w:val="22"/>
        </w:rPr>
        <w:t>jedinica lokalne samouprave Liburnije</w:t>
      </w:r>
      <w:r w:rsidRPr="005C0E90">
        <w:rPr>
          <w:sz w:val="22"/>
          <w:szCs w:val="22"/>
          <w:lang w:val="pl-PL"/>
        </w:rPr>
        <w:t xml:space="preserve"> </w:t>
      </w:r>
      <w:r w:rsidRPr="005C0E90">
        <w:rPr>
          <w:sz w:val="22"/>
          <w:szCs w:val="22"/>
        </w:rPr>
        <w:t>(Grad Opatija, Općine Lovran, Matulji i Mošćenička Draga</w:t>
      </w:r>
      <w:r w:rsidRPr="005C0E90">
        <w:rPr>
          <w:sz w:val="22"/>
          <w:szCs w:val="22"/>
          <w:lang w:val="de-DE"/>
        </w:rPr>
        <w:t>), i</w:t>
      </w:r>
      <w:proofErr w:type="spellStart"/>
      <w:r w:rsidRPr="005C0E90">
        <w:rPr>
          <w:sz w:val="22"/>
          <w:szCs w:val="22"/>
        </w:rPr>
        <w:t>zvršavanja</w:t>
      </w:r>
      <w:proofErr w:type="spellEnd"/>
      <w:r w:rsidRPr="005C0E90">
        <w:rPr>
          <w:sz w:val="22"/>
          <w:szCs w:val="22"/>
        </w:rPr>
        <w:t xml:space="preserve"> obveza za zaposlene sukladno zakonskim odredbama, Kolektivnom ugovoru, te ostalim važećim pravilnicima.  Materijalne rashode potrebno je realizirati sukladno predviđenim sredstvima za registraciju i popravke, održavanje vozila, vatrogasne tehnike i vatrogasnih armatura, održavanje objekta, te ostale opreme.</w:t>
      </w:r>
    </w:p>
    <w:p w14:paraId="191F13B0" w14:textId="4503187F" w:rsidR="00EC6F27" w:rsidRPr="002F6D43" w:rsidRDefault="0057759B" w:rsidP="00FF1C84">
      <w:pPr>
        <w:jc w:val="both"/>
        <w:rPr>
          <w:sz w:val="22"/>
          <w:szCs w:val="22"/>
        </w:rPr>
      </w:pPr>
      <w:r w:rsidRPr="005C0E90">
        <w:rPr>
          <w:sz w:val="22"/>
          <w:szCs w:val="22"/>
        </w:rPr>
        <w:t xml:space="preserve">Permanentno obrazovanje i osposobljavanje </w:t>
      </w:r>
      <w:r w:rsidR="00F209F7">
        <w:rPr>
          <w:sz w:val="22"/>
          <w:szCs w:val="22"/>
        </w:rPr>
        <w:t>radnika</w:t>
      </w:r>
      <w:r w:rsidRPr="005C0E90">
        <w:rPr>
          <w:sz w:val="22"/>
          <w:szCs w:val="22"/>
        </w:rPr>
        <w:t xml:space="preserve"> u vatrogastvu osnovno je načelo održavanja i povećanja kvalitete djelatnosti vatrogastva, te je u ovom planu iskazan nastavak školovanja, usavršavanja u specijalnostima, provođenje svakodnevnih aktivnosti-nastave, te vježbi unutar postrojbe, kao i s privrednim subjektima na području čitave Liburnije. Zaštita radnika provodi se kroz osnovna načela zaštite na radu, a znanja se stječu na različitim tečajevima i seminarima. Navedena izobrazba radnika provodit će se ovisno o mjestima organiz</w:t>
      </w:r>
      <w:r w:rsidR="000D48D2" w:rsidRPr="005C0E90">
        <w:rPr>
          <w:sz w:val="22"/>
          <w:szCs w:val="22"/>
        </w:rPr>
        <w:t>a</w:t>
      </w:r>
      <w:r w:rsidRPr="005C0E90">
        <w:rPr>
          <w:sz w:val="22"/>
          <w:szCs w:val="22"/>
        </w:rPr>
        <w:t xml:space="preserve">cije, </w:t>
      </w:r>
      <w:r w:rsidR="00222482">
        <w:rPr>
          <w:sz w:val="22"/>
          <w:szCs w:val="22"/>
        </w:rPr>
        <w:t xml:space="preserve">bilo u </w:t>
      </w:r>
      <w:r w:rsidRPr="005C0E90">
        <w:rPr>
          <w:sz w:val="22"/>
          <w:szCs w:val="22"/>
        </w:rPr>
        <w:t>Republi</w:t>
      </w:r>
      <w:r w:rsidR="00222482">
        <w:rPr>
          <w:sz w:val="22"/>
          <w:szCs w:val="22"/>
        </w:rPr>
        <w:t>ci</w:t>
      </w:r>
      <w:r w:rsidRPr="005C0E90">
        <w:rPr>
          <w:sz w:val="22"/>
          <w:szCs w:val="22"/>
        </w:rPr>
        <w:t xml:space="preserve"> Hrvatsk</w:t>
      </w:r>
      <w:r w:rsidR="00222482">
        <w:rPr>
          <w:sz w:val="22"/>
          <w:szCs w:val="22"/>
        </w:rPr>
        <w:t>oj bilo u inozemstvu.</w:t>
      </w:r>
      <w:r w:rsidRPr="005C0E90">
        <w:rPr>
          <w:sz w:val="22"/>
          <w:szCs w:val="22"/>
        </w:rPr>
        <w:t xml:space="preserve"> </w:t>
      </w:r>
      <w:r w:rsidRPr="00645C80">
        <w:rPr>
          <w:sz w:val="22"/>
          <w:szCs w:val="22"/>
        </w:rPr>
        <w:t xml:space="preserve">Predviđena sredstva u tu svrhu u </w:t>
      </w:r>
      <w:r w:rsidR="002B550B" w:rsidRPr="00645C80">
        <w:rPr>
          <w:sz w:val="22"/>
          <w:szCs w:val="22"/>
        </w:rPr>
        <w:t xml:space="preserve">Planu za </w:t>
      </w:r>
      <w:r w:rsidR="00D408EC" w:rsidRPr="00645C80">
        <w:rPr>
          <w:sz w:val="22"/>
          <w:szCs w:val="22"/>
        </w:rPr>
        <w:t>2023</w:t>
      </w:r>
      <w:r w:rsidRPr="00645C80">
        <w:rPr>
          <w:sz w:val="22"/>
          <w:szCs w:val="22"/>
        </w:rPr>
        <w:t xml:space="preserve">. </w:t>
      </w:r>
      <w:r w:rsidR="00FE3150" w:rsidRPr="00645C80">
        <w:rPr>
          <w:sz w:val="22"/>
          <w:szCs w:val="22"/>
        </w:rPr>
        <w:t>g</w:t>
      </w:r>
      <w:r w:rsidRPr="00645C80">
        <w:rPr>
          <w:sz w:val="22"/>
          <w:szCs w:val="22"/>
        </w:rPr>
        <w:t>odin</w:t>
      </w:r>
      <w:r w:rsidR="002B550B" w:rsidRPr="00645C80">
        <w:rPr>
          <w:sz w:val="22"/>
          <w:szCs w:val="22"/>
        </w:rPr>
        <w:t xml:space="preserve">u iznosila su </w:t>
      </w:r>
      <w:r w:rsidR="000D48D2" w:rsidRPr="00645C80">
        <w:rPr>
          <w:sz w:val="22"/>
          <w:szCs w:val="22"/>
        </w:rPr>
        <w:t>7.300</w:t>
      </w:r>
      <w:r w:rsidRPr="00645C80">
        <w:rPr>
          <w:sz w:val="22"/>
          <w:szCs w:val="22"/>
        </w:rPr>
        <w:t xml:space="preserve"> </w:t>
      </w:r>
      <w:proofErr w:type="spellStart"/>
      <w:r w:rsidR="003D36AA">
        <w:rPr>
          <w:sz w:val="22"/>
          <w:szCs w:val="22"/>
        </w:rPr>
        <w:t>eur</w:t>
      </w:r>
      <w:proofErr w:type="spellEnd"/>
      <w:r w:rsidRPr="00645C80">
        <w:rPr>
          <w:sz w:val="22"/>
          <w:szCs w:val="22"/>
        </w:rPr>
        <w:t xml:space="preserve">, </w:t>
      </w:r>
      <w:r w:rsidR="006355FC" w:rsidRPr="00645C80">
        <w:rPr>
          <w:sz w:val="22"/>
          <w:szCs w:val="22"/>
        </w:rPr>
        <w:t xml:space="preserve">a Prijedlogom I. Izmjena </w:t>
      </w:r>
      <w:r w:rsidR="000D48D2" w:rsidRPr="00645C80">
        <w:rPr>
          <w:sz w:val="22"/>
          <w:szCs w:val="22"/>
        </w:rPr>
        <w:t xml:space="preserve">smanjena su na </w:t>
      </w:r>
      <w:r w:rsidR="000D48D2" w:rsidRPr="00645C80">
        <w:rPr>
          <w:sz w:val="22"/>
          <w:szCs w:val="22"/>
        </w:rPr>
        <w:lastRenderedPageBreak/>
        <w:t>5.100</w:t>
      </w:r>
      <w:r w:rsidR="006355FC" w:rsidRPr="00645C80">
        <w:rPr>
          <w:sz w:val="22"/>
          <w:szCs w:val="22"/>
        </w:rPr>
        <w:t xml:space="preserve"> </w:t>
      </w:r>
      <w:proofErr w:type="spellStart"/>
      <w:r w:rsidR="003D36AA">
        <w:rPr>
          <w:sz w:val="22"/>
          <w:szCs w:val="22"/>
        </w:rPr>
        <w:t>eur</w:t>
      </w:r>
      <w:proofErr w:type="spellEnd"/>
      <w:r w:rsidR="00952490">
        <w:rPr>
          <w:sz w:val="22"/>
          <w:szCs w:val="22"/>
        </w:rPr>
        <w:t xml:space="preserve"> (odustajanje jednog radnika od doškolovanja za C kategoriju, završetak druge studijske godine </w:t>
      </w:r>
      <w:r w:rsidR="002F6D43" w:rsidRPr="002F6D43">
        <w:rPr>
          <w:sz w:val="22"/>
          <w:szCs w:val="22"/>
        </w:rPr>
        <w:t>diplomskog stručnog studija sigurnosti i zaštite pri Odjelu sigurnosti i zaštite Veleučilišta u Karlovcu</w:t>
      </w:r>
      <w:r w:rsidR="00952490">
        <w:rPr>
          <w:sz w:val="22"/>
          <w:szCs w:val="22"/>
        </w:rPr>
        <w:t>, za koju je školarina podmirena 2022. godine)</w:t>
      </w:r>
      <w:r w:rsidR="002F6D43" w:rsidRPr="002F6D43">
        <w:rPr>
          <w:sz w:val="22"/>
          <w:szCs w:val="22"/>
        </w:rPr>
        <w:t>.</w:t>
      </w:r>
    </w:p>
    <w:p w14:paraId="1CCE58C9" w14:textId="77777777" w:rsidR="002F6D43" w:rsidRDefault="002F6D43" w:rsidP="00FF1C84">
      <w:pPr>
        <w:jc w:val="both"/>
        <w:rPr>
          <w:color w:val="FF0000"/>
          <w:sz w:val="22"/>
          <w:szCs w:val="22"/>
        </w:rPr>
      </w:pPr>
    </w:p>
    <w:p w14:paraId="434CB0DF" w14:textId="77777777" w:rsidR="0057759B" w:rsidRPr="00F209F7" w:rsidRDefault="0057759B" w:rsidP="0057759B">
      <w:pPr>
        <w:keepNext/>
        <w:jc w:val="both"/>
        <w:rPr>
          <w:b/>
          <w:bCs/>
          <w:sz w:val="22"/>
          <w:szCs w:val="22"/>
        </w:rPr>
      </w:pPr>
      <w:r w:rsidRPr="00F209F7">
        <w:rPr>
          <w:b/>
          <w:bCs/>
          <w:sz w:val="22"/>
          <w:szCs w:val="22"/>
        </w:rPr>
        <w:t>INSTITUCIJE, DRUŠTVA I STRUČNE OSOBE U PROVEDBI PROGRAMA</w:t>
      </w:r>
    </w:p>
    <w:p w14:paraId="702A300D" w14:textId="77777777" w:rsidR="0057759B" w:rsidRPr="00F209F7" w:rsidRDefault="0057759B" w:rsidP="0057759B">
      <w:pPr>
        <w:jc w:val="both"/>
        <w:rPr>
          <w:noProof/>
          <w:sz w:val="22"/>
          <w:szCs w:val="22"/>
        </w:rPr>
      </w:pPr>
      <w:r w:rsidRPr="00F209F7">
        <w:rPr>
          <w:noProof/>
          <w:sz w:val="22"/>
          <w:szCs w:val="22"/>
        </w:rPr>
        <w:t>Program se realizira kroz Javnu vatrogasnu postrojbu Opatija, Područnu vatrogasnu zajednicu Liburnije, Vatrogasnu zajednicu Primorsko-goranske županije, kao i Hrvatsku vatrogasnu zajednicu.</w:t>
      </w:r>
    </w:p>
    <w:p w14:paraId="1D826925" w14:textId="77777777" w:rsidR="0057759B" w:rsidRPr="0094003A" w:rsidRDefault="0057759B" w:rsidP="0057759B">
      <w:pPr>
        <w:jc w:val="both"/>
        <w:rPr>
          <w:b/>
          <w:bCs/>
          <w:color w:val="FF0000"/>
          <w:sz w:val="22"/>
          <w:szCs w:val="22"/>
        </w:rPr>
      </w:pPr>
    </w:p>
    <w:p w14:paraId="2F088530" w14:textId="77777777" w:rsidR="0057759B" w:rsidRPr="00BE0C46" w:rsidRDefault="0057759B" w:rsidP="0057759B">
      <w:pPr>
        <w:ind w:right="-92"/>
        <w:jc w:val="both"/>
        <w:rPr>
          <w:b/>
          <w:bCs/>
          <w:sz w:val="22"/>
          <w:szCs w:val="22"/>
        </w:rPr>
      </w:pPr>
      <w:r w:rsidRPr="00BE0C46">
        <w:rPr>
          <w:b/>
          <w:bCs/>
          <w:sz w:val="22"/>
          <w:szCs w:val="22"/>
        </w:rPr>
        <w:t>PROCJENA NEPREDVIĐENIH RASHODA I RIZIKA</w:t>
      </w:r>
    </w:p>
    <w:p w14:paraId="74EA469F" w14:textId="77777777" w:rsidR="0057759B" w:rsidRPr="00BE0C46" w:rsidRDefault="0057759B" w:rsidP="0057759B">
      <w:pPr>
        <w:jc w:val="both"/>
        <w:rPr>
          <w:sz w:val="22"/>
          <w:szCs w:val="22"/>
        </w:rPr>
      </w:pPr>
      <w:r w:rsidRPr="00BE0C46">
        <w:rPr>
          <w:sz w:val="22"/>
          <w:szCs w:val="22"/>
        </w:rPr>
        <w:t xml:space="preserve">Tijekom godine dolazi do odstupanja u pojedinim rashodima u Financijskom planu budući se ne mogu predvidjeti svi neplanirani izdaci koji mogu nastati, a odnosne se prvenstveno uz otklanjanje (popravke) nastalih kvarova na vatrogasnoj opremi i vozilima. Obzirom da se radi o specifičnoj vatrogasnoj opremi i vozilima sami popravci često iziskuju znatna Financijskim planom nepredviđena financijska sredstva. Također, JVP Opatija nije u mogućnosti unaprijed predvidjeti aktivnosti i njihovu dinamiku budući na iste utječu elementarne nepogode (snijeg, vjetrovi, poledica, kiše), požari većih razmjera, postupanja građana, te ostali nepredvidivi događaji. </w:t>
      </w:r>
    </w:p>
    <w:p w14:paraId="5AA426D7" w14:textId="1799DAB5" w:rsidR="0057759B" w:rsidRPr="00BE0C46" w:rsidRDefault="0057759B" w:rsidP="0057759B">
      <w:pPr>
        <w:jc w:val="both"/>
        <w:rPr>
          <w:sz w:val="22"/>
          <w:szCs w:val="22"/>
        </w:rPr>
      </w:pPr>
      <w:r w:rsidRPr="00BE0C46">
        <w:rPr>
          <w:sz w:val="22"/>
          <w:szCs w:val="22"/>
        </w:rPr>
        <w:t>Rashodi za zaposlene pod utjecajem su rizika za racionalno izvršenje plana uslijed naprijed navedenih pojačanih aktivnosti i broja intervencija, odnosno odlaskom na dislokacije, čime se uvećava obveza prema radnicima sukladno odredbama kolektivnog ugovora.</w:t>
      </w:r>
    </w:p>
    <w:p w14:paraId="02B1E7EC" w14:textId="77777777" w:rsidR="00BE0C46" w:rsidRPr="00BE0C46" w:rsidRDefault="00BE0C46" w:rsidP="00BE0C46">
      <w:pPr>
        <w:pStyle w:val="Tijeloteksta"/>
        <w:spacing w:after="0"/>
        <w:jc w:val="both"/>
        <w:rPr>
          <w:noProof/>
          <w:sz w:val="22"/>
          <w:szCs w:val="22"/>
        </w:rPr>
      </w:pPr>
      <w:r w:rsidRPr="00BE0C46">
        <w:rPr>
          <w:sz w:val="22"/>
          <w:szCs w:val="22"/>
        </w:rPr>
        <w:t xml:space="preserve">U slučaju pogoršanja </w:t>
      </w:r>
      <w:r w:rsidRPr="00BE0C46">
        <w:rPr>
          <w:noProof/>
          <w:sz w:val="22"/>
          <w:szCs w:val="22"/>
        </w:rPr>
        <w:t xml:space="preserve">ekonomske situacije i pada prihoda u gradu Opatiji, te kod ostalih jedinica lokalne samouprave, osnivača JVP Opatija, može doći u pitanje mogućnost provođenja određenih programa ili nabavke određene opreme, što bi imalo za posljedicu neposredno smanjenja planiranih aktivnosti nabave. </w:t>
      </w:r>
    </w:p>
    <w:bookmarkEnd w:id="2"/>
    <w:p w14:paraId="5DC5545E" w14:textId="77777777" w:rsidR="00BE0C46" w:rsidRDefault="00BE0C46" w:rsidP="00BE0C46">
      <w:pPr>
        <w:jc w:val="both"/>
        <w:rPr>
          <w:color w:val="FF0000"/>
          <w:sz w:val="22"/>
          <w:szCs w:val="22"/>
        </w:rPr>
      </w:pPr>
    </w:p>
    <w:p w14:paraId="36D91454" w14:textId="77777777" w:rsidR="00A956F6" w:rsidRPr="0094003A" w:rsidRDefault="00A956F6" w:rsidP="007A5735">
      <w:pPr>
        <w:jc w:val="both"/>
        <w:rPr>
          <w:b/>
          <w:color w:val="FF0000"/>
          <w:sz w:val="22"/>
          <w:szCs w:val="22"/>
        </w:rPr>
      </w:pPr>
    </w:p>
    <w:p w14:paraId="2843A8AD" w14:textId="77777777" w:rsidR="00A956F6" w:rsidRPr="00550A4B" w:rsidRDefault="00A956F6" w:rsidP="00A956F6">
      <w:pPr>
        <w:jc w:val="both"/>
        <w:rPr>
          <w:b/>
          <w:sz w:val="22"/>
          <w:szCs w:val="22"/>
        </w:rPr>
      </w:pPr>
      <w:r w:rsidRPr="00550A4B">
        <w:rPr>
          <w:b/>
          <w:sz w:val="22"/>
          <w:szCs w:val="22"/>
        </w:rPr>
        <w:t>U operativnom dijelu osposobljavanja i provođenja vježbi izvršavalo se sljedeće:</w:t>
      </w:r>
    </w:p>
    <w:p w14:paraId="46AAB117" w14:textId="77777777" w:rsidR="00A956F6" w:rsidRPr="00550A4B" w:rsidRDefault="00A956F6" w:rsidP="00A956F6">
      <w:pPr>
        <w:autoSpaceDE w:val="0"/>
        <w:autoSpaceDN w:val="0"/>
        <w:adjustRightInd w:val="0"/>
        <w:jc w:val="both"/>
        <w:rPr>
          <w:sz w:val="22"/>
          <w:szCs w:val="22"/>
        </w:rPr>
      </w:pPr>
    </w:p>
    <w:p w14:paraId="1D589AB2" w14:textId="45600298" w:rsidR="00A956F6" w:rsidRPr="00550A4B" w:rsidRDefault="00A956F6" w:rsidP="00A956F6">
      <w:pPr>
        <w:autoSpaceDE w:val="0"/>
        <w:autoSpaceDN w:val="0"/>
        <w:adjustRightInd w:val="0"/>
        <w:jc w:val="both"/>
        <w:rPr>
          <w:sz w:val="22"/>
          <w:szCs w:val="22"/>
        </w:rPr>
      </w:pPr>
      <w:r w:rsidRPr="00550A4B">
        <w:rPr>
          <w:sz w:val="22"/>
          <w:szCs w:val="22"/>
        </w:rPr>
        <w:t xml:space="preserve">osposobljavanje djelatnika postrojbe vršilo se temeljem Plana nastave za </w:t>
      </w:r>
      <w:r w:rsidR="00D408EC" w:rsidRPr="00550A4B">
        <w:rPr>
          <w:sz w:val="22"/>
          <w:szCs w:val="22"/>
        </w:rPr>
        <w:t>2023</w:t>
      </w:r>
      <w:r w:rsidRPr="00550A4B">
        <w:rPr>
          <w:sz w:val="22"/>
          <w:szCs w:val="22"/>
        </w:rPr>
        <w:t>. godinu s izvedbenim programima.</w:t>
      </w:r>
    </w:p>
    <w:p w14:paraId="6B33623F" w14:textId="60A23764" w:rsidR="00A956F6" w:rsidRPr="00550A4B" w:rsidRDefault="00A956F6" w:rsidP="00A956F6">
      <w:pPr>
        <w:pStyle w:val="Odlomakpopisa"/>
        <w:ind w:left="0"/>
        <w:rPr>
          <w:sz w:val="22"/>
          <w:szCs w:val="22"/>
        </w:rPr>
      </w:pPr>
      <w:r w:rsidRPr="00550A4B">
        <w:rPr>
          <w:sz w:val="22"/>
          <w:szCs w:val="22"/>
        </w:rPr>
        <w:t>Nastava se odvijala prema temama teorijske nastave i praktičnih vježbi predviđenim za te mjesece uz dodatak nastavnih tema vezane uz aktualne događaje</w:t>
      </w:r>
      <w:r w:rsidR="00531DB9" w:rsidRPr="00550A4B">
        <w:rPr>
          <w:sz w:val="22"/>
          <w:szCs w:val="22"/>
        </w:rPr>
        <w:t>.</w:t>
      </w:r>
    </w:p>
    <w:p w14:paraId="66CBAE81" w14:textId="0FE93637" w:rsidR="00B26913" w:rsidRPr="0094003A" w:rsidRDefault="00B26913" w:rsidP="00B26913">
      <w:pPr>
        <w:pStyle w:val="Odlomakpopisa"/>
        <w:ind w:left="0"/>
        <w:rPr>
          <w:color w:val="FF0000"/>
          <w:sz w:val="22"/>
          <w:szCs w:val="22"/>
        </w:rPr>
      </w:pPr>
      <w:r w:rsidRPr="0094003A">
        <w:rPr>
          <w:color w:val="FF0000"/>
          <w:sz w:val="22"/>
          <w:szCs w:val="22"/>
        </w:rPr>
        <w:t xml:space="preserve"> </w:t>
      </w:r>
    </w:p>
    <w:p w14:paraId="00D191C8" w14:textId="77777777" w:rsidR="00BF428E" w:rsidRPr="0094003A" w:rsidRDefault="00BF428E" w:rsidP="00B26913">
      <w:pPr>
        <w:pStyle w:val="Odlomakpopisa"/>
        <w:ind w:left="0"/>
        <w:rPr>
          <w:color w:val="FF0000"/>
          <w:sz w:val="22"/>
          <w:szCs w:val="22"/>
        </w:rPr>
      </w:pPr>
    </w:p>
    <w:p w14:paraId="163C7A8D" w14:textId="77777777" w:rsidR="00A956F6" w:rsidRPr="00550A4B" w:rsidRDefault="00A956F6" w:rsidP="00A956F6">
      <w:pPr>
        <w:pStyle w:val="Odlomakpopisa"/>
        <w:ind w:left="0" w:firstLine="426"/>
        <w:jc w:val="center"/>
        <w:rPr>
          <w:sz w:val="22"/>
          <w:szCs w:val="22"/>
        </w:rPr>
      </w:pPr>
      <w:r w:rsidRPr="00550A4B">
        <w:rPr>
          <w:sz w:val="22"/>
          <w:szCs w:val="22"/>
        </w:rPr>
        <w:t>TEORIJSKA NASTAVA I PRAKTIČNE VJEŽBE</w:t>
      </w:r>
    </w:p>
    <w:p w14:paraId="027AE46C" w14:textId="77777777" w:rsidR="00B26913" w:rsidRPr="00550A4B" w:rsidRDefault="00B26913" w:rsidP="00716869">
      <w:pPr>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54"/>
        <w:gridCol w:w="7188"/>
      </w:tblGrid>
      <w:tr w:rsidR="00550A4B" w:rsidRPr="00550A4B" w14:paraId="0038CB19" w14:textId="77777777" w:rsidTr="00716869">
        <w:trPr>
          <w:jc w:val="center"/>
        </w:trPr>
        <w:tc>
          <w:tcPr>
            <w:tcW w:w="1854" w:type="dxa"/>
          </w:tcPr>
          <w:p w14:paraId="35091B34" w14:textId="77777777" w:rsidR="00716869" w:rsidRPr="00550A4B" w:rsidRDefault="00716869" w:rsidP="00716869">
            <w:pPr>
              <w:rPr>
                <w:b/>
                <w:bCs/>
              </w:rPr>
            </w:pPr>
            <w:r w:rsidRPr="00550A4B">
              <w:rPr>
                <w:b/>
              </w:rPr>
              <w:t>Mjesec</w:t>
            </w:r>
          </w:p>
        </w:tc>
        <w:tc>
          <w:tcPr>
            <w:tcW w:w="7188" w:type="dxa"/>
          </w:tcPr>
          <w:p w14:paraId="396559F4" w14:textId="77777777" w:rsidR="00716869" w:rsidRPr="00550A4B" w:rsidRDefault="00716869" w:rsidP="00716869">
            <w:pPr>
              <w:jc w:val="center"/>
              <w:rPr>
                <w:b/>
                <w:bCs/>
              </w:rPr>
            </w:pPr>
            <w:r w:rsidRPr="00550A4B">
              <w:rPr>
                <w:b/>
              </w:rPr>
              <w:t xml:space="preserve">Teme teorijske nastave </w:t>
            </w:r>
          </w:p>
        </w:tc>
      </w:tr>
      <w:tr w:rsidR="00550A4B" w:rsidRPr="00550A4B" w14:paraId="4276AED1" w14:textId="77777777" w:rsidTr="00716869">
        <w:trPr>
          <w:trHeight w:val="196"/>
          <w:jc w:val="center"/>
        </w:trPr>
        <w:tc>
          <w:tcPr>
            <w:tcW w:w="1854" w:type="dxa"/>
            <w:vMerge w:val="restart"/>
          </w:tcPr>
          <w:p w14:paraId="1DD42F50" w14:textId="77777777" w:rsidR="00716869" w:rsidRPr="00550A4B" w:rsidRDefault="00716869" w:rsidP="00716869">
            <w:r w:rsidRPr="00550A4B">
              <w:t>Siječanj</w:t>
            </w:r>
          </w:p>
        </w:tc>
        <w:tc>
          <w:tcPr>
            <w:tcW w:w="7188" w:type="dxa"/>
          </w:tcPr>
          <w:p w14:paraId="7027D080" w14:textId="77777777" w:rsidR="00716869" w:rsidRPr="00550A4B" w:rsidRDefault="00716869" w:rsidP="00716869">
            <w:r w:rsidRPr="00550A4B">
              <w:rPr>
                <w:rStyle w:val="zadanifontodlomka-000001"/>
                <w:sz w:val="20"/>
                <w:szCs w:val="20"/>
              </w:rPr>
              <w:t xml:space="preserve">opasnosti i mjere zaštite vatrogasaca u operativnom djelovanju </w:t>
            </w:r>
          </w:p>
        </w:tc>
      </w:tr>
      <w:tr w:rsidR="00550A4B" w:rsidRPr="00550A4B" w14:paraId="38EB9405" w14:textId="77777777" w:rsidTr="00716869">
        <w:trPr>
          <w:trHeight w:val="192"/>
          <w:jc w:val="center"/>
        </w:trPr>
        <w:tc>
          <w:tcPr>
            <w:tcW w:w="1854" w:type="dxa"/>
            <w:vMerge/>
          </w:tcPr>
          <w:p w14:paraId="5E1D6C8E" w14:textId="77777777" w:rsidR="00716869" w:rsidRPr="00550A4B" w:rsidRDefault="00716869" w:rsidP="00716869"/>
        </w:tc>
        <w:tc>
          <w:tcPr>
            <w:tcW w:w="7188" w:type="dxa"/>
          </w:tcPr>
          <w:p w14:paraId="29DA5B41" w14:textId="77777777" w:rsidR="00716869" w:rsidRPr="00550A4B" w:rsidRDefault="00716869" w:rsidP="00716869">
            <w:pPr>
              <w:pStyle w:val="000020"/>
              <w:rPr>
                <w:sz w:val="20"/>
                <w:szCs w:val="20"/>
              </w:rPr>
            </w:pPr>
            <w:r w:rsidRPr="00550A4B">
              <w:rPr>
                <w:rStyle w:val="zadanifontodlomka-000001"/>
                <w:sz w:val="20"/>
                <w:szCs w:val="20"/>
              </w:rPr>
              <w:t>organizacija vatrogasne službe</w:t>
            </w:r>
          </w:p>
        </w:tc>
      </w:tr>
      <w:tr w:rsidR="00550A4B" w:rsidRPr="00550A4B" w14:paraId="031909FD" w14:textId="77777777" w:rsidTr="00716869">
        <w:trPr>
          <w:trHeight w:val="192"/>
          <w:jc w:val="center"/>
        </w:trPr>
        <w:tc>
          <w:tcPr>
            <w:tcW w:w="1854" w:type="dxa"/>
            <w:vMerge/>
          </w:tcPr>
          <w:p w14:paraId="409A61A0" w14:textId="77777777" w:rsidR="00716869" w:rsidRPr="00550A4B" w:rsidRDefault="00716869" w:rsidP="00716869"/>
        </w:tc>
        <w:tc>
          <w:tcPr>
            <w:tcW w:w="7188" w:type="dxa"/>
          </w:tcPr>
          <w:p w14:paraId="7DA020D8" w14:textId="77777777" w:rsidR="00716869" w:rsidRPr="00550A4B" w:rsidRDefault="00716869" w:rsidP="00716869">
            <w:r w:rsidRPr="00550A4B">
              <w:rPr>
                <w:rStyle w:val="zadanifontodlomka-000001"/>
                <w:sz w:val="20"/>
                <w:szCs w:val="20"/>
              </w:rPr>
              <w:t>identifikacija i označavanje opasnih tvari</w:t>
            </w:r>
          </w:p>
        </w:tc>
      </w:tr>
      <w:tr w:rsidR="00550A4B" w:rsidRPr="00550A4B" w14:paraId="32F4CE70" w14:textId="77777777" w:rsidTr="00716869">
        <w:trPr>
          <w:trHeight w:val="192"/>
          <w:jc w:val="center"/>
        </w:trPr>
        <w:tc>
          <w:tcPr>
            <w:tcW w:w="1854" w:type="dxa"/>
            <w:vMerge/>
          </w:tcPr>
          <w:p w14:paraId="72A0EAC6" w14:textId="77777777" w:rsidR="00716869" w:rsidRPr="00550A4B" w:rsidRDefault="00716869" w:rsidP="00716869"/>
        </w:tc>
        <w:tc>
          <w:tcPr>
            <w:tcW w:w="7188" w:type="dxa"/>
          </w:tcPr>
          <w:p w14:paraId="225BB328" w14:textId="77777777" w:rsidR="00716869" w:rsidRPr="00550A4B" w:rsidRDefault="00716869" w:rsidP="00716869">
            <w:r w:rsidRPr="00550A4B">
              <w:rPr>
                <w:rStyle w:val="zadanifontodlomka-000001"/>
                <w:sz w:val="20"/>
                <w:szCs w:val="20"/>
              </w:rPr>
              <w:t>taktička primjena sredstava za gašenje: vode, pjene, praha, CO</w:t>
            </w:r>
            <w:r w:rsidRPr="00550A4B">
              <w:rPr>
                <w:rStyle w:val="zadanifontodlomka-000001"/>
                <w:sz w:val="20"/>
                <w:szCs w:val="20"/>
                <w:vertAlign w:val="subscript"/>
              </w:rPr>
              <w:t>2</w:t>
            </w:r>
            <w:r w:rsidRPr="00550A4B">
              <w:rPr>
                <w:rStyle w:val="zadanifontodlomka-000001"/>
                <w:sz w:val="20"/>
                <w:szCs w:val="20"/>
              </w:rPr>
              <w:t xml:space="preserve"> , zamjenskih sredstava za halon, priručnih sredstava</w:t>
            </w:r>
          </w:p>
        </w:tc>
      </w:tr>
      <w:tr w:rsidR="00550A4B" w:rsidRPr="00550A4B" w14:paraId="496602B4" w14:textId="77777777" w:rsidTr="00716869">
        <w:trPr>
          <w:trHeight w:val="192"/>
          <w:jc w:val="center"/>
        </w:trPr>
        <w:tc>
          <w:tcPr>
            <w:tcW w:w="1854" w:type="dxa"/>
            <w:vMerge/>
          </w:tcPr>
          <w:p w14:paraId="74A06E69" w14:textId="77777777" w:rsidR="00716869" w:rsidRPr="00550A4B" w:rsidRDefault="00716869" w:rsidP="00716869"/>
        </w:tc>
        <w:tc>
          <w:tcPr>
            <w:tcW w:w="7188" w:type="dxa"/>
          </w:tcPr>
          <w:p w14:paraId="49B8962C" w14:textId="77777777" w:rsidR="00716869" w:rsidRPr="00550A4B" w:rsidRDefault="00716869" w:rsidP="00716869">
            <w:pPr>
              <w:rPr>
                <w:rStyle w:val="zadanifontodlomka-000001"/>
                <w:sz w:val="20"/>
                <w:szCs w:val="20"/>
              </w:rPr>
            </w:pPr>
            <w:r w:rsidRPr="00550A4B">
              <w:rPr>
                <w:rStyle w:val="zadanifontodlomka-000001"/>
                <w:sz w:val="20"/>
                <w:szCs w:val="20"/>
              </w:rPr>
              <w:t>oprema za osobnu i skupnu zaštitu vatrogasaca, podjela, tehničke karakteristike</w:t>
            </w:r>
          </w:p>
        </w:tc>
      </w:tr>
      <w:tr w:rsidR="00550A4B" w:rsidRPr="00550A4B" w14:paraId="368FB5D2" w14:textId="77777777" w:rsidTr="00716869">
        <w:trPr>
          <w:trHeight w:val="50"/>
          <w:jc w:val="center"/>
        </w:trPr>
        <w:tc>
          <w:tcPr>
            <w:tcW w:w="1854" w:type="dxa"/>
            <w:vMerge w:val="restart"/>
          </w:tcPr>
          <w:p w14:paraId="6982A2BB" w14:textId="77777777" w:rsidR="00716869" w:rsidRPr="00550A4B" w:rsidRDefault="00716869" w:rsidP="00716869">
            <w:r w:rsidRPr="00550A4B">
              <w:t>Veljača</w:t>
            </w:r>
          </w:p>
        </w:tc>
        <w:tc>
          <w:tcPr>
            <w:tcW w:w="7188" w:type="dxa"/>
          </w:tcPr>
          <w:p w14:paraId="53A9DCFD" w14:textId="77777777" w:rsidR="00716869" w:rsidRPr="00550A4B" w:rsidRDefault="00716869" w:rsidP="00716869">
            <w:pPr>
              <w:pStyle w:val="normal-000000"/>
              <w:rPr>
                <w:sz w:val="20"/>
                <w:szCs w:val="20"/>
              </w:rPr>
            </w:pPr>
            <w:r w:rsidRPr="00550A4B">
              <w:rPr>
                <w:rStyle w:val="zadanifontodlomka-000001"/>
                <w:sz w:val="20"/>
                <w:szCs w:val="20"/>
              </w:rPr>
              <w:t>oprema za osobnu i skupnu zaštitu vatrogasaca, podjela, tehničke karakteristike</w:t>
            </w:r>
          </w:p>
        </w:tc>
      </w:tr>
      <w:tr w:rsidR="00550A4B" w:rsidRPr="00550A4B" w14:paraId="0EAF0AC7" w14:textId="77777777" w:rsidTr="00716869">
        <w:trPr>
          <w:trHeight w:val="47"/>
          <w:jc w:val="center"/>
        </w:trPr>
        <w:tc>
          <w:tcPr>
            <w:tcW w:w="1854" w:type="dxa"/>
            <w:vMerge/>
          </w:tcPr>
          <w:p w14:paraId="423EFFF2" w14:textId="77777777" w:rsidR="00716869" w:rsidRPr="00550A4B" w:rsidRDefault="00716869" w:rsidP="00716869"/>
        </w:tc>
        <w:tc>
          <w:tcPr>
            <w:tcW w:w="7188" w:type="dxa"/>
          </w:tcPr>
          <w:p w14:paraId="05EDCBC5" w14:textId="77777777" w:rsidR="00716869" w:rsidRPr="00550A4B" w:rsidRDefault="00716869" w:rsidP="00716869">
            <w:r w:rsidRPr="00550A4B">
              <w:rPr>
                <w:rStyle w:val="zadanifontodlomka-000001"/>
                <w:sz w:val="20"/>
                <w:szCs w:val="20"/>
              </w:rPr>
              <w:t>podjela vatrogasnih armatura za vodu, tehničke karakteristike</w:t>
            </w:r>
          </w:p>
        </w:tc>
      </w:tr>
      <w:tr w:rsidR="00550A4B" w:rsidRPr="00550A4B" w14:paraId="7EF7FE94" w14:textId="77777777" w:rsidTr="00716869">
        <w:trPr>
          <w:trHeight w:val="47"/>
          <w:jc w:val="center"/>
        </w:trPr>
        <w:tc>
          <w:tcPr>
            <w:tcW w:w="1854" w:type="dxa"/>
            <w:vMerge/>
          </w:tcPr>
          <w:p w14:paraId="6C3D2F56" w14:textId="77777777" w:rsidR="00716869" w:rsidRPr="00550A4B" w:rsidRDefault="00716869" w:rsidP="00716869"/>
        </w:tc>
        <w:tc>
          <w:tcPr>
            <w:tcW w:w="7188" w:type="dxa"/>
          </w:tcPr>
          <w:p w14:paraId="024DD52E" w14:textId="77777777" w:rsidR="00716869" w:rsidRPr="00550A4B" w:rsidRDefault="00716869" w:rsidP="00716869">
            <w:pPr>
              <w:pStyle w:val="000020"/>
              <w:rPr>
                <w:sz w:val="20"/>
                <w:szCs w:val="20"/>
              </w:rPr>
            </w:pPr>
            <w:r w:rsidRPr="00550A4B">
              <w:rPr>
                <w:rStyle w:val="zadanifontodlomka-000001"/>
                <w:sz w:val="20"/>
                <w:szCs w:val="20"/>
              </w:rPr>
              <w:t>razvoj i širenje požara: čimbenici razvoja i širenja požara, širenje požara u zatvorenom prostoru, širenje požara na otvorenom prostoru</w:t>
            </w:r>
          </w:p>
        </w:tc>
      </w:tr>
      <w:tr w:rsidR="00550A4B" w:rsidRPr="00550A4B" w14:paraId="1F2E804F" w14:textId="77777777" w:rsidTr="00716869">
        <w:trPr>
          <w:trHeight w:val="47"/>
          <w:jc w:val="center"/>
        </w:trPr>
        <w:tc>
          <w:tcPr>
            <w:tcW w:w="1854" w:type="dxa"/>
            <w:vMerge/>
          </w:tcPr>
          <w:p w14:paraId="0AEE6ECE" w14:textId="77777777" w:rsidR="00716869" w:rsidRPr="00550A4B" w:rsidRDefault="00716869" w:rsidP="00716869"/>
        </w:tc>
        <w:tc>
          <w:tcPr>
            <w:tcW w:w="7188" w:type="dxa"/>
          </w:tcPr>
          <w:p w14:paraId="781D82C4" w14:textId="77777777" w:rsidR="00716869" w:rsidRPr="00550A4B" w:rsidRDefault="00716869" w:rsidP="00716869">
            <w:r w:rsidRPr="00550A4B">
              <w:rPr>
                <w:rStyle w:val="zadanifontodlomka-000001"/>
                <w:sz w:val="20"/>
                <w:szCs w:val="20"/>
              </w:rPr>
              <w:t>zaštitne naprave za disanje, podjela, tehničke karakteristike</w:t>
            </w:r>
          </w:p>
        </w:tc>
      </w:tr>
      <w:tr w:rsidR="00550A4B" w:rsidRPr="00550A4B" w14:paraId="59CA86B4" w14:textId="77777777" w:rsidTr="00716869">
        <w:trPr>
          <w:trHeight w:val="47"/>
          <w:jc w:val="center"/>
        </w:trPr>
        <w:tc>
          <w:tcPr>
            <w:tcW w:w="1854" w:type="dxa"/>
            <w:vMerge/>
          </w:tcPr>
          <w:p w14:paraId="55FD07C7" w14:textId="77777777" w:rsidR="00716869" w:rsidRPr="00550A4B" w:rsidRDefault="00716869" w:rsidP="00716869"/>
        </w:tc>
        <w:tc>
          <w:tcPr>
            <w:tcW w:w="7188" w:type="dxa"/>
          </w:tcPr>
          <w:p w14:paraId="67203628" w14:textId="77777777" w:rsidR="00716869" w:rsidRPr="00550A4B" w:rsidRDefault="00716869" w:rsidP="00716869">
            <w:pPr>
              <w:rPr>
                <w:rStyle w:val="zadanifontodlomka-000001"/>
                <w:sz w:val="20"/>
                <w:szCs w:val="20"/>
              </w:rPr>
            </w:pPr>
            <w:r w:rsidRPr="00550A4B">
              <w:rPr>
                <w:rStyle w:val="zadanifontodlomka-000001"/>
                <w:sz w:val="20"/>
                <w:szCs w:val="20"/>
              </w:rPr>
              <w:t>taktička primjena sredstava za gašenje: vode, pjene, praha, CO2 , zamjenskih sredstava za halon, priručnih sredstava</w:t>
            </w:r>
          </w:p>
        </w:tc>
      </w:tr>
      <w:tr w:rsidR="00550A4B" w:rsidRPr="00550A4B" w14:paraId="16E50FA9" w14:textId="77777777" w:rsidTr="00716869">
        <w:trPr>
          <w:trHeight w:val="50"/>
          <w:jc w:val="center"/>
        </w:trPr>
        <w:tc>
          <w:tcPr>
            <w:tcW w:w="1854" w:type="dxa"/>
            <w:vMerge w:val="restart"/>
          </w:tcPr>
          <w:p w14:paraId="499E8FFE" w14:textId="77777777" w:rsidR="00716869" w:rsidRPr="00550A4B" w:rsidRDefault="00716869" w:rsidP="00716869">
            <w:r w:rsidRPr="00550A4B">
              <w:t>Ožujak</w:t>
            </w:r>
          </w:p>
        </w:tc>
        <w:tc>
          <w:tcPr>
            <w:tcW w:w="7188" w:type="dxa"/>
          </w:tcPr>
          <w:p w14:paraId="6306CCA0" w14:textId="77777777" w:rsidR="00716869" w:rsidRPr="00550A4B" w:rsidRDefault="00716869" w:rsidP="00716869">
            <w:r w:rsidRPr="00550A4B">
              <w:rPr>
                <w:rStyle w:val="zadanifontodlomka-000001"/>
                <w:sz w:val="20"/>
                <w:szCs w:val="20"/>
              </w:rPr>
              <w:t>taktička primjena sredstava za gašenje: vode, pjene, praha, CO2 , zamjenskih sredstava za halon, priručnih sredstava</w:t>
            </w:r>
          </w:p>
        </w:tc>
      </w:tr>
      <w:tr w:rsidR="00550A4B" w:rsidRPr="00550A4B" w14:paraId="73CC6931" w14:textId="77777777" w:rsidTr="00716869">
        <w:trPr>
          <w:trHeight w:val="47"/>
          <w:jc w:val="center"/>
        </w:trPr>
        <w:tc>
          <w:tcPr>
            <w:tcW w:w="1854" w:type="dxa"/>
            <w:vMerge/>
          </w:tcPr>
          <w:p w14:paraId="6C9691B2" w14:textId="77777777" w:rsidR="00716869" w:rsidRPr="00550A4B" w:rsidRDefault="00716869" w:rsidP="00716869"/>
        </w:tc>
        <w:tc>
          <w:tcPr>
            <w:tcW w:w="7188" w:type="dxa"/>
          </w:tcPr>
          <w:p w14:paraId="6760488E" w14:textId="77777777" w:rsidR="00716869" w:rsidRPr="00550A4B" w:rsidRDefault="00716869" w:rsidP="00716869">
            <w:pPr>
              <w:pStyle w:val="normal-000000"/>
              <w:rPr>
                <w:sz w:val="20"/>
                <w:szCs w:val="20"/>
              </w:rPr>
            </w:pPr>
            <w:r w:rsidRPr="00550A4B">
              <w:rPr>
                <w:rStyle w:val="zadanifontodlomka-000001"/>
                <w:sz w:val="20"/>
                <w:szCs w:val="20"/>
              </w:rPr>
              <w:t>uređaji za rano otkrivanje i dojavu požara, općenito; vrste automatskih javljača požara</w:t>
            </w:r>
          </w:p>
        </w:tc>
      </w:tr>
      <w:tr w:rsidR="00550A4B" w:rsidRPr="00550A4B" w14:paraId="49C96871" w14:textId="77777777" w:rsidTr="00716869">
        <w:trPr>
          <w:trHeight w:val="47"/>
          <w:jc w:val="center"/>
        </w:trPr>
        <w:tc>
          <w:tcPr>
            <w:tcW w:w="1854" w:type="dxa"/>
            <w:vMerge/>
          </w:tcPr>
          <w:p w14:paraId="03EC7570" w14:textId="77777777" w:rsidR="00716869" w:rsidRPr="00550A4B" w:rsidRDefault="00716869" w:rsidP="00716869"/>
        </w:tc>
        <w:tc>
          <w:tcPr>
            <w:tcW w:w="7188" w:type="dxa"/>
          </w:tcPr>
          <w:p w14:paraId="21620E40" w14:textId="77777777" w:rsidR="00716869" w:rsidRPr="00550A4B" w:rsidRDefault="00716869" w:rsidP="00716869">
            <w:r w:rsidRPr="00550A4B">
              <w:rPr>
                <w:rStyle w:val="zadanifontodlomka-000001"/>
                <w:sz w:val="20"/>
                <w:szCs w:val="20"/>
              </w:rPr>
              <w:t>uređaji i oprema za spašavanje, penjanje i rad na visini, podjela, tehničke karakteristike</w:t>
            </w:r>
          </w:p>
        </w:tc>
      </w:tr>
      <w:tr w:rsidR="00550A4B" w:rsidRPr="00550A4B" w14:paraId="5FAFB41E" w14:textId="77777777" w:rsidTr="00716869">
        <w:trPr>
          <w:trHeight w:val="47"/>
          <w:jc w:val="center"/>
        </w:trPr>
        <w:tc>
          <w:tcPr>
            <w:tcW w:w="1854" w:type="dxa"/>
            <w:vMerge/>
          </w:tcPr>
          <w:p w14:paraId="4EB8A3EC" w14:textId="77777777" w:rsidR="00716869" w:rsidRPr="00550A4B" w:rsidRDefault="00716869" w:rsidP="00716869"/>
        </w:tc>
        <w:tc>
          <w:tcPr>
            <w:tcW w:w="7188" w:type="dxa"/>
          </w:tcPr>
          <w:p w14:paraId="1C756BA7" w14:textId="77777777" w:rsidR="00716869" w:rsidRPr="00550A4B" w:rsidRDefault="00716869" w:rsidP="00716869">
            <w:r w:rsidRPr="00550A4B">
              <w:rPr>
                <w:rStyle w:val="zadanifontodlomka-000001"/>
                <w:sz w:val="20"/>
                <w:szCs w:val="20"/>
              </w:rPr>
              <w:t>taktika gašenja požara na cestovnim vozilima</w:t>
            </w:r>
            <w:r w:rsidRPr="00550A4B">
              <w:t xml:space="preserve"> </w:t>
            </w:r>
          </w:p>
        </w:tc>
      </w:tr>
      <w:tr w:rsidR="00550A4B" w:rsidRPr="00550A4B" w14:paraId="7D0FEA64" w14:textId="77777777" w:rsidTr="00716869">
        <w:trPr>
          <w:trHeight w:val="47"/>
          <w:jc w:val="center"/>
        </w:trPr>
        <w:tc>
          <w:tcPr>
            <w:tcW w:w="1854" w:type="dxa"/>
            <w:vMerge/>
          </w:tcPr>
          <w:p w14:paraId="729DC38E" w14:textId="77777777" w:rsidR="00716869" w:rsidRPr="00550A4B" w:rsidRDefault="00716869" w:rsidP="00716869"/>
        </w:tc>
        <w:tc>
          <w:tcPr>
            <w:tcW w:w="7188" w:type="dxa"/>
          </w:tcPr>
          <w:p w14:paraId="29640491" w14:textId="77777777" w:rsidR="00716869" w:rsidRPr="00550A4B" w:rsidRDefault="00716869" w:rsidP="00716869">
            <w:pPr>
              <w:pStyle w:val="normal-000000"/>
              <w:rPr>
                <w:sz w:val="20"/>
                <w:szCs w:val="20"/>
              </w:rPr>
            </w:pPr>
            <w:r w:rsidRPr="00550A4B">
              <w:rPr>
                <w:rStyle w:val="zadanifontodlomka-000001"/>
                <w:sz w:val="20"/>
                <w:szCs w:val="20"/>
              </w:rPr>
              <w:t>komunikacija u vatrogastvu: mobilni i stabilni uređaji za komunikaciju</w:t>
            </w:r>
          </w:p>
        </w:tc>
      </w:tr>
      <w:tr w:rsidR="00550A4B" w:rsidRPr="00550A4B" w14:paraId="551A94AA" w14:textId="77777777" w:rsidTr="00716869">
        <w:trPr>
          <w:trHeight w:val="50"/>
          <w:jc w:val="center"/>
        </w:trPr>
        <w:tc>
          <w:tcPr>
            <w:tcW w:w="1854" w:type="dxa"/>
            <w:vMerge w:val="restart"/>
          </w:tcPr>
          <w:p w14:paraId="669FF59D" w14:textId="77777777" w:rsidR="00716869" w:rsidRPr="00550A4B" w:rsidRDefault="00716869" w:rsidP="00716869">
            <w:r w:rsidRPr="00550A4B">
              <w:t>Travanj</w:t>
            </w:r>
          </w:p>
        </w:tc>
        <w:tc>
          <w:tcPr>
            <w:tcW w:w="7188" w:type="dxa"/>
          </w:tcPr>
          <w:p w14:paraId="219E6878" w14:textId="77777777" w:rsidR="00716869" w:rsidRPr="00550A4B" w:rsidRDefault="00716869" w:rsidP="00716869">
            <w:pPr>
              <w:pStyle w:val="000020"/>
              <w:rPr>
                <w:sz w:val="20"/>
                <w:szCs w:val="20"/>
              </w:rPr>
            </w:pPr>
            <w:r w:rsidRPr="00550A4B">
              <w:rPr>
                <w:rStyle w:val="zadanifontodlomka-000001"/>
                <w:sz w:val="20"/>
                <w:szCs w:val="20"/>
              </w:rPr>
              <w:t>komunikacija u vatrogastvu: mobilni i stabilni uređaji za komunikaciju</w:t>
            </w:r>
          </w:p>
        </w:tc>
      </w:tr>
      <w:tr w:rsidR="00550A4B" w:rsidRPr="00550A4B" w14:paraId="3F4D5F0B" w14:textId="77777777" w:rsidTr="00716869">
        <w:trPr>
          <w:trHeight w:val="47"/>
          <w:jc w:val="center"/>
        </w:trPr>
        <w:tc>
          <w:tcPr>
            <w:tcW w:w="1854" w:type="dxa"/>
            <w:vMerge/>
          </w:tcPr>
          <w:p w14:paraId="77C62C20" w14:textId="77777777" w:rsidR="00716869" w:rsidRPr="00550A4B" w:rsidRDefault="00716869" w:rsidP="00716869"/>
        </w:tc>
        <w:tc>
          <w:tcPr>
            <w:tcW w:w="7188" w:type="dxa"/>
          </w:tcPr>
          <w:p w14:paraId="0897B6D3" w14:textId="77777777" w:rsidR="00716869" w:rsidRPr="00550A4B" w:rsidRDefault="00716869" w:rsidP="00716869">
            <w:pPr>
              <w:pStyle w:val="normal-000000"/>
              <w:rPr>
                <w:sz w:val="20"/>
                <w:szCs w:val="20"/>
              </w:rPr>
            </w:pPr>
            <w:r w:rsidRPr="00550A4B">
              <w:rPr>
                <w:rStyle w:val="zadanifontodlomka-000001"/>
                <w:sz w:val="20"/>
                <w:szCs w:val="20"/>
              </w:rPr>
              <w:t>spašavanje ljudi i životinja: s visina i dubina, s razine zemlje</w:t>
            </w:r>
          </w:p>
        </w:tc>
      </w:tr>
      <w:tr w:rsidR="00550A4B" w:rsidRPr="00550A4B" w14:paraId="1985C604" w14:textId="77777777" w:rsidTr="00716869">
        <w:trPr>
          <w:trHeight w:val="47"/>
          <w:jc w:val="center"/>
        </w:trPr>
        <w:tc>
          <w:tcPr>
            <w:tcW w:w="1854" w:type="dxa"/>
            <w:vMerge/>
          </w:tcPr>
          <w:p w14:paraId="16441126" w14:textId="77777777" w:rsidR="00716869" w:rsidRPr="00550A4B" w:rsidRDefault="00716869" w:rsidP="00716869"/>
        </w:tc>
        <w:tc>
          <w:tcPr>
            <w:tcW w:w="7188" w:type="dxa"/>
          </w:tcPr>
          <w:p w14:paraId="4C52A4B6" w14:textId="77777777" w:rsidR="00716869" w:rsidRPr="00550A4B" w:rsidRDefault="00716869" w:rsidP="00716869">
            <w:pPr>
              <w:rPr>
                <w:bCs/>
              </w:rPr>
            </w:pPr>
            <w:r w:rsidRPr="00550A4B">
              <w:rPr>
                <w:rStyle w:val="zadanifontodlomka-000001"/>
                <w:sz w:val="20"/>
                <w:szCs w:val="20"/>
              </w:rPr>
              <w:t>definicija i razredba požara: pojam vatre i požara, razredba požara po mjestu nastanka, razredba požara po obujmu i veličini, razredba požara po fazama razvoja, razredba požara po vrsti gorive tvari</w:t>
            </w:r>
          </w:p>
        </w:tc>
      </w:tr>
      <w:tr w:rsidR="00550A4B" w:rsidRPr="00550A4B" w14:paraId="3427A841" w14:textId="77777777" w:rsidTr="00716869">
        <w:trPr>
          <w:trHeight w:val="47"/>
          <w:jc w:val="center"/>
        </w:trPr>
        <w:tc>
          <w:tcPr>
            <w:tcW w:w="1854" w:type="dxa"/>
            <w:vMerge/>
          </w:tcPr>
          <w:p w14:paraId="3C0A5082" w14:textId="77777777" w:rsidR="00716869" w:rsidRPr="00550A4B" w:rsidRDefault="00716869" w:rsidP="00716869"/>
        </w:tc>
        <w:tc>
          <w:tcPr>
            <w:tcW w:w="7188" w:type="dxa"/>
          </w:tcPr>
          <w:p w14:paraId="72BF68E2" w14:textId="77777777" w:rsidR="00716869" w:rsidRPr="00550A4B" w:rsidRDefault="00716869" w:rsidP="00716869">
            <w:pPr>
              <w:rPr>
                <w:bCs/>
              </w:rPr>
            </w:pPr>
            <w:r w:rsidRPr="00550A4B">
              <w:rPr>
                <w:rStyle w:val="zadanifontodlomka-000001"/>
                <w:sz w:val="20"/>
                <w:szCs w:val="20"/>
              </w:rPr>
              <w:t xml:space="preserve">upotreba uređaja za mjerenje koncentracija plinova i para – </w:t>
            </w:r>
            <w:proofErr w:type="spellStart"/>
            <w:r w:rsidRPr="00550A4B">
              <w:rPr>
                <w:rStyle w:val="zadanifontodlomka-000001"/>
                <w:sz w:val="20"/>
                <w:szCs w:val="20"/>
              </w:rPr>
              <w:t>eksplozimetar</w:t>
            </w:r>
            <w:proofErr w:type="spellEnd"/>
          </w:p>
        </w:tc>
      </w:tr>
      <w:tr w:rsidR="00550A4B" w:rsidRPr="00550A4B" w14:paraId="5330FA49" w14:textId="77777777" w:rsidTr="00716869">
        <w:trPr>
          <w:trHeight w:val="50"/>
          <w:jc w:val="center"/>
        </w:trPr>
        <w:tc>
          <w:tcPr>
            <w:tcW w:w="1854" w:type="dxa"/>
            <w:vMerge w:val="restart"/>
          </w:tcPr>
          <w:p w14:paraId="706E8CB8" w14:textId="77777777" w:rsidR="00716869" w:rsidRPr="00550A4B" w:rsidRDefault="00716869" w:rsidP="00716869">
            <w:r w:rsidRPr="00550A4B">
              <w:t>Svibanj</w:t>
            </w:r>
          </w:p>
        </w:tc>
        <w:tc>
          <w:tcPr>
            <w:tcW w:w="7188" w:type="dxa"/>
          </w:tcPr>
          <w:p w14:paraId="5C195724" w14:textId="77777777" w:rsidR="00716869" w:rsidRPr="00550A4B" w:rsidRDefault="00716869" w:rsidP="00716869">
            <w:r w:rsidRPr="00550A4B">
              <w:rPr>
                <w:rStyle w:val="zadanifontodlomka-000001"/>
                <w:sz w:val="20"/>
                <w:szCs w:val="20"/>
              </w:rPr>
              <w:t>definicija požarnog opterećenja</w:t>
            </w:r>
          </w:p>
        </w:tc>
      </w:tr>
      <w:tr w:rsidR="00550A4B" w:rsidRPr="00550A4B" w14:paraId="51D96CC9" w14:textId="77777777" w:rsidTr="00716869">
        <w:trPr>
          <w:trHeight w:val="47"/>
          <w:jc w:val="center"/>
        </w:trPr>
        <w:tc>
          <w:tcPr>
            <w:tcW w:w="1854" w:type="dxa"/>
            <w:vMerge/>
          </w:tcPr>
          <w:p w14:paraId="18FEA62D" w14:textId="77777777" w:rsidR="00716869" w:rsidRPr="00550A4B" w:rsidRDefault="00716869" w:rsidP="00716869"/>
        </w:tc>
        <w:tc>
          <w:tcPr>
            <w:tcW w:w="7188" w:type="dxa"/>
          </w:tcPr>
          <w:p w14:paraId="7C39D626" w14:textId="77777777" w:rsidR="00716869" w:rsidRPr="00550A4B" w:rsidRDefault="00716869" w:rsidP="00716869">
            <w:pPr>
              <w:pStyle w:val="000020"/>
              <w:rPr>
                <w:sz w:val="20"/>
                <w:szCs w:val="20"/>
              </w:rPr>
            </w:pPr>
            <w:r w:rsidRPr="00550A4B">
              <w:rPr>
                <w:rStyle w:val="zadanifontodlomka-000001"/>
                <w:sz w:val="20"/>
                <w:szCs w:val="20"/>
              </w:rPr>
              <w:t xml:space="preserve">upotreba opreme za svladavanje sila: poluge, koloture i </w:t>
            </w:r>
            <w:proofErr w:type="spellStart"/>
            <w:r w:rsidRPr="00550A4B">
              <w:rPr>
                <w:rStyle w:val="zadanifontodlomka-000001"/>
                <w:sz w:val="20"/>
                <w:szCs w:val="20"/>
              </w:rPr>
              <w:t>koloturja</w:t>
            </w:r>
            <w:proofErr w:type="spellEnd"/>
            <w:r w:rsidRPr="00550A4B">
              <w:rPr>
                <w:rStyle w:val="zadanifontodlomka-000001"/>
                <w:sz w:val="20"/>
                <w:szCs w:val="20"/>
              </w:rPr>
              <w:t>, lanci, užad, dizalice, zračni jastuci</w:t>
            </w:r>
          </w:p>
        </w:tc>
      </w:tr>
      <w:tr w:rsidR="00550A4B" w:rsidRPr="00550A4B" w14:paraId="2AC282EC" w14:textId="77777777" w:rsidTr="00716869">
        <w:trPr>
          <w:trHeight w:val="47"/>
          <w:jc w:val="center"/>
        </w:trPr>
        <w:tc>
          <w:tcPr>
            <w:tcW w:w="1854" w:type="dxa"/>
            <w:vMerge/>
          </w:tcPr>
          <w:p w14:paraId="1D2F33F6" w14:textId="77777777" w:rsidR="00716869" w:rsidRPr="00550A4B" w:rsidRDefault="00716869" w:rsidP="00716869"/>
        </w:tc>
        <w:tc>
          <w:tcPr>
            <w:tcW w:w="7188" w:type="dxa"/>
          </w:tcPr>
          <w:p w14:paraId="36E92F26" w14:textId="77777777" w:rsidR="00716869" w:rsidRPr="00550A4B" w:rsidRDefault="00716869" w:rsidP="00716869">
            <w:r w:rsidRPr="00550A4B">
              <w:rPr>
                <w:rStyle w:val="zadanifontodlomka-000001"/>
                <w:sz w:val="20"/>
                <w:szCs w:val="20"/>
              </w:rPr>
              <w:t>vatrogasna vozila, podjela, tehničke karakteristike</w:t>
            </w:r>
          </w:p>
        </w:tc>
      </w:tr>
      <w:tr w:rsidR="00550A4B" w:rsidRPr="00550A4B" w14:paraId="719E51CD" w14:textId="77777777" w:rsidTr="00716869">
        <w:trPr>
          <w:trHeight w:val="47"/>
          <w:jc w:val="center"/>
        </w:trPr>
        <w:tc>
          <w:tcPr>
            <w:tcW w:w="1854" w:type="dxa"/>
            <w:vMerge/>
          </w:tcPr>
          <w:p w14:paraId="03256178" w14:textId="77777777" w:rsidR="00716869" w:rsidRPr="00550A4B" w:rsidRDefault="00716869" w:rsidP="00716869"/>
        </w:tc>
        <w:tc>
          <w:tcPr>
            <w:tcW w:w="7188" w:type="dxa"/>
          </w:tcPr>
          <w:p w14:paraId="4C18E1E1" w14:textId="77777777" w:rsidR="00716869" w:rsidRPr="00550A4B" w:rsidRDefault="00716869" w:rsidP="00716869">
            <w:pPr>
              <w:pStyle w:val="normal-000000"/>
              <w:rPr>
                <w:sz w:val="20"/>
                <w:szCs w:val="20"/>
              </w:rPr>
            </w:pPr>
            <w:r w:rsidRPr="00550A4B">
              <w:rPr>
                <w:rStyle w:val="zadanifontodlomka-000001"/>
                <w:sz w:val="20"/>
                <w:szCs w:val="20"/>
              </w:rPr>
              <w:t>osnove kartografije i topografije</w:t>
            </w:r>
          </w:p>
        </w:tc>
      </w:tr>
      <w:tr w:rsidR="00550A4B" w:rsidRPr="00550A4B" w14:paraId="3BE6D9A5" w14:textId="77777777" w:rsidTr="00842838">
        <w:trPr>
          <w:trHeight w:val="47"/>
          <w:jc w:val="center"/>
        </w:trPr>
        <w:tc>
          <w:tcPr>
            <w:tcW w:w="1854" w:type="dxa"/>
            <w:vMerge/>
            <w:tcBorders>
              <w:bottom w:val="single" w:sz="4" w:space="0" w:color="auto"/>
            </w:tcBorders>
          </w:tcPr>
          <w:p w14:paraId="61B506E1" w14:textId="77777777" w:rsidR="00716869" w:rsidRPr="00550A4B" w:rsidRDefault="00716869" w:rsidP="00716869"/>
        </w:tc>
        <w:tc>
          <w:tcPr>
            <w:tcW w:w="7188" w:type="dxa"/>
            <w:tcBorders>
              <w:bottom w:val="single" w:sz="4" w:space="0" w:color="auto"/>
            </w:tcBorders>
          </w:tcPr>
          <w:p w14:paraId="78D5C4AB" w14:textId="77777777" w:rsidR="00716869" w:rsidRPr="00550A4B" w:rsidRDefault="00716869" w:rsidP="00716869">
            <w:pPr>
              <w:pStyle w:val="000020"/>
              <w:rPr>
                <w:sz w:val="20"/>
                <w:szCs w:val="20"/>
              </w:rPr>
            </w:pPr>
            <w:r w:rsidRPr="00550A4B">
              <w:rPr>
                <w:rStyle w:val="zadanifontodlomka-000001"/>
                <w:sz w:val="20"/>
                <w:szCs w:val="20"/>
              </w:rPr>
              <w:t xml:space="preserve">gašenje šumskih požara i ostalih požara otvorenog prostora, određivanje površine požara na otvorenom prostoru </w:t>
            </w:r>
          </w:p>
        </w:tc>
      </w:tr>
      <w:tr w:rsidR="00550A4B" w:rsidRPr="00550A4B" w14:paraId="02B04B67" w14:textId="77777777" w:rsidTr="00842838">
        <w:trPr>
          <w:trHeight w:val="50"/>
          <w:jc w:val="center"/>
        </w:trPr>
        <w:tc>
          <w:tcPr>
            <w:tcW w:w="1854" w:type="dxa"/>
            <w:vMerge w:val="restart"/>
            <w:tcBorders>
              <w:top w:val="single" w:sz="4" w:space="0" w:color="auto"/>
              <w:bottom w:val="single" w:sz="4" w:space="0" w:color="auto"/>
            </w:tcBorders>
          </w:tcPr>
          <w:p w14:paraId="22385CCB" w14:textId="77777777" w:rsidR="00716869" w:rsidRPr="00550A4B" w:rsidRDefault="00716869" w:rsidP="00716869">
            <w:r w:rsidRPr="00550A4B">
              <w:t>Lipanj</w:t>
            </w:r>
          </w:p>
        </w:tc>
        <w:tc>
          <w:tcPr>
            <w:tcW w:w="7188" w:type="dxa"/>
            <w:tcBorders>
              <w:top w:val="single" w:sz="4" w:space="0" w:color="auto"/>
              <w:bottom w:val="single" w:sz="4" w:space="0" w:color="auto"/>
            </w:tcBorders>
          </w:tcPr>
          <w:p w14:paraId="674CA705" w14:textId="77777777" w:rsidR="00716869" w:rsidRPr="00550A4B" w:rsidRDefault="00716869" w:rsidP="00716869">
            <w:pPr>
              <w:rPr>
                <w:lang w:val="pl-PL"/>
              </w:rPr>
            </w:pPr>
            <w:r w:rsidRPr="00550A4B">
              <w:rPr>
                <w:rStyle w:val="zadanifontodlomka-000001"/>
                <w:sz w:val="20"/>
                <w:szCs w:val="20"/>
              </w:rPr>
              <w:t xml:space="preserve">gašenje šumskih požara i ostalih požara otvorenog prostora, određivanje površine požara na otvorenom prostoru </w:t>
            </w:r>
          </w:p>
        </w:tc>
      </w:tr>
      <w:tr w:rsidR="00550A4B" w:rsidRPr="00550A4B" w14:paraId="388E1C22" w14:textId="77777777" w:rsidTr="00842838">
        <w:trPr>
          <w:trHeight w:val="50"/>
          <w:jc w:val="center"/>
        </w:trPr>
        <w:tc>
          <w:tcPr>
            <w:tcW w:w="1854" w:type="dxa"/>
            <w:vMerge/>
            <w:tcBorders>
              <w:top w:val="single" w:sz="4" w:space="0" w:color="auto"/>
              <w:bottom w:val="single" w:sz="4" w:space="0" w:color="auto"/>
            </w:tcBorders>
          </w:tcPr>
          <w:p w14:paraId="40496710" w14:textId="77777777" w:rsidR="00716869" w:rsidRPr="00550A4B" w:rsidRDefault="00716869" w:rsidP="00716869"/>
        </w:tc>
        <w:tc>
          <w:tcPr>
            <w:tcW w:w="7188" w:type="dxa"/>
            <w:tcBorders>
              <w:top w:val="single" w:sz="4" w:space="0" w:color="auto"/>
              <w:bottom w:val="single" w:sz="4" w:space="0" w:color="auto"/>
            </w:tcBorders>
          </w:tcPr>
          <w:p w14:paraId="5B03B6F1" w14:textId="77777777" w:rsidR="00716869" w:rsidRPr="00550A4B" w:rsidRDefault="00716869" w:rsidP="00716869">
            <w:pPr>
              <w:rPr>
                <w:rStyle w:val="zadanifontodlomka-000001"/>
                <w:sz w:val="20"/>
                <w:szCs w:val="20"/>
              </w:rPr>
            </w:pPr>
            <w:r w:rsidRPr="00550A4B">
              <w:rPr>
                <w:rStyle w:val="zadanifontodlomka-000001"/>
                <w:sz w:val="20"/>
                <w:szCs w:val="20"/>
              </w:rPr>
              <w:t>spašavanje ljudi i životinja: potresi, poplave</w:t>
            </w:r>
          </w:p>
        </w:tc>
      </w:tr>
      <w:tr w:rsidR="00550A4B" w:rsidRPr="00550A4B" w14:paraId="6BE9F8CD" w14:textId="77777777" w:rsidTr="00842838">
        <w:trPr>
          <w:trHeight w:val="47"/>
          <w:jc w:val="center"/>
        </w:trPr>
        <w:tc>
          <w:tcPr>
            <w:tcW w:w="1854" w:type="dxa"/>
            <w:vMerge/>
            <w:tcBorders>
              <w:top w:val="single" w:sz="4" w:space="0" w:color="auto"/>
              <w:bottom w:val="single" w:sz="4" w:space="0" w:color="auto"/>
            </w:tcBorders>
          </w:tcPr>
          <w:p w14:paraId="3EDA235C" w14:textId="77777777" w:rsidR="00716869" w:rsidRPr="00550A4B" w:rsidRDefault="00716869" w:rsidP="00716869"/>
        </w:tc>
        <w:tc>
          <w:tcPr>
            <w:tcW w:w="7188" w:type="dxa"/>
            <w:tcBorders>
              <w:top w:val="single" w:sz="4" w:space="0" w:color="auto"/>
              <w:bottom w:val="single" w:sz="4" w:space="0" w:color="auto"/>
            </w:tcBorders>
          </w:tcPr>
          <w:p w14:paraId="518B668C" w14:textId="77777777" w:rsidR="00716869" w:rsidRPr="00550A4B" w:rsidRDefault="00716869" w:rsidP="00716869">
            <w:pPr>
              <w:rPr>
                <w:lang w:val="pl-PL"/>
              </w:rPr>
            </w:pPr>
            <w:r w:rsidRPr="00550A4B">
              <w:rPr>
                <w:rStyle w:val="zadanifontodlomka-000001"/>
                <w:sz w:val="20"/>
                <w:szCs w:val="20"/>
              </w:rPr>
              <w:t xml:space="preserve">taktička primjena različitih tehnoloških rješenja prilikom gašenja požara: visokotlačni uređaji za gašenje, impulsni sustavi za gašenje, </w:t>
            </w:r>
            <w:proofErr w:type="spellStart"/>
            <w:r w:rsidRPr="00550A4B">
              <w:rPr>
                <w:rStyle w:val="zadanifontodlomka-000001"/>
                <w:sz w:val="20"/>
                <w:szCs w:val="20"/>
              </w:rPr>
              <w:t>CAFS</w:t>
            </w:r>
            <w:proofErr w:type="spellEnd"/>
            <w:r w:rsidRPr="00550A4B">
              <w:rPr>
                <w:rStyle w:val="zadanifontodlomka-000001"/>
                <w:sz w:val="20"/>
                <w:szCs w:val="20"/>
              </w:rPr>
              <w:t xml:space="preserve"> sustavi, </w:t>
            </w:r>
            <w:proofErr w:type="spellStart"/>
            <w:r w:rsidRPr="00550A4B">
              <w:rPr>
                <w:rStyle w:val="zadanifontodlomka-000001"/>
                <w:sz w:val="20"/>
                <w:szCs w:val="20"/>
              </w:rPr>
              <w:t>CCSCobra</w:t>
            </w:r>
            <w:proofErr w:type="spellEnd"/>
            <w:r w:rsidRPr="00550A4B">
              <w:rPr>
                <w:rStyle w:val="zadanifontodlomka-000001"/>
                <w:sz w:val="20"/>
                <w:szCs w:val="20"/>
              </w:rPr>
              <w:t xml:space="preserve"> sustavi</w:t>
            </w:r>
          </w:p>
        </w:tc>
      </w:tr>
      <w:tr w:rsidR="00550A4B" w:rsidRPr="00550A4B" w14:paraId="3556CCC9" w14:textId="77777777" w:rsidTr="00842838">
        <w:trPr>
          <w:trHeight w:val="47"/>
          <w:jc w:val="center"/>
        </w:trPr>
        <w:tc>
          <w:tcPr>
            <w:tcW w:w="1854" w:type="dxa"/>
            <w:vMerge/>
            <w:tcBorders>
              <w:top w:val="single" w:sz="4" w:space="0" w:color="auto"/>
              <w:bottom w:val="single" w:sz="4" w:space="0" w:color="auto"/>
            </w:tcBorders>
          </w:tcPr>
          <w:p w14:paraId="09FAB88D" w14:textId="77777777" w:rsidR="00716869" w:rsidRPr="00550A4B" w:rsidRDefault="00716869" w:rsidP="00716869"/>
        </w:tc>
        <w:tc>
          <w:tcPr>
            <w:tcW w:w="7188" w:type="dxa"/>
            <w:tcBorders>
              <w:top w:val="single" w:sz="4" w:space="0" w:color="auto"/>
              <w:bottom w:val="single" w:sz="4" w:space="0" w:color="auto"/>
            </w:tcBorders>
          </w:tcPr>
          <w:p w14:paraId="7286B83C" w14:textId="77777777" w:rsidR="00716869" w:rsidRPr="00550A4B" w:rsidRDefault="00716869" w:rsidP="00716869">
            <w:pPr>
              <w:rPr>
                <w:lang w:val="pl-PL"/>
              </w:rPr>
            </w:pPr>
            <w:r w:rsidRPr="00550A4B">
              <w:rPr>
                <w:rStyle w:val="zadanifontodlomka-000001"/>
                <w:sz w:val="20"/>
                <w:szCs w:val="20"/>
              </w:rPr>
              <w:t>taktika gašenja požara u gospodarstvu</w:t>
            </w:r>
          </w:p>
        </w:tc>
      </w:tr>
      <w:tr w:rsidR="00550A4B" w:rsidRPr="00550A4B" w14:paraId="0464E0AA" w14:textId="77777777" w:rsidTr="00842838">
        <w:trPr>
          <w:trHeight w:val="47"/>
          <w:jc w:val="center"/>
        </w:trPr>
        <w:tc>
          <w:tcPr>
            <w:tcW w:w="1854" w:type="dxa"/>
            <w:vMerge/>
            <w:tcBorders>
              <w:top w:val="single" w:sz="4" w:space="0" w:color="auto"/>
              <w:bottom w:val="double" w:sz="4" w:space="0" w:color="auto"/>
            </w:tcBorders>
          </w:tcPr>
          <w:p w14:paraId="5DFAFF94" w14:textId="77777777" w:rsidR="00716869" w:rsidRPr="00550A4B" w:rsidRDefault="00716869" w:rsidP="00716869"/>
        </w:tc>
        <w:tc>
          <w:tcPr>
            <w:tcW w:w="7188" w:type="dxa"/>
            <w:tcBorders>
              <w:top w:val="single" w:sz="4" w:space="0" w:color="auto"/>
              <w:bottom w:val="double" w:sz="4" w:space="0" w:color="auto"/>
            </w:tcBorders>
          </w:tcPr>
          <w:p w14:paraId="012BB254" w14:textId="77777777" w:rsidR="00716869" w:rsidRPr="00550A4B" w:rsidRDefault="00716869" w:rsidP="00716869">
            <w:pPr>
              <w:rPr>
                <w:lang w:val="pl-PL"/>
              </w:rPr>
            </w:pPr>
            <w:r w:rsidRPr="00550A4B">
              <w:rPr>
                <w:rStyle w:val="zadanifontodlomka-000001"/>
                <w:sz w:val="20"/>
                <w:szCs w:val="20"/>
              </w:rPr>
              <w:t>aktivnosti po planu zaštite od požara za područje djelovanja vatrogasne postrojbe</w:t>
            </w:r>
          </w:p>
        </w:tc>
      </w:tr>
    </w:tbl>
    <w:p w14:paraId="6BA49F41" w14:textId="77777777" w:rsidR="00CD3C08" w:rsidRDefault="00CD3C08" w:rsidP="00842838">
      <w:pPr>
        <w:rPr>
          <w:color w:val="FF0000"/>
          <w:sz w:val="22"/>
          <w:szCs w:val="22"/>
        </w:rPr>
      </w:pPr>
    </w:p>
    <w:p w14:paraId="257E682B" w14:textId="77777777" w:rsidR="00CD3C08" w:rsidRDefault="00CD3C08" w:rsidP="005409C9">
      <w:pPr>
        <w:ind w:firstLine="720"/>
        <w:rPr>
          <w:color w:val="FF0000"/>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54"/>
        <w:gridCol w:w="7188"/>
      </w:tblGrid>
      <w:tr w:rsidR="00550A4B" w:rsidRPr="00550A4B" w14:paraId="130286BD" w14:textId="77777777" w:rsidTr="00CD3C08">
        <w:trPr>
          <w:jc w:val="center"/>
        </w:trPr>
        <w:tc>
          <w:tcPr>
            <w:tcW w:w="1854" w:type="dxa"/>
          </w:tcPr>
          <w:p w14:paraId="392230AA" w14:textId="77777777" w:rsidR="00CD3C08" w:rsidRPr="00550A4B" w:rsidRDefault="00CD3C08" w:rsidP="00101F11">
            <w:pPr>
              <w:rPr>
                <w:b/>
                <w:bCs/>
              </w:rPr>
            </w:pPr>
            <w:r w:rsidRPr="00550A4B">
              <w:rPr>
                <w:b/>
              </w:rPr>
              <w:t>Mjesec</w:t>
            </w:r>
          </w:p>
        </w:tc>
        <w:tc>
          <w:tcPr>
            <w:tcW w:w="7188" w:type="dxa"/>
          </w:tcPr>
          <w:p w14:paraId="6FB1CC96" w14:textId="77777777" w:rsidR="00CD3C08" w:rsidRPr="00550A4B" w:rsidRDefault="00CD3C08" w:rsidP="00101F11">
            <w:pPr>
              <w:jc w:val="center"/>
              <w:rPr>
                <w:b/>
                <w:bCs/>
              </w:rPr>
            </w:pPr>
            <w:r w:rsidRPr="00550A4B">
              <w:rPr>
                <w:b/>
              </w:rPr>
              <w:t>Plan praktičnih vježbi</w:t>
            </w:r>
          </w:p>
        </w:tc>
      </w:tr>
      <w:tr w:rsidR="00550A4B" w:rsidRPr="00550A4B" w14:paraId="65B955AB" w14:textId="77777777" w:rsidTr="00CD3C08">
        <w:trPr>
          <w:trHeight w:val="196"/>
          <w:jc w:val="center"/>
        </w:trPr>
        <w:tc>
          <w:tcPr>
            <w:tcW w:w="1854" w:type="dxa"/>
            <w:vMerge w:val="restart"/>
          </w:tcPr>
          <w:p w14:paraId="62F7B808" w14:textId="77777777" w:rsidR="00CD3C08" w:rsidRPr="00550A4B" w:rsidRDefault="00CD3C08" w:rsidP="00101F11">
            <w:r w:rsidRPr="00550A4B">
              <w:t>Siječanj</w:t>
            </w:r>
          </w:p>
        </w:tc>
        <w:tc>
          <w:tcPr>
            <w:tcW w:w="7188" w:type="dxa"/>
          </w:tcPr>
          <w:p w14:paraId="545BEDA9" w14:textId="77777777" w:rsidR="00CD3C08" w:rsidRPr="00550A4B" w:rsidRDefault="00CD3C08" w:rsidP="00101F11">
            <w:r w:rsidRPr="00550A4B">
              <w:t>vježbe reanimacije, imobilizacije uz korištenje opreme koju posjeduje postrojba</w:t>
            </w:r>
          </w:p>
        </w:tc>
      </w:tr>
      <w:tr w:rsidR="00550A4B" w:rsidRPr="00550A4B" w14:paraId="6C87048A" w14:textId="77777777" w:rsidTr="00CD3C08">
        <w:trPr>
          <w:trHeight w:val="192"/>
          <w:jc w:val="center"/>
        </w:trPr>
        <w:tc>
          <w:tcPr>
            <w:tcW w:w="1854" w:type="dxa"/>
            <w:vMerge/>
          </w:tcPr>
          <w:p w14:paraId="121862D5" w14:textId="77777777" w:rsidR="00CD3C08" w:rsidRPr="00550A4B" w:rsidRDefault="00CD3C08" w:rsidP="00101F11"/>
        </w:tc>
        <w:tc>
          <w:tcPr>
            <w:tcW w:w="7188" w:type="dxa"/>
          </w:tcPr>
          <w:p w14:paraId="4C943376" w14:textId="77777777" w:rsidR="00CD3C08" w:rsidRPr="00550A4B" w:rsidRDefault="00CD3C08" w:rsidP="00101F11">
            <w:pPr>
              <w:textAlignment w:val="baseline"/>
              <w:rPr>
                <w:bCs/>
              </w:rPr>
            </w:pPr>
            <w:r w:rsidRPr="00550A4B">
              <w:t>vježbe s tehničkim vozilom i opremom za tehničke intervencije</w:t>
            </w:r>
          </w:p>
        </w:tc>
      </w:tr>
      <w:tr w:rsidR="00550A4B" w:rsidRPr="00550A4B" w14:paraId="7BDD23CA" w14:textId="77777777" w:rsidTr="00CD3C08">
        <w:trPr>
          <w:trHeight w:val="192"/>
          <w:jc w:val="center"/>
        </w:trPr>
        <w:tc>
          <w:tcPr>
            <w:tcW w:w="1854" w:type="dxa"/>
            <w:vMerge/>
          </w:tcPr>
          <w:p w14:paraId="12C617B3" w14:textId="77777777" w:rsidR="00CD3C08" w:rsidRPr="00550A4B" w:rsidRDefault="00CD3C08" w:rsidP="00101F11"/>
        </w:tc>
        <w:tc>
          <w:tcPr>
            <w:tcW w:w="7188" w:type="dxa"/>
          </w:tcPr>
          <w:p w14:paraId="5487E15A" w14:textId="77777777" w:rsidR="00CD3C08" w:rsidRPr="00550A4B" w:rsidRDefault="00CD3C08" w:rsidP="00101F11">
            <w:r w:rsidRPr="00550A4B">
              <w:t>taktički nastupi pri u nesrećama s opasnim tvarima</w:t>
            </w:r>
          </w:p>
        </w:tc>
      </w:tr>
      <w:tr w:rsidR="00550A4B" w:rsidRPr="00550A4B" w14:paraId="4A5F8139" w14:textId="77777777" w:rsidTr="00CD3C08">
        <w:trPr>
          <w:trHeight w:val="192"/>
          <w:jc w:val="center"/>
        </w:trPr>
        <w:tc>
          <w:tcPr>
            <w:tcW w:w="1854" w:type="dxa"/>
            <w:vMerge/>
          </w:tcPr>
          <w:p w14:paraId="6DB30460" w14:textId="77777777" w:rsidR="00CD3C08" w:rsidRPr="00550A4B" w:rsidRDefault="00CD3C08" w:rsidP="00101F11"/>
        </w:tc>
        <w:tc>
          <w:tcPr>
            <w:tcW w:w="7188" w:type="dxa"/>
          </w:tcPr>
          <w:p w14:paraId="07BBCACB" w14:textId="77777777" w:rsidR="00CD3C08" w:rsidRPr="00550A4B" w:rsidRDefault="00CD3C08" w:rsidP="00101F11">
            <w:r w:rsidRPr="00550A4B">
              <w:t>taktički zadaci gašenja požara pojedinih dijelova objekta</w:t>
            </w:r>
          </w:p>
        </w:tc>
      </w:tr>
      <w:tr w:rsidR="00550A4B" w:rsidRPr="00550A4B" w14:paraId="14FA49B7" w14:textId="77777777" w:rsidTr="00CD3C08">
        <w:trPr>
          <w:trHeight w:val="192"/>
          <w:jc w:val="center"/>
        </w:trPr>
        <w:tc>
          <w:tcPr>
            <w:tcW w:w="1854" w:type="dxa"/>
            <w:vMerge/>
          </w:tcPr>
          <w:p w14:paraId="4CED3961" w14:textId="77777777" w:rsidR="00CD3C08" w:rsidRPr="00550A4B" w:rsidRDefault="00CD3C08" w:rsidP="00101F11"/>
        </w:tc>
        <w:tc>
          <w:tcPr>
            <w:tcW w:w="7188" w:type="dxa"/>
          </w:tcPr>
          <w:p w14:paraId="43BF17A1" w14:textId="77777777" w:rsidR="00CD3C08" w:rsidRPr="00550A4B" w:rsidRDefault="00CD3C08" w:rsidP="00101F11">
            <w:r w:rsidRPr="00550A4B">
              <w:t>taktički zadatak pretraživanja prostora</w:t>
            </w:r>
          </w:p>
        </w:tc>
      </w:tr>
      <w:tr w:rsidR="00550A4B" w:rsidRPr="00550A4B" w14:paraId="16C1F6D1" w14:textId="77777777" w:rsidTr="00CD3C08">
        <w:trPr>
          <w:trHeight w:val="50"/>
          <w:jc w:val="center"/>
        </w:trPr>
        <w:tc>
          <w:tcPr>
            <w:tcW w:w="1854" w:type="dxa"/>
            <w:vMerge w:val="restart"/>
          </w:tcPr>
          <w:p w14:paraId="60EABD3B" w14:textId="77777777" w:rsidR="00CD3C08" w:rsidRPr="00550A4B" w:rsidRDefault="00CD3C08" w:rsidP="00101F11">
            <w:r w:rsidRPr="00550A4B">
              <w:t>Veljača</w:t>
            </w:r>
          </w:p>
        </w:tc>
        <w:tc>
          <w:tcPr>
            <w:tcW w:w="7188" w:type="dxa"/>
          </w:tcPr>
          <w:p w14:paraId="286A72C7" w14:textId="77777777" w:rsidR="00CD3C08" w:rsidRPr="00550A4B" w:rsidRDefault="00CD3C08" w:rsidP="00101F11">
            <w:pPr>
              <w:jc w:val="both"/>
              <w:rPr>
                <w:bCs/>
              </w:rPr>
            </w:pPr>
            <w:r w:rsidRPr="00550A4B">
              <w:t>taktički zadatak pretraživanja prostora</w:t>
            </w:r>
          </w:p>
        </w:tc>
      </w:tr>
      <w:tr w:rsidR="00550A4B" w:rsidRPr="00550A4B" w14:paraId="5CAD4582" w14:textId="77777777" w:rsidTr="00CD3C08">
        <w:trPr>
          <w:trHeight w:val="47"/>
          <w:jc w:val="center"/>
        </w:trPr>
        <w:tc>
          <w:tcPr>
            <w:tcW w:w="1854" w:type="dxa"/>
            <w:vMerge/>
          </w:tcPr>
          <w:p w14:paraId="2A265E15" w14:textId="77777777" w:rsidR="00CD3C08" w:rsidRPr="00550A4B" w:rsidRDefault="00CD3C08" w:rsidP="00101F11"/>
        </w:tc>
        <w:tc>
          <w:tcPr>
            <w:tcW w:w="7188" w:type="dxa"/>
          </w:tcPr>
          <w:p w14:paraId="1CF42146" w14:textId="77777777" w:rsidR="00CD3C08" w:rsidRPr="00550A4B" w:rsidRDefault="00CD3C08" w:rsidP="00101F11">
            <w:r w:rsidRPr="00550A4B">
              <w:t>polaganje usisnog, cijevnog i navalnog sektora rada</w:t>
            </w:r>
          </w:p>
        </w:tc>
      </w:tr>
      <w:tr w:rsidR="00550A4B" w:rsidRPr="00550A4B" w14:paraId="368B1101" w14:textId="77777777" w:rsidTr="00CD3C08">
        <w:trPr>
          <w:trHeight w:val="47"/>
          <w:jc w:val="center"/>
        </w:trPr>
        <w:tc>
          <w:tcPr>
            <w:tcW w:w="1854" w:type="dxa"/>
            <w:vMerge/>
          </w:tcPr>
          <w:p w14:paraId="7E506636" w14:textId="77777777" w:rsidR="00CD3C08" w:rsidRPr="00550A4B" w:rsidRDefault="00CD3C08" w:rsidP="00101F11"/>
        </w:tc>
        <w:tc>
          <w:tcPr>
            <w:tcW w:w="7188" w:type="dxa"/>
          </w:tcPr>
          <w:p w14:paraId="6D6E2B96" w14:textId="77777777" w:rsidR="00CD3C08" w:rsidRPr="00550A4B" w:rsidRDefault="00CD3C08" w:rsidP="00101F11">
            <w:pPr>
              <w:textAlignment w:val="baseline"/>
              <w:rPr>
                <w:bCs/>
              </w:rPr>
            </w:pPr>
            <w:r w:rsidRPr="00550A4B">
              <w:t>taktički zadaci gašenja požara u visokim objektima</w:t>
            </w:r>
          </w:p>
        </w:tc>
      </w:tr>
      <w:tr w:rsidR="00550A4B" w:rsidRPr="00550A4B" w14:paraId="085FDE73" w14:textId="77777777" w:rsidTr="00CD3C08">
        <w:trPr>
          <w:trHeight w:val="255"/>
          <w:jc w:val="center"/>
        </w:trPr>
        <w:tc>
          <w:tcPr>
            <w:tcW w:w="1854" w:type="dxa"/>
            <w:vMerge/>
          </w:tcPr>
          <w:p w14:paraId="1018226A" w14:textId="77777777" w:rsidR="00CD3C08" w:rsidRPr="00550A4B" w:rsidRDefault="00CD3C08" w:rsidP="00101F11"/>
        </w:tc>
        <w:tc>
          <w:tcPr>
            <w:tcW w:w="7188" w:type="dxa"/>
          </w:tcPr>
          <w:p w14:paraId="08ED0830" w14:textId="77777777" w:rsidR="00CD3C08" w:rsidRPr="00550A4B" w:rsidRDefault="00CD3C08" w:rsidP="00101F11">
            <w:r w:rsidRPr="00550A4B">
              <w:t>taktički zadaci gašenja požara u javnim objektima</w:t>
            </w:r>
          </w:p>
        </w:tc>
      </w:tr>
      <w:tr w:rsidR="00550A4B" w:rsidRPr="00550A4B" w14:paraId="38C25B9E" w14:textId="77777777" w:rsidTr="00CD3C08">
        <w:trPr>
          <w:trHeight w:val="255"/>
          <w:jc w:val="center"/>
        </w:trPr>
        <w:tc>
          <w:tcPr>
            <w:tcW w:w="1854" w:type="dxa"/>
            <w:vMerge/>
          </w:tcPr>
          <w:p w14:paraId="60E5A06A" w14:textId="77777777" w:rsidR="00CD3C08" w:rsidRPr="00550A4B" w:rsidRDefault="00CD3C08" w:rsidP="00101F11"/>
        </w:tc>
        <w:tc>
          <w:tcPr>
            <w:tcW w:w="7188" w:type="dxa"/>
          </w:tcPr>
          <w:p w14:paraId="6447FD04" w14:textId="77777777" w:rsidR="00CD3C08" w:rsidRPr="00550A4B" w:rsidRDefault="00CD3C08" w:rsidP="00101F11">
            <w:r w:rsidRPr="00550A4B">
              <w:t>taktički zadatak pretraživanja prostora</w:t>
            </w:r>
          </w:p>
        </w:tc>
      </w:tr>
      <w:tr w:rsidR="00550A4B" w:rsidRPr="00550A4B" w14:paraId="4235CF3E" w14:textId="77777777" w:rsidTr="00CD3C08">
        <w:trPr>
          <w:trHeight w:val="50"/>
          <w:jc w:val="center"/>
        </w:trPr>
        <w:tc>
          <w:tcPr>
            <w:tcW w:w="1854" w:type="dxa"/>
            <w:vMerge w:val="restart"/>
          </w:tcPr>
          <w:p w14:paraId="13419C16" w14:textId="77777777" w:rsidR="00CD3C08" w:rsidRPr="00550A4B" w:rsidRDefault="00CD3C08" w:rsidP="00101F11">
            <w:r w:rsidRPr="00550A4B">
              <w:t>Ožujak</w:t>
            </w:r>
          </w:p>
        </w:tc>
        <w:tc>
          <w:tcPr>
            <w:tcW w:w="7188" w:type="dxa"/>
          </w:tcPr>
          <w:p w14:paraId="570DA9BE" w14:textId="77777777" w:rsidR="00CD3C08" w:rsidRPr="00550A4B" w:rsidRDefault="00CD3C08" w:rsidP="00101F11">
            <w:r w:rsidRPr="00550A4B">
              <w:t>taktički zadatak pretraživanja prostora</w:t>
            </w:r>
          </w:p>
        </w:tc>
      </w:tr>
      <w:tr w:rsidR="00550A4B" w:rsidRPr="00550A4B" w14:paraId="05073A2F" w14:textId="77777777" w:rsidTr="00CD3C08">
        <w:trPr>
          <w:trHeight w:val="47"/>
          <w:jc w:val="center"/>
        </w:trPr>
        <w:tc>
          <w:tcPr>
            <w:tcW w:w="1854" w:type="dxa"/>
            <w:vMerge/>
          </w:tcPr>
          <w:p w14:paraId="255C429C" w14:textId="77777777" w:rsidR="00CD3C08" w:rsidRPr="00550A4B" w:rsidRDefault="00CD3C08" w:rsidP="00101F11"/>
        </w:tc>
        <w:tc>
          <w:tcPr>
            <w:tcW w:w="7188" w:type="dxa"/>
          </w:tcPr>
          <w:p w14:paraId="5F742047" w14:textId="77777777" w:rsidR="00CD3C08" w:rsidRPr="00550A4B" w:rsidRDefault="00CD3C08" w:rsidP="00101F11">
            <w:pPr>
              <w:jc w:val="both"/>
              <w:rPr>
                <w:bCs/>
              </w:rPr>
            </w:pPr>
            <w:r w:rsidRPr="00550A4B">
              <w:t>vježbe s ljestvama</w:t>
            </w:r>
          </w:p>
        </w:tc>
      </w:tr>
      <w:tr w:rsidR="00550A4B" w:rsidRPr="00550A4B" w14:paraId="6B90BD04" w14:textId="77777777" w:rsidTr="00CD3C08">
        <w:trPr>
          <w:trHeight w:val="47"/>
          <w:jc w:val="center"/>
        </w:trPr>
        <w:tc>
          <w:tcPr>
            <w:tcW w:w="1854" w:type="dxa"/>
            <w:vMerge/>
          </w:tcPr>
          <w:p w14:paraId="014FD041" w14:textId="77777777" w:rsidR="00CD3C08" w:rsidRPr="00550A4B" w:rsidRDefault="00CD3C08" w:rsidP="00101F11"/>
        </w:tc>
        <w:tc>
          <w:tcPr>
            <w:tcW w:w="7188" w:type="dxa"/>
          </w:tcPr>
          <w:p w14:paraId="6DF50369" w14:textId="77777777" w:rsidR="00CD3C08" w:rsidRPr="00550A4B" w:rsidRDefault="00CD3C08" w:rsidP="00101F11">
            <w:r w:rsidRPr="00550A4B">
              <w:t xml:space="preserve">vježbe s </w:t>
            </w:r>
            <w:proofErr w:type="spellStart"/>
            <w:r w:rsidRPr="00550A4B">
              <w:t>užadima</w:t>
            </w:r>
            <w:proofErr w:type="spellEnd"/>
          </w:p>
        </w:tc>
      </w:tr>
      <w:tr w:rsidR="00550A4B" w:rsidRPr="00550A4B" w14:paraId="614984D6" w14:textId="77777777" w:rsidTr="00CD3C08">
        <w:trPr>
          <w:trHeight w:val="47"/>
          <w:jc w:val="center"/>
        </w:trPr>
        <w:tc>
          <w:tcPr>
            <w:tcW w:w="1854" w:type="dxa"/>
            <w:vMerge/>
          </w:tcPr>
          <w:p w14:paraId="2AB04129" w14:textId="77777777" w:rsidR="00CD3C08" w:rsidRPr="00550A4B" w:rsidRDefault="00CD3C08" w:rsidP="00101F11"/>
        </w:tc>
        <w:tc>
          <w:tcPr>
            <w:tcW w:w="7188" w:type="dxa"/>
          </w:tcPr>
          <w:p w14:paraId="46C07B5D" w14:textId="77777777" w:rsidR="00CD3C08" w:rsidRPr="00550A4B" w:rsidRDefault="00CD3C08" w:rsidP="00101F11">
            <w:r w:rsidRPr="00550A4B">
              <w:t>taktički zadaci gašenja požara u prometu</w:t>
            </w:r>
          </w:p>
        </w:tc>
      </w:tr>
      <w:tr w:rsidR="00550A4B" w:rsidRPr="00550A4B" w14:paraId="2850A7C7" w14:textId="77777777" w:rsidTr="00CD3C08">
        <w:trPr>
          <w:trHeight w:val="47"/>
          <w:jc w:val="center"/>
        </w:trPr>
        <w:tc>
          <w:tcPr>
            <w:tcW w:w="1854" w:type="dxa"/>
            <w:vMerge/>
          </w:tcPr>
          <w:p w14:paraId="5C79EEB7" w14:textId="77777777" w:rsidR="00CD3C08" w:rsidRPr="00550A4B" w:rsidRDefault="00CD3C08" w:rsidP="00101F11"/>
        </w:tc>
        <w:tc>
          <w:tcPr>
            <w:tcW w:w="7188" w:type="dxa"/>
          </w:tcPr>
          <w:p w14:paraId="4CC7CEAD" w14:textId="77777777" w:rsidR="00CD3C08" w:rsidRPr="00550A4B" w:rsidRDefault="00CD3C08" w:rsidP="00101F11">
            <w:pPr>
              <w:jc w:val="both"/>
              <w:rPr>
                <w:bCs/>
              </w:rPr>
            </w:pPr>
            <w:r w:rsidRPr="00550A4B">
              <w:t>taktički nastupi vatrogasnih postrojbi</w:t>
            </w:r>
          </w:p>
        </w:tc>
      </w:tr>
      <w:tr w:rsidR="00550A4B" w:rsidRPr="00550A4B" w14:paraId="6758290C" w14:textId="77777777" w:rsidTr="00CD3C08">
        <w:trPr>
          <w:trHeight w:val="50"/>
          <w:jc w:val="center"/>
        </w:trPr>
        <w:tc>
          <w:tcPr>
            <w:tcW w:w="1854" w:type="dxa"/>
            <w:vMerge w:val="restart"/>
          </w:tcPr>
          <w:p w14:paraId="39414A78" w14:textId="77777777" w:rsidR="00CD3C08" w:rsidRPr="00550A4B" w:rsidRDefault="00CD3C08" w:rsidP="00101F11">
            <w:r w:rsidRPr="00550A4B">
              <w:t>Travanj</w:t>
            </w:r>
          </w:p>
        </w:tc>
        <w:tc>
          <w:tcPr>
            <w:tcW w:w="7188" w:type="dxa"/>
          </w:tcPr>
          <w:p w14:paraId="18D2BAE2" w14:textId="77777777" w:rsidR="00CD3C08" w:rsidRPr="00550A4B" w:rsidRDefault="00CD3C08" w:rsidP="00101F11">
            <w:pPr>
              <w:textAlignment w:val="baseline"/>
              <w:rPr>
                <w:bCs/>
              </w:rPr>
            </w:pPr>
            <w:r w:rsidRPr="00550A4B">
              <w:t>vježbe s vozilima i opremom za tehničke intervencije</w:t>
            </w:r>
          </w:p>
        </w:tc>
      </w:tr>
      <w:tr w:rsidR="00550A4B" w:rsidRPr="00550A4B" w14:paraId="6A706C4A" w14:textId="77777777" w:rsidTr="00CD3C08">
        <w:trPr>
          <w:trHeight w:val="47"/>
          <w:jc w:val="center"/>
        </w:trPr>
        <w:tc>
          <w:tcPr>
            <w:tcW w:w="1854" w:type="dxa"/>
            <w:vMerge/>
          </w:tcPr>
          <w:p w14:paraId="3C2B8CFF" w14:textId="77777777" w:rsidR="00CD3C08" w:rsidRPr="00550A4B" w:rsidRDefault="00CD3C08" w:rsidP="00101F11"/>
        </w:tc>
        <w:tc>
          <w:tcPr>
            <w:tcW w:w="7188" w:type="dxa"/>
          </w:tcPr>
          <w:p w14:paraId="6DCCF218" w14:textId="77777777" w:rsidR="00CD3C08" w:rsidRPr="00550A4B" w:rsidRDefault="00CD3C08" w:rsidP="00101F11">
            <w:pPr>
              <w:jc w:val="both"/>
              <w:rPr>
                <w:bCs/>
              </w:rPr>
            </w:pPr>
            <w:r w:rsidRPr="00550A4B">
              <w:t xml:space="preserve">vježbe s užadi i </w:t>
            </w:r>
            <w:proofErr w:type="spellStart"/>
            <w:r w:rsidRPr="00550A4B">
              <w:t>koloturama</w:t>
            </w:r>
            <w:proofErr w:type="spellEnd"/>
          </w:p>
        </w:tc>
      </w:tr>
      <w:tr w:rsidR="00550A4B" w:rsidRPr="00550A4B" w14:paraId="536BF6DD" w14:textId="77777777" w:rsidTr="00CD3C08">
        <w:trPr>
          <w:trHeight w:val="290"/>
          <w:jc w:val="center"/>
        </w:trPr>
        <w:tc>
          <w:tcPr>
            <w:tcW w:w="1854" w:type="dxa"/>
            <w:vMerge/>
          </w:tcPr>
          <w:p w14:paraId="75F75089" w14:textId="77777777" w:rsidR="00CD3C08" w:rsidRPr="00550A4B" w:rsidRDefault="00CD3C08" w:rsidP="00101F11"/>
        </w:tc>
        <w:tc>
          <w:tcPr>
            <w:tcW w:w="7188" w:type="dxa"/>
          </w:tcPr>
          <w:p w14:paraId="2BD98910" w14:textId="77777777" w:rsidR="00CD3C08" w:rsidRPr="00550A4B" w:rsidRDefault="00CD3C08" w:rsidP="00101F11">
            <w:pPr>
              <w:textAlignment w:val="baseline"/>
              <w:rPr>
                <w:bCs/>
              </w:rPr>
            </w:pPr>
            <w:r w:rsidRPr="00550A4B">
              <w:t>vježbe s hidrantom</w:t>
            </w:r>
          </w:p>
        </w:tc>
      </w:tr>
      <w:tr w:rsidR="00550A4B" w:rsidRPr="00550A4B" w14:paraId="25B725A1" w14:textId="77777777" w:rsidTr="00CD3C08">
        <w:trPr>
          <w:trHeight w:val="47"/>
          <w:jc w:val="center"/>
        </w:trPr>
        <w:tc>
          <w:tcPr>
            <w:tcW w:w="1854" w:type="dxa"/>
            <w:vMerge/>
          </w:tcPr>
          <w:p w14:paraId="6FEA6422" w14:textId="77777777" w:rsidR="00CD3C08" w:rsidRPr="00550A4B" w:rsidRDefault="00CD3C08" w:rsidP="00101F11"/>
        </w:tc>
        <w:tc>
          <w:tcPr>
            <w:tcW w:w="7188" w:type="dxa"/>
          </w:tcPr>
          <w:p w14:paraId="0E10631E" w14:textId="77777777" w:rsidR="00CD3C08" w:rsidRPr="00550A4B" w:rsidRDefault="00CD3C08" w:rsidP="00101F11">
            <w:pPr>
              <w:rPr>
                <w:bCs/>
              </w:rPr>
            </w:pPr>
            <w:r w:rsidRPr="00550A4B">
              <w:t xml:space="preserve">vježbe s uređajem za mjerenje koncentracija plinova i para – </w:t>
            </w:r>
            <w:proofErr w:type="spellStart"/>
            <w:r w:rsidRPr="00550A4B">
              <w:t>eksplozimetar</w:t>
            </w:r>
            <w:proofErr w:type="spellEnd"/>
            <w:r w:rsidRPr="00550A4B">
              <w:t xml:space="preserve"> </w:t>
            </w:r>
          </w:p>
        </w:tc>
      </w:tr>
      <w:tr w:rsidR="00550A4B" w:rsidRPr="00550A4B" w14:paraId="204C606A" w14:textId="77777777" w:rsidTr="00CD3C08">
        <w:trPr>
          <w:trHeight w:val="50"/>
          <w:jc w:val="center"/>
        </w:trPr>
        <w:tc>
          <w:tcPr>
            <w:tcW w:w="1854" w:type="dxa"/>
            <w:vMerge w:val="restart"/>
          </w:tcPr>
          <w:p w14:paraId="7E2B6002" w14:textId="77777777" w:rsidR="00CD3C08" w:rsidRPr="00550A4B" w:rsidRDefault="00CD3C08" w:rsidP="00101F11">
            <w:r w:rsidRPr="00550A4B">
              <w:t>Svibanj</w:t>
            </w:r>
          </w:p>
        </w:tc>
        <w:tc>
          <w:tcPr>
            <w:tcW w:w="7188" w:type="dxa"/>
          </w:tcPr>
          <w:p w14:paraId="610F3AB7" w14:textId="77777777" w:rsidR="00CD3C08" w:rsidRPr="00550A4B" w:rsidRDefault="00CD3C08" w:rsidP="00101F11">
            <w:r w:rsidRPr="00550A4B">
              <w:t>taktički zadaci gašenja požara u javnim objektima</w:t>
            </w:r>
          </w:p>
        </w:tc>
      </w:tr>
      <w:tr w:rsidR="00550A4B" w:rsidRPr="00550A4B" w14:paraId="2472DB1A" w14:textId="77777777" w:rsidTr="00CD3C08">
        <w:trPr>
          <w:trHeight w:val="47"/>
          <w:jc w:val="center"/>
        </w:trPr>
        <w:tc>
          <w:tcPr>
            <w:tcW w:w="1854" w:type="dxa"/>
            <w:vMerge/>
          </w:tcPr>
          <w:p w14:paraId="2D1B857F" w14:textId="77777777" w:rsidR="00CD3C08" w:rsidRPr="00550A4B" w:rsidRDefault="00CD3C08" w:rsidP="00101F11"/>
        </w:tc>
        <w:tc>
          <w:tcPr>
            <w:tcW w:w="7188" w:type="dxa"/>
          </w:tcPr>
          <w:p w14:paraId="13DD1B74" w14:textId="77777777" w:rsidR="00CD3C08" w:rsidRPr="00550A4B" w:rsidRDefault="00CD3C08" w:rsidP="00101F11">
            <w:pPr>
              <w:textAlignment w:val="baseline"/>
              <w:rPr>
                <w:bCs/>
              </w:rPr>
            </w:pPr>
            <w:r w:rsidRPr="00550A4B">
              <w:t>vježbe s opremom za svladavanje sila</w:t>
            </w:r>
          </w:p>
        </w:tc>
      </w:tr>
      <w:tr w:rsidR="00550A4B" w:rsidRPr="00550A4B" w14:paraId="026558F0" w14:textId="77777777" w:rsidTr="00CD3C08">
        <w:trPr>
          <w:trHeight w:val="47"/>
          <w:jc w:val="center"/>
        </w:trPr>
        <w:tc>
          <w:tcPr>
            <w:tcW w:w="1854" w:type="dxa"/>
            <w:vMerge/>
          </w:tcPr>
          <w:p w14:paraId="654C437E" w14:textId="77777777" w:rsidR="00CD3C08" w:rsidRPr="00550A4B" w:rsidRDefault="00CD3C08" w:rsidP="00101F11"/>
        </w:tc>
        <w:tc>
          <w:tcPr>
            <w:tcW w:w="7188" w:type="dxa"/>
          </w:tcPr>
          <w:p w14:paraId="39C62AD1" w14:textId="77777777" w:rsidR="00CD3C08" w:rsidRPr="00550A4B" w:rsidRDefault="00CD3C08" w:rsidP="00101F11">
            <w:r w:rsidRPr="00550A4B">
              <w:t>vježbe spašavanja ljudi i životinja</w:t>
            </w:r>
          </w:p>
        </w:tc>
      </w:tr>
      <w:tr w:rsidR="00550A4B" w:rsidRPr="00550A4B" w14:paraId="33967F0E" w14:textId="77777777" w:rsidTr="00CD3C08">
        <w:trPr>
          <w:trHeight w:val="370"/>
          <w:jc w:val="center"/>
        </w:trPr>
        <w:tc>
          <w:tcPr>
            <w:tcW w:w="1854" w:type="dxa"/>
            <w:vMerge/>
          </w:tcPr>
          <w:p w14:paraId="0511ADD5" w14:textId="77777777" w:rsidR="00CD3C08" w:rsidRPr="00550A4B" w:rsidRDefault="00CD3C08" w:rsidP="00101F11"/>
        </w:tc>
        <w:tc>
          <w:tcPr>
            <w:tcW w:w="7188" w:type="dxa"/>
          </w:tcPr>
          <w:p w14:paraId="1246722A" w14:textId="77777777" w:rsidR="00CD3C08" w:rsidRPr="00550A4B" w:rsidRDefault="00CD3C08" w:rsidP="00101F11">
            <w:pPr>
              <w:jc w:val="both"/>
              <w:rPr>
                <w:bCs/>
              </w:rPr>
            </w:pPr>
            <w:r w:rsidRPr="00550A4B">
              <w:t xml:space="preserve">vježbe s potopnim vatrogasnim pumpama </w:t>
            </w:r>
          </w:p>
        </w:tc>
      </w:tr>
      <w:tr w:rsidR="00550A4B" w:rsidRPr="00550A4B" w14:paraId="1118C6E9" w14:textId="77777777" w:rsidTr="00CD3C08">
        <w:trPr>
          <w:trHeight w:val="47"/>
          <w:jc w:val="center"/>
        </w:trPr>
        <w:tc>
          <w:tcPr>
            <w:tcW w:w="1854" w:type="dxa"/>
            <w:vMerge/>
          </w:tcPr>
          <w:p w14:paraId="2F950375" w14:textId="77777777" w:rsidR="00CD3C08" w:rsidRPr="00550A4B" w:rsidRDefault="00CD3C08" w:rsidP="00101F11"/>
        </w:tc>
        <w:tc>
          <w:tcPr>
            <w:tcW w:w="7188" w:type="dxa"/>
          </w:tcPr>
          <w:p w14:paraId="02B266A7" w14:textId="77777777" w:rsidR="00CD3C08" w:rsidRPr="00550A4B" w:rsidRDefault="00CD3C08" w:rsidP="00101F11">
            <w:pPr>
              <w:textAlignment w:val="baseline"/>
              <w:rPr>
                <w:bCs/>
              </w:rPr>
            </w:pPr>
            <w:r w:rsidRPr="00550A4B">
              <w:t xml:space="preserve">taktički zadaci gašenja požara otvorenoga prostora </w:t>
            </w:r>
          </w:p>
        </w:tc>
      </w:tr>
      <w:tr w:rsidR="00550A4B" w:rsidRPr="00550A4B" w14:paraId="478C5950" w14:textId="77777777" w:rsidTr="00CD3C08">
        <w:trPr>
          <w:trHeight w:val="50"/>
          <w:jc w:val="center"/>
        </w:trPr>
        <w:tc>
          <w:tcPr>
            <w:tcW w:w="1854" w:type="dxa"/>
            <w:vMerge w:val="restart"/>
          </w:tcPr>
          <w:p w14:paraId="7E93973F" w14:textId="77777777" w:rsidR="00CD3C08" w:rsidRPr="00550A4B" w:rsidRDefault="00CD3C08" w:rsidP="00101F11">
            <w:r w:rsidRPr="00550A4B">
              <w:t>Lipanj</w:t>
            </w:r>
          </w:p>
        </w:tc>
        <w:tc>
          <w:tcPr>
            <w:tcW w:w="7188" w:type="dxa"/>
          </w:tcPr>
          <w:p w14:paraId="7F1E46BA" w14:textId="77777777" w:rsidR="00CD3C08" w:rsidRPr="00550A4B" w:rsidRDefault="00CD3C08" w:rsidP="00101F11">
            <w:pPr>
              <w:rPr>
                <w:lang w:val="pl-PL"/>
              </w:rPr>
            </w:pPr>
            <w:r w:rsidRPr="00550A4B">
              <w:t xml:space="preserve">taktički zadaci gašenja požara otvorenoga prostora </w:t>
            </w:r>
          </w:p>
        </w:tc>
      </w:tr>
      <w:tr w:rsidR="00550A4B" w:rsidRPr="00550A4B" w14:paraId="250E1996" w14:textId="77777777" w:rsidTr="00CD3C08">
        <w:trPr>
          <w:trHeight w:val="47"/>
          <w:jc w:val="center"/>
        </w:trPr>
        <w:tc>
          <w:tcPr>
            <w:tcW w:w="1854" w:type="dxa"/>
            <w:vMerge/>
          </w:tcPr>
          <w:p w14:paraId="6E4B22C2" w14:textId="77777777" w:rsidR="00CD3C08" w:rsidRPr="00550A4B" w:rsidRDefault="00CD3C08" w:rsidP="00101F11"/>
        </w:tc>
        <w:tc>
          <w:tcPr>
            <w:tcW w:w="7188" w:type="dxa"/>
          </w:tcPr>
          <w:p w14:paraId="53815E5E" w14:textId="77777777" w:rsidR="00CD3C08" w:rsidRPr="00550A4B" w:rsidRDefault="00CD3C08" w:rsidP="00101F11">
            <w:pPr>
              <w:rPr>
                <w:lang w:val="pl-PL"/>
              </w:rPr>
            </w:pPr>
            <w:r w:rsidRPr="00550A4B">
              <w:t>vježbe s ljestvama</w:t>
            </w:r>
          </w:p>
        </w:tc>
      </w:tr>
      <w:tr w:rsidR="00550A4B" w:rsidRPr="00550A4B" w14:paraId="2A775B47" w14:textId="77777777" w:rsidTr="00CD3C08">
        <w:trPr>
          <w:trHeight w:val="47"/>
          <w:jc w:val="center"/>
        </w:trPr>
        <w:tc>
          <w:tcPr>
            <w:tcW w:w="1854" w:type="dxa"/>
            <w:vMerge/>
          </w:tcPr>
          <w:p w14:paraId="28F85660" w14:textId="77777777" w:rsidR="00CD3C08" w:rsidRPr="00550A4B" w:rsidRDefault="00CD3C08" w:rsidP="00101F11"/>
        </w:tc>
        <w:tc>
          <w:tcPr>
            <w:tcW w:w="7188" w:type="dxa"/>
          </w:tcPr>
          <w:p w14:paraId="5A167445" w14:textId="77777777" w:rsidR="00CD3C08" w:rsidRPr="00550A4B" w:rsidRDefault="00CD3C08" w:rsidP="00101F11">
            <w:pPr>
              <w:rPr>
                <w:lang w:val="pl-PL"/>
              </w:rPr>
            </w:pPr>
            <w:r w:rsidRPr="00550A4B">
              <w:t>vježbe s vatrogasnom pumpom</w:t>
            </w:r>
          </w:p>
        </w:tc>
      </w:tr>
      <w:tr w:rsidR="00550A4B" w:rsidRPr="00550A4B" w14:paraId="5865C55E" w14:textId="77777777" w:rsidTr="00CD3C08">
        <w:trPr>
          <w:trHeight w:val="47"/>
          <w:jc w:val="center"/>
        </w:trPr>
        <w:tc>
          <w:tcPr>
            <w:tcW w:w="1854" w:type="dxa"/>
            <w:vMerge/>
          </w:tcPr>
          <w:p w14:paraId="3FF56EF6" w14:textId="77777777" w:rsidR="00CD3C08" w:rsidRPr="00550A4B" w:rsidRDefault="00CD3C08" w:rsidP="00101F11"/>
        </w:tc>
        <w:tc>
          <w:tcPr>
            <w:tcW w:w="7188" w:type="dxa"/>
          </w:tcPr>
          <w:p w14:paraId="45AEA7BD" w14:textId="77777777" w:rsidR="00CD3C08" w:rsidRPr="00550A4B" w:rsidRDefault="00CD3C08" w:rsidP="00101F11">
            <w:pPr>
              <w:rPr>
                <w:lang w:val="pl-PL"/>
              </w:rPr>
            </w:pPr>
            <w:r w:rsidRPr="00550A4B">
              <w:t>taktički zadaci gašenja požara u gospodarskim granama</w:t>
            </w:r>
          </w:p>
        </w:tc>
      </w:tr>
    </w:tbl>
    <w:p w14:paraId="2E41EC5C" w14:textId="77777777" w:rsidR="00716869" w:rsidRDefault="00716869" w:rsidP="005409C9">
      <w:pPr>
        <w:ind w:firstLine="720"/>
        <w:rPr>
          <w:color w:val="FF0000"/>
          <w:sz w:val="22"/>
          <w:szCs w:val="22"/>
        </w:rPr>
      </w:pPr>
    </w:p>
    <w:p w14:paraId="25B445E0" w14:textId="77777777" w:rsidR="00716869" w:rsidRDefault="00716869" w:rsidP="005409C9">
      <w:pPr>
        <w:ind w:firstLine="720"/>
        <w:rPr>
          <w:color w:val="FF0000"/>
          <w:sz w:val="22"/>
          <w:szCs w:val="22"/>
        </w:rPr>
      </w:pPr>
    </w:p>
    <w:p w14:paraId="08E933E2" w14:textId="77777777" w:rsidR="00EB7A39" w:rsidRDefault="00EB7A39" w:rsidP="005409C9">
      <w:pPr>
        <w:ind w:firstLine="720"/>
        <w:rPr>
          <w:color w:val="FF0000"/>
          <w:sz w:val="22"/>
          <w:szCs w:val="22"/>
        </w:rPr>
      </w:pPr>
    </w:p>
    <w:p w14:paraId="1D6A5F63" w14:textId="77777777" w:rsidR="00EB7A39" w:rsidRDefault="00EB7A39" w:rsidP="005409C9">
      <w:pPr>
        <w:ind w:firstLine="720"/>
        <w:rPr>
          <w:color w:val="FF0000"/>
          <w:sz w:val="22"/>
          <w:szCs w:val="22"/>
        </w:rPr>
      </w:pPr>
    </w:p>
    <w:p w14:paraId="0C279C35" w14:textId="77777777" w:rsidR="00EB7A39" w:rsidRDefault="00EB7A39" w:rsidP="005409C9">
      <w:pPr>
        <w:ind w:firstLine="720"/>
        <w:rPr>
          <w:color w:val="FF0000"/>
          <w:sz w:val="22"/>
          <w:szCs w:val="22"/>
        </w:rPr>
      </w:pPr>
    </w:p>
    <w:p w14:paraId="327C029F" w14:textId="77777777" w:rsidR="00EB7A39" w:rsidRDefault="00EB7A39" w:rsidP="005409C9">
      <w:pPr>
        <w:ind w:firstLine="720"/>
        <w:rPr>
          <w:color w:val="FF0000"/>
          <w:sz w:val="22"/>
          <w:szCs w:val="22"/>
        </w:rPr>
      </w:pPr>
    </w:p>
    <w:p w14:paraId="13C3813F" w14:textId="77777777" w:rsidR="00EB7A39" w:rsidRDefault="00EB7A39" w:rsidP="005409C9">
      <w:pPr>
        <w:ind w:firstLine="720"/>
        <w:rPr>
          <w:color w:val="FF0000"/>
          <w:sz w:val="22"/>
          <w:szCs w:val="22"/>
        </w:rPr>
      </w:pPr>
    </w:p>
    <w:p w14:paraId="69DA36A7" w14:textId="77777777" w:rsidR="00EB7A39" w:rsidRPr="00550A4B" w:rsidRDefault="00EB7A39" w:rsidP="00EB7A39">
      <w:pPr>
        <w:ind w:firstLine="708"/>
        <w:jc w:val="both"/>
        <w:rPr>
          <w:sz w:val="22"/>
          <w:szCs w:val="22"/>
        </w:rPr>
      </w:pPr>
      <w:r w:rsidRPr="00550A4B">
        <w:rPr>
          <w:sz w:val="22"/>
          <w:szCs w:val="22"/>
        </w:rPr>
        <w:lastRenderedPageBreak/>
        <w:t>Istim planom predviđene su i vatrogasne vježbe gašenja požara i evakuacije - spašavanja iz objekata kao i vježbe ronioca (rad i spašavanje iz mora i morskih dubina).</w:t>
      </w:r>
    </w:p>
    <w:p w14:paraId="5768C55E" w14:textId="77777777" w:rsidR="00EB7A39" w:rsidRPr="00550A4B" w:rsidRDefault="00EB7A39" w:rsidP="00EB7A39">
      <w:pPr>
        <w:ind w:firstLine="708"/>
        <w:jc w:val="both"/>
        <w:rPr>
          <w:sz w:val="22"/>
          <w:szCs w:val="22"/>
        </w:rPr>
      </w:pPr>
    </w:p>
    <w:p w14:paraId="2AC70C36" w14:textId="77777777" w:rsidR="00EB7A39" w:rsidRPr="00550A4B" w:rsidRDefault="00EB7A39" w:rsidP="00EB7A39">
      <w:pPr>
        <w:spacing w:after="200" w:line="276" w:lineRule="auto"/>
        <w:rPr>
          <w:sz w:val="22"/>
          <w:szCs w:val="22"/>
        </w:rPr>
      </w:pPr>
      <w:r w:rsidRPr="00550A4B">
        <w:rPr>
          <w:sz w:val="22"/>
          <w:szCs w:val="22"/>
        </w:rPr>
        <w:t xml:space="preserve">U skladu sa Zakonom o zaštiti od požara te Zakonom o zaštiti na radu i prema preporuci Ministarstva znanosti i obrazovanja napravljen </w:t>
      </w:r>
      <w:r w:rsidRPr="00550A4B">
        <w:rPr>
          <w:bCs/>
          <w:sz w:val="22"/>
          <w:szCs w:val="22"/>
        </w:rPr>
        <w:t xml:space="preserve">je elaborat i plan za vježbe evakuacije iz svih zgrada Osnovne škole Rikarda Katalinića </w:t>
      </w:r>
      <w:proofErr w:type="spellStart"/>
      <w:r w:rsidRPr="00550A4B">
        <w:rPr>
          <w:bCs/>
          <w:sz w:val="22"/>
          <w:szCs w:val="22"/>
        </w:rPr>
        <w:t>Jeretova</w:t>
      </w:r>
      <w:proofErr w:type="spellEnd"/>
      <w:r w:rsidRPr="00550A4B">
        <w:rPr>
          <w:bCs/>
          <w:sz w:val="22"/>
          <w:szCs w:val="22"/>
        </w:rPr>
        <w:t xml:space="preserve"> (</w:t>
      </w:r>
      <w:r w:rsidRPr="00550A4B">
        <w:rPr>
          <w:sz w:val="22"/>
          <w:szCs w:val="22"/>
        </w:rPr>
        <w:t xml:space="preserve">matična zgrada – Opatija, zgrada Volosko te područne škole Veprinac i Ičići). </w:t>
      </w:r>
    </w:p>
    <w:p w14:paraId="7B0A89B8" w14:textId="77777777" w:rsidR="00EB7A39" w:rsidRPr="00550A4B" w:rsidRDefault="00EB7A39" w:rsidP="00EB7A39">
      <w:pPr>
        <w:jc w:val="both"/>
        <w:rPr>
          <w:bCs/>
          <w:sz w:val="22"/>
          <w:szCs w:val="22"/>
        </w:rPr>
      </w:pPr>
      <w:r w:rsidRPr="00550A4B">
        <w:rPr>
          <w:bCs/>
          <w:sz w:val="22"/>
          <w:szCs w:val="22"/>
        </w:rPr>
        <w:t xml:space="preserve">Nakon potresa koji je zadesio otok Krk 16. veljače 2023.g., intenzivirao se interes ravnateljica dječjih vrtića i osnovnih škola na području Liburnije za spomenutom provedbom evakuacije i spašavanja u slučaju izvanrednog događaja, stoga smo odmah prionuli pripremi edukacijskih materijala, izradi elaborata te koordinaciji praktičnih izvedbi evakuacije djece. </w:t>
      </w:r>
    </w:p>
    <w:p w14:paraId="312C37F4" w14:textId="378B6E12" w:rsidR="00EB7A39" w:rsidRPr="00550A4B" w:rsidRDefault="00EB7A39" w:rsidP="00EB7A39">
      <w:pPr>
        <w:jc w:val="both"/>
        <w:rPr>
          <w:bCs/>
          <w:sz w:val="22"/>
          <w:szCs w:val="22"/>
        </w:rPr>
      </w:pPr>
      <w:r w:rsidRPr="00550A4B">
        <w:rPr>
          <w:bCs/>
          <w:sz w:val="22"/>
          <w:szCs w:val="22"/>
        </w:rPr>
        <w:t xml:space="preserve">U svim ustanovama u kojima su se provele vježbe evakuacije za sve zaposlene sproveli smo predavanja o evakuaciji u slučaju izvanrednih događaja (požar, potres). </w:t>
      </w:r>
    </w:p>
    <w:p w14:paraId="0FE9722D" w14:textId="736F9F06" w:rsidR="00716869" w:rsidRPr="00550A4B" w:rsidRDefault="00716869" w:rsidP="005409C9">
      <w:pPr>
        <w:ind w:firstLine="720"/>
        <w:rPr>
          <w:sz w:val="22"/>
          <w:szCs w:val="22"/>
        </w:rPr>
      </w:pPr>
    </w:p>
    <w:p w14:paraId="7DE65DA1" w14:textId="3C7F0E78" w:rsidR="00EB7A39" w:rsidRPr="00550A4B" w:rsidRDefault="00AA0DE7" w:rsidP="00EB7A39">
      <w:pPr>
        <w:rPr>
          <w:sz w:val="22"/>
          <w:szCs w:val="22"/>
        </w:rPr>
      </w:pPr>
      <w:r w:rsidRPr="00550A4B">
        <w:rPr>
          <w:sz w:val="22"/>
          <w:szCs w:val="22"/>
        </w:rPr>
        <w:t>P</w:t>
      </w:r>
      <w:r w:rsidR="00EB7A39" w:rsidRPr="00550A4B">
        <w:rPr>
          <w:sz w:val="22"/>
          <w:szCs w:val="22"/>
        </w:rPr>
        <w:t>rovedena predavanja i edukacije:</w:t>
      </w:r>
    </w:p>
    <w:p w14:paraId="09A2F588" w14:textId="77777777" w:rsidR="00EB7A39" w:rsidRPr="00550A4B" w:rsidRDefault="00EB7A39" w:rsidP="00EB7A39">
      <w:pPr>
        <w:rPr>
          <w:sz w:val="22"/>
          <w:szCs w:val="22"/>
        </w:rPr>
      </w:pPr>
    </w:p>
    <w:p w14:paraId="4BB2289D" w14:textId="77777777" w:rsidR="00EB7A39" w:rsidRPr="00550A4B" w:rsidRDefault="00EB7A39" w:rsidP="00EB7A39">
      <w:pPr>
        <w:pStyle w:val="Odlomakpopisa"/>
        <w:numPr>
          <w:ilvl w:val="0"/>
          <w:numId w:val="25"/>
        </w:numPr>
        <w:rPr>
          <w:sz w:val="22"/>
          <w:szCs w:val="22"/>
        </w:rPr>
      </w:pPr>
      <w:r w:rsidRPr="00550A4B">
        <w:rPr>
          <w:sz w:val="22"/>
          <w:szCs w:val="22"/>
        </w:rPr>
        <w:t>13. siječnja, Priprema za stručni ispit kandidata iz DVD-a – provodio jedan vatrogasac</w:t>
      </w:r>
    </w:p>
    <w:p w14:paraId="0CCCF072" w14:textId="77777777" w:rsidR="00EB7A39" w:rsidRPr="00550A4B" w:rsidRDefault="00EB7A39" w:rsidP="00EB7A39">
      <w:pPr>
        <w:pStyle w:val="Odlomakpopisa"/>
        <w:numPr>
          <w:ilvl w:val="0"/>
          <w:numId w:val="25"/>
        </w:numPr>
        <w:rPr>
          <w:sz w:val="22"/>
          <w:szCs w:val="22"/>
        </w:rPr>
      </w:pPr>
      <w:r w:rsidRPr="00550A4B">
        <w:rPr>
          <w:sz w:val="22"/>
          <w:szCs w:val="22"/>
        </w:rPr>
        <w:t xml:space="preserve">15. veljače, Predavanje o Intervencijama na električnim vozilima u JVP/DVD Delnice – dva vatrogasca, jedno vatrogasno vozilo </w:t>
      </w:r>
    </w:p>
    <w:p w14:paraId="2D30FDFD" w14:textId="77777777" w:rsidR="00EB7A39" w:rsidRPr="00550A4B" w:rsidRDefault="00EB7A39" w:rsidP="00EB7A39">
      <w:pPr>
        <w:pStyle w:val="Odlomakpopisa"/>
        <w:numPr>
          <w:ilvl w:val="0"/>
          <w:numId w:val="25"/>
        </w:numPr>
        <w:rPr>
          <w:sz w:val="22"/>
          <w:szCs w:val="22"/>
        </w:rPr>
      </w:pPr>
      <w:r w:rsidRPr="00550A4B">
        <w:rPr>
          <w:sz w:val="22"/>
          <w:szCs w:val="22"/>
        </w:rPr>
        <w:t>1. ožujka,  Međunarodni dan Civilne zaštite, prikaz ispred tržnice u suradnji s GDCK i PP Opatija</w:t>
      </w:r>
    </w:p>
    <w:p w14:paraId="4B8C8BB5" w14:textId="77777777" w:rsidR="00EB7A39" w:rsidRPr="00550A4B" w:rsidRDefault="00EB7A39" w:rsidP="00EB7A39">
      <w:pPr>
        <w:pStyle w:val="Odlomakpopisa"/>
        <w:numPr>
          <w:ilvl w:val="0"/>
          <w:numId w:val="25"/>
        </w:numPr>
        <w:rPr>
          <w:sz w:val="22"/>
          <w:szCs w:val="22"/>
        </w:rPr>
      </w:pPr>
      <w:r w:rsidRPr="00550A4B">
        <w:rPr>
          <w:sz w:val="22"/>
          <w:szCs w:val="22"/>
        </w:rPr>
        <w:t>1. ožujka, Predavanje evakuacija u slučaju potresa za djelatnike DV Matulji – dva vatrogasca, jedno vatrogasno vozilo</w:t>
      </w:r>
    </w:p>
    <w:p w14:paraId="69D86C74" w14:textId="77777777" w:rsidR="00EB7A39" w:rsidRPr="00550A4B" w:rsidRDefault="00EB7A39" w:rsidP="00EB7A39">
      <w:pPr>
        <w:pStyle w:val="Odlomakpopisa"/>
        <w:numPr>
          <w:ilvl w:val="0"/>
          <w:numId w:val="25"/>
        </w:numPr>
        <w:rPr>
          <w:sz w:val="22"/>
          <w:szCs w:val="22"/>
        </w:rPr>
      </w:pPr>
      <w:r w:rsidRPr="00550A4B">
        <w:rPr>
          <w:sz w:val="22"/>
          <w:szCs w:val="22"/>
        </w:rPr>
        <w:t>1. ožujka,  Predavanje evakuacija u slučaju potresa DVD Cres – dva vatrogasca, jedno vatrogasno vozilo</w:t>
      </w:r>
    </w:p>
    <w:p w14:paraId="2EC585D8" w14:textId="77777777" w:rsidR="00EB7A39" w:rsidRPr="00550A4B" w:rsidRDefault="00EB7A39" w:rsidP="00EB7A39">
      <w:pPr>
        <w:pStyle w:val="Odlomakpopisa"/>
        <w:numPr>
          <w:ilvl w:val="0"/>
          <w:numId w:val="25"/>
        </w:numPr>
        <w:rPr>
          <w:sz w:val="22"/>
          <w:szCs w:val="22"/>
        </w:rPr>
      </w:pPr>
      <w:r w:rsidRPr="00550A4B">
        <w:rPr>
          <w:sz w:val="22"/>
          <w:szCs w:val="22"/>
        </w:rPr>
        <w:t>2. ožujka, Predavanje evakuacija u slučaju potresa za djelatnike DV Matulji – dva vatrogasca, jedno vatrogasno vozilo</w:t>
      </w:r>
    </w:p>
    <w:p w14:paraId="6AAC71EE" w14:textId="77777777" w:rsidR="00EB7A39" w:rsidRPr="00550A4B" w:rsidRDefault="00EB7A39" w:rsidP="00EB7A39">
      <w:pPr>
        <w:pStyle w:val="Odlomakpopisa"/>
        <w:numPr>
          <w:ilvl w:val="0"/>
          <w:numId w:val="25"/>
        </w:numPr>
        <w:rPr>
          <w:sz w:val="22"/>
          <w:szCs w:val="22"/>
        </w:rPr>
      </w:pPr>
      <w:r w:rsidRPr="00550A4B">
        <w:rPr>
          <w:sz w:val="22"/>
          <w:szCs w:val="22"/>
        </w:rPr>
        <w:t>6. ožujka, Predavanje evakuacija u slučaju potresa za djelatnike DV Opatija – dva vatrogasca, jedno vatrogasno vozilo</w:t>
      </w:r>
    </w:p>
    <w:p w14:paraId="749B95B8" w14:textId="77777777" w:rsidR="00EB7A39" w:rsidRPr="00550A4B" w:rsidRDefault="00EB7A39" w:rsidP="00EB7A39">
      <w:pPr>
        <w:pStyle w:val="Odlomakpopisa"/>
        <w:numPr>
          <w:ilvl w:val="0"/>
          <w:numId w:val="25"/>
        </w:numPr>
        <w:rPr>
          <w:sz w:val="22"/>
          <w:szCs w:val="22"/>
        </w:rPr>
      </w:pPr>
      <w:r w:rsidRPr="00550A4B">
        <w:rPr>
          <w:sz w:val="22"/>
          <w:szCs w:val="22"/>
        </w:rPr>
        <w:t>7. ožujka, Stožer CZ Liburnije</w:t>
      </w:r>
    </w:p>
    <w:p w14:paraId="0FCBA104" w14:textId="77777777" w:rsidR="00EB7A39" w:rsidRPr="00550A4B" w:rsidRDefault="00EB7A39" w:rsidP="00EB7A39">
      <w:pPr>
        <w:pStyle w:val="Odlomakpopisa"/>
        <w:numPr>
          <w:ilvl w:val="0"/>
          <w:numId w:val="25"/>
        </w:numPr>
        <w:rPr>
          <w:sz w:val="22"/>
          <w:szCs w:val="22"/>
        </w:rPr>
      </w:pPr>
      <w:r w:rsidRPr="00550A4B">
        <w:rPr>
          <w:sz w:val="22"/>
          <w:szCs w:val="22"/>
        </w:rPr>
        <w:t xml:space="preserve">7. ožujka, Predavanje evakuacija u slučaju potresa za djelatnike DV Opatija – </w:t>
      </w:r>
      <w:bookmarkStart w:id="3" w:name="_Hlk140149401"/>
      <w:r w:rsidRPr="00550A4B">
        <w:rPr>
          <w:sz w:val="22"/>
          <w:szCs w:val="22"/>
        </w:rPr>
        <w:t>dva vatrogasca, jedno vatrogasno vozilo</w:t>
      </w:r>
    </w:p>
    <w:bookmarkEnd w:id="3"/>
    <w:p w14:paraId="11ECE2F5" w14:textId="77777777" w:rsidR="00EB7A39" w:rsidRPr="00550A4B" w:rsidRDefault="00EB7A39" w:rsidP="00EB7A39">
      <w:pPr>
        <w:pStyle w:val="Odlomakpopisa"/>
        <w:numPr>
          <w:ilvl w:val="0"/>
          <w:numId w:val="25"/>
        </w:numPr>
        <w:rPr>
          <w:sz w:val="22"/>
          <w:szCs w:val="22"/>
        </w:rPr>
      </w:pPr>
      <w:r w:rsidRPr="00550A4B">
        <w:rPr>
          <w:sz w:val="22"/>
          <w:szCs w:val="22"/>
        </w:rPr>
        <w:t>15. ožujka, Predavanje evakuacija u slučaju potresa za djelatnike OŠ A.M. Matulji – dva vatrogasca, jedno vatrogasno vozilo</w:t>
      </w:r>
    </w:p>
    <w:p w14:paraId="47CB95F0" w14:textId="77777777" w:rsidR="00EB7A39" w:rsidRPr="00550A4B" w:rsidRDefault="00EB7A39" w:rsidP="00EB7A39">
      <w:pPr>
        <w:pStyle w:val="Odlomakpopisa"/>
        <w:numPr>
          <w:ilvl w:val="0"/>
          <w:numId w:val="25"/>
        </w:numPr>
        <w:rPr>
          <w:sz w:val="22"/>
          <w:szCs w:val="22"/>
        </w:rPr>
      </w:pPr>
      <w:r w:rsidRPr="00550A4B">
        <w:rPr>
          <w:sz w:val="22"/>
          <w:szCs w:val="22"/>
        </w:rPr>
        <w:t>21. ožujka, Predavanje evakuacija u slučaju potresa za djelatnike Grada Opatije – dva vatrogasca, jedno vatrogasno vozilo</w:t>
      </w:r>
    </w:p>
    <w:p w14:paraId="6843F638" w14:textId="77777777" w:rsidR="00EB7A39" w:rsidRPr="00550A4B" w:rsidRDefault="00EB7A39" w:rsidP="00EB7A39">
      <w:pPr>
        <w:pStyle w:val="Odlomakpopisa"/>
        <w:numPr>
          <w:ilvl w:val="0"/>
          <w:numId w:val="25"/>
        </w:numPr>
        <w:rPr>
          <w:sz w:val="22"/>
          <w:szCs w:val="22"/>
        </w:rPr>
      </w:pPr>
      <w:r w:rsidRPr="00550A4B">
        <w:rPr>
          <w:sz w:val="22"/>
          <w:szCs w:val="22"/>
        </w:rPr>
        <w:t>22. ožujka, Predavanje evakuacija u slučaju potresa za djelatnike Grada Opatije – dva vatrogasca, jedno vatrogasno vozilo</w:t>
      </w:r>
    </w:p>
    <w:p w14:paraId="1249C0FA" w14:textId="77777777" w:rsidR="00EB7A39" w:rsidRPr="00550A4B" w:rsidRDefault="00EB7A39" w:rsidP="00EB7A39">
      <w:pPr>
        <w:pStyle w:val="Odlomakpopisa"/>
        <w:numPr>
          <w:ilvl w:val="0"/>
          <w:numId w:val="25"/>
        </w:numPr>
        <w:rPr>
          <w:sz w:val="22"/>
          <w:szCs w:val="22"/>
        </w:rPr>
      </w:pPr>
      <w:r w:rsidRPr="00550A4B">
        <w:rPr>
          <w:sz w:val="22"/>
          <w:szCs w:val="22"/>
        </w:rPr>
        <w:t xml:space="preserve">7. lipnja, Predavanje o Intervencijama na električnim vozilima u JVP Grada Krka – jedan vatrogasac, jedno vatrogasno vozilo </w:t>
      </w:r>
    </w:p>
    <w:p w14:paraId="327CE940" w14:textId="77777777" w:rsidR="00EB7A39" w:rsidRPr="00550A4B" w:rsidRDefault="00EB7A39" w:rsidP="00EB7A39">
      <w:pPr>
        <w:pStyle w:val="Odlomakpopisa"/>
      </w:pPr>
    </w:p>
    <w:p w14:paraId="7D0CF917" w14:textId="77777777" w:rsidR="00EB7A39" w:rsidRPr="00550A4B" w:rsidRDefault="00EB7A39" w:rsidP="00EB7A39">
      <w:pPr>
        <w:ind w:left="720"/>
        <w:rPr>
          <w:sz w:val="22"/>
          <w:szCs w:val="22"/>
        </w:rPr>
      </w:pPr>
    </w:p>
    <w:p w14:paraId="75BCD413" w14:textId="77777777" w:rsidR="00EB7A39" w:rsidRPr="00550A4B" w:rsidRDefault="00EB7A39" w:rsidP="00550A4B">
      <w:pPr>
        <w:rPr>
          <w:sz w:val="22"/>
          <w:szCs w:val="22"/>
        </w:rPr>
      </w:pPr>
      <w:r w:rsidRPr="00550A4B">
        <w:rPr>
          <w:sz w:val="22"/>
          <w:szCs w:val="22"/>
        </w:rPr>
        <w:t>Provedbene vježbe evakuacije i spašavanja u slučaju izvanrednog događaja:</w:t>
      </w:r>
    </w:p>
    <w:p w14:paraId="6820CC52" w14:textId="77777777" w:rsidR="00EB7A39" w:rsidRPr="00550A4B" w:rsidRDefault="00EB7A39" w:rsidP="00EB7A39">
      <w:pPr>
        <w:rPr>
          <w:sz w:val="22"/>
          <w:szCs w:val="22"/>
        </w:rPr>
      </w:pPr>
    </w:p>
    <w:p w14:paraId="4D4B4386" w14:textId="77777777" w:rsidR="00EB7A39" w:rsidRPr="00550A4B" w:rsidRDefault="00EB7A39" w:rsidP="00EB7A39">
      <w:pPr>
        <w:pStyle w:val="Odlomakpopisa"/>
        <w:numPr>
          <w:ilvl w:val="0"/>
          <w:numId w:val="24"/>
        </w:numPr>
        <w:rPr>
          <w:sz w:val="22"/>
          <w:szCs w:val="22"/>
        </w:rPr>
      </w:pPr>
      <w:r w:rsidRPr="00550A4B">
        <w:rPr>
          <w:sz w:val="22"/>
          <w:szCs w:val="22"/>
        </w:rPr>
        <w:t xml:space="preserve">25. siječnja, Vježbe evakuacije iz zgrada OŠ R.K.J. Opatija, matična zgrada  </w:t>
      </w:r>
    </w:p>
    <w:p w14:paraId="5B6A4E6F" w14:textId="77777777" w:rsidR="00EB7A39" w:rsidRPr="00550A4B" w:rsidRDefault="00EB7A39" w:rsidP="00EB7A39">
      <w:pPr>
        <w:pStyle w:val="Odlomakpopisa"/>
        <w:numPr>
          <w:ilvl w:val="0"/>
          <w:numId w:val="24"/>
        </w:numPr>
        <w:rPr>
          <w:sz w:val="22"/>
          <w:szCs w:val="22"/>
        </w:rPr>
      </w:pPr>
      <w:r w:rsidRPr="00550A4B">
        <w:rPr>
          <w:sz w:val="22"/>
          <w:szCs w:val="22"/>
        </w:rPr>
        <w:t xml:space="preserve">25. siječnja, Vježbe evakuacije iz zgrada OŠ R.K.J. Opatija, zgrada Volosko </w:t>
      </w:r>
    </w:p>
    <w:p w14:paraId="184FE19A" w14:textId="77777777" w:rsidR="00EB7A39" w:rsidRPr="00550A4B" w:rsidRDefault="00EB7A39" w:rsidP="00EB7A39">
      <w:pPr>
        <w:pStyle w:val="Odlomakpopisa"/>
        <w:numPr>
          <w:ilvl w:val="0"/>
          <w:numId w:val="24"/>
        </w:numPr>
        <w:rPr>
          <w:sz w:val="22"/>
          <w:szCs w:val="22"/>
        </w:rPr>
      </w:pPr>
      <w:r w:rsidRPr="00550A4B">
        <w:rPr>
          <w:sz w:val="22"/>
          <w:szCs w:val="22"/>
        </w:rPr>
        <w:t xml:space="preserve">26. siječnja, Vježbe evakuacije iz zgrada OŠ R.K.J. Opatija, </w:t>
      </w:r>
      <w:bookmarkStart w:id="4" w:name="_Hlk127793773"/>
      <w:r w:rsidRPr="00550A4B">
        <w:rPr>
          <w:sz w:val="22"/>
          <w:szCs w:val="22"/>
        </w:rPr>
        <w:t xml:space="preserve">PŠ Ičići  </w:t>
      </w:r>
      <w:bookmarkEnd w:id="4"/>
    </w:p>
    <w:p w14:paraId="4B8E8C4A" w14:textId="77777777" w:rsidR="00EB7A39" w:rsidRPr="00550A4B" w:rsidRDefault="00EB7A39" w:rsidP="00EB7A39">
      <w:pPr>
        <w:pStyle w:val="Odlomakpopisa"/>
        <w:numPr>
          <w:ilvl w:val="0"/>
          <w:numId w:val="24"/>
        </w:numPr>
        <w:rPr>
          <w:sz w:val="22"/>
          <w:szCs w:val="22"/>
        </w:rPr>
      </w:pPr>
      <w:r w:rsidRPr="00550A4B">
        <w:rPr>
          <w:sz w:val="22"/>
          <w:szCs w:val="22"/>
        </w:rPr>
        <w:t xml:space="preserve">26. siječnja, Vježbe evakuacije iz zgrada OŠ R.K.J. Opatija, PŠ </w:t>
      </w:r>
    </w:p>
    <w:p w14:paraId="36A8C754" w14:textId="77777777" w:rsidR="00EB7A39" w:rsidRPr="00550A4B" w:rsidRDefault="00EB7A39" w:rsidP="00EB7A39">
      <w:pPr>
        <w:pStyle w:val="Odlomakpopisa"/>
        <w:numPr>
          <w:ilvl w:val="0"/>
          <w:numId w:val="24"/>
        </w:numPr>
        <w:rPr>
          <w:sz w:val="22"/>
          <w:szCs w:val="22"/>
        </w:rPr>
      </w:pPr>
      <w:r w:rsidRPr="00550A4B">
        <w:rPr>
          <w:sz w:val="22"/>
          <w:szCs w:val="22"/>
        </w:rPr>
        <w:t xml:space="preserve">7. ožujka, Vježba evakuacije iz zgrade DV Matulji </w:t>
      </w:r>
    </w:p>
    <w:p w14:paraId="03F3B032" w14:textId="77777777" w:rsidR="00EB7A39" w:rsidRPr="00550A4B" w:rsidRDefault="00EB7A39" w:rsidP="00EB7A39">
      <w:pPr>
        <w:pStyle w:val="Odlomakpopisa"/>
        <w:numPr>
          <w:ilvl w:val="0"/>
          <w:numId w:val="24"/>
        </w:numPr>
        <w:rPr>
          <w:sz w:val="22"/>
          <w:szCs w:val="22"/>
        </w:rPr>
      </w:pPr>
      <w:r w:rsidRPr="00550A4B">
        <w:rPr>
          <w:sz w:val="22"/>
          <w:szCs w:val="22"/>
        </w:rPr>
        <w:t>8. ožujka, Vježba evakuacije iz zgrada DV Opatija</w:t>
      </w:r>
    </w:p>
    <w:p w14:paraId="36BB1700" w14:textId="77777777" w:rsidR="00EB7A39" w:rsidRPr="00550A4B" w:rsidRDefault="00EB7A39" w:rsidP="00EB7A39">
      <w:pPr>
        <w:pStyle w:val="Odlomakpopisa"/>
        <w:numPr>
          <w:ilvl w:val="0"/>
          <w:numId w:val="24"/>
        </w:numPr>
        <w:rPr>
          <w:sz w:val="22"/>
          <w:szCs w:val="22"/>
        </w:rPr>
      </w:pPr>
      <w:r w:rsidRPr="00550A4B">
        <w:rPr>
          <w:sz w:val="22"/>
          <w:szCs w:val="22"/>
        </w:rPr>
        <w:t xml:space="preserve">8. ožujka, Vježba evakuacije iz zgrada DV Volosko </w:t>
      </w:r>
    </w:p>
    <w:p w14:paraId="426E349D" w14:textId="77777777" w:rsidR="00EB7A39" w:rsidRPr="00550A4B" w:rsidRDefault="00EB7A39" w:rsidP="00EB7A39">
      <w:pPr>
        <w:pStyle w:val="Odlomakpopisa"/>
        <w:numPr>
          <w:ilvl w:val="0"/>
          <w:numId w:val="24"/>
        </w:numPr>
        <w:rPr>
          <w:sz w:val="22"/>
          <w:szCs w:val="22"/>
        </w:rPr>
      </w:pPr>
      <w:r w:rsidRPr="00550A4B">
        <w:rPr>
          <w:sz w:val="22"/>
          <w:szCs w:val="22"/>
        </w:rPr>
        <w:t xml:space="preserve">9. ožujka, Vježba evakuacije iz zgrada DV Lovran </w:t>
      </w:r>
    </w:p>
    <w:p w14:paraId="18E54E2B" w14:textId="77777777" w:rsidR="00EB7A39" w:rsidRPr="00550A4B" w:rsidRDefault="00EB7A39" w:rsidP="00EB7A39">
      <w:pPr>
        <w:pStyle w:val="Odlomakpopisa"/>
        <w:numPr>
          <w:ilvl w:val="0"/>
          <w:numId w:val="24"/>
        </w:numPr>
        <w:rPr>
          <w:sz w:val="22"/>
          <w:szCs w:val="22"/>
        </w:rPr>
      </w:pPr>
      <w:r w:rsidRPr="00550A4B">
        <w:rPr>
          <w:sz w:val="22"/>
          <w:szCs w:val="22"/>
        </w:rPr>
        <w:t>9. ožujka, Vježba evakuacije iz zgrada DV Ičići – 2.smjena</w:t>
      </w:r>
    </w:p>
    <w:p w14:paraId="2FF48703" w14:textId="77777777" w:rsidR="00EB7A39" w:rsidRPr="00550A4B" w:rsidRDefault="00EB7A39" w:rsidP="00EB7A39">
      <w:pPr>
        <w:pStyle w:val="Odlomakpopisa"/>
        <w:numPr>
          <w:ilvl w:val="0"/>
          <w:numId w:val="24"/>
        </w:numPr>
        <w:rPr>
          <w:sz w:val="22"/>
          <w:szCs w:val="22"/>
        </w:rPr>
      </w:pPr>
      <w:r w:rsidRPr="00550A4B">
        <w:rPr>
          <w:sz w:val="22"/>
          <w:szCs w:val="22"/>
        </w:rPr>
        <w:t xml:space="preserve">13. ožujka, Vježba evakuacije iz zgrada DV Veprinac 1 i DV Veprinac 2 </w:t>
      </w:r>
    </w:p>
    <w:p w14:paraId="52EC4B31" w14:textId="77777777" w:rsidR="00EB7A39" w:rsidRPr="00550A4B" w:rsidRDefault="00EB7A39" w:rsidP="00EB7A39">
      <w:pPr>
        <w:pStyle w:val="Odlomakpopisa"/>
        <w:numPr>
          <w:ilvl w:val="0"/>
          <w:numId w:val="24"/>
        </w:numPr>
        <w:rPr>
          <w:sz w:val="22"/>
          <w:szCs w:val="22"/>
        </w:rPr>
      </w:pPr>
      <w:r w:rsidRPr="00550A4B">
        <w:rPr>
          <w:sz w:val="22"/>
          <w:szCs w:val="22"/>
        </w:rPr>
        <w:t xml:space="preserve">16. ožujka, Vježbe evakuacije iz zgrada PŠ Mošćenička Draga </w:t>
      </w:r>
    </w:p>
    <w:p w14:paraId="4E0D6D1E" w14:textId="77777777" w:rsidR="00EB7A39" w:rsidRPr="00550A4B" w:rsidRDefault="00EB7A39" w:rsidP="00EB7A39">
      <w:pPr>
        <w:pStyle w:val="Odlomakpopisa"/>
        <w:numPr>
          <w:ilvl w:val="0"/>
          <w:numId w:val="24"/>
        </w:numPr>
        <w:rPr>
          <w:sz w:val="22"/>
          <w:szCs w:val="22"/>
        </w:rPr>
      </w:pPr>
      <w:r w:rsidRPr="00550A4B">
        <w:rPr>
          <w:sz w:val="22"/>
          <w:szCs w:val="22"/>
        </w:rPr>
        <w:t xml:space="preserve">16. ožujka, Vježbe evakuacije iz zgrada OŠ V.C.E. Lovran </w:t>
      </w:r>
    </w:p>
    <w:p w14:paraId="741FFB53" w14:textId="77777777" w:rsidR="00EB7A39" w:rsidRPr="00550A4B" w:rsidRDefault="00EB7A39" w:rsidP="00EB7A39">
      <w:pPr>
        <w:pStyle w:val="Odlomakpopisa"/>
        <w:numPr>
          <w:ilvl w:val="0"/>
          <w:numId w:val="24"/>
        </w:numPr>
        <w:rPr>
          <w:sz w:val="22"/>
          <w:szCs w:val="22"/>
        </w:rPr>
      </w:pPr>
      <w:r w:rsidRPr="00550A4B">
        <w:rPr>
          <w:sz w:val="22"/>
          <w:szCs w:val="22"/>
        </w:rPr>
        <w:t xml:space="preserve">20. ožujka, Vježba evakuacije iz zgrade DV </w:t>
      </w:r>
      <w:proofErr w:type="spellStart"/>
      <w:r w:rsidRPr="00550A4B">
        <w:rPr>
          <w:sz w:val="22"/>
          <w:szCs w:val="22"/>
        </w:rPr>
        <w:t>Brgud</w:t>
      </w:r>
      <w:proofErr w:type="spellEnd"/>
      <w:r w:rsidRPr="00550A4B">
        <w:rPr>
          <w:sz w:val="22"/>
          <w:szCs w:val="22"/>
        </w:rPr>
        <w:t xml:space="preserve"> </w:t>
      </w:r>
    </w:p>
    <w:p w14:paraId="09F9A0C8" w14:textId="77777777" w:rsidR="00EB7A39" w:rsidRPr="00550A4B" w:rsidRDefault="00EB7A39" w:rsidP="00EB7A39">
      <w:pPr>
        <w:pStyle w:val="Odlomakpopisa"/>
        <w:numPr>
          <w:ilvl w:val="0"/>
          <w:numId w:val="24"/>
        </w:numPr>
        <w:rPr>
          <w:sz w:val="22"/>
          <w:szCs w:val="22"/>
        </w:rPr>
      </w:pPr>
      <w:r w:rsidRPr="00550A4B">
        <w:rPr>
          <w:sz w:val="22"/>
          <w:szCs w:val="22"/>
        </w:rPr>
        <w:t xml:space="preserve">21. ožujka, Vježba evakuacije iz zgrade DV Mune </w:t>
      </w:r>
    </w:p>
    <w:p w14:paraId="4899D56C" w14:textId="77777777" w:rsidR="00EB7A39" w:rsidRPr="00550A4B" w:rsidRDefault="00EB7A39" w:rsidP="00EB7A39">
      <w:pPr>
        <w:pStyle w:val="Odlomakpopisa"/>
        <w:numPr>
          <w:ilvl w:val="0"/>
          <w:numId w:val="24"/>
        </w:numPr>
        <w:rPr>
          <w:sz w:val="22"/>
          <w:szCs w:val="22"/>
        </w:rPr>
      </w:pPr>
      <w:r w:rsidRPr="00550A4B">
        <w:rPr>
          <w:sz w:val="22"/>
          <w:szCs w:val="22"/>
        </w:rPr>
        <w:lastRenderedPageBreak/>
        <w:t xml:space="preserve">21. ožujka, Vježba evakuacije iz zgrade DV Rupa – Lipa </w:t>
      </w:r>
    </w:p>
    <w:p w14:paraId="509D75FC" w14:textId="77777777" w:rsidR="00EB7A39" w:rsidRPr="00550A4B" w:rsidRDefault="00EB7A39" w:rsidP="00EB7A39">
      <w:pPr>
        <w:pStyle w:val="Odlomakpopisa"/>
        <w:numPr>
          <w:ilvl w:val="0"/>
          <w:numId w:val="24"/>
        </w:numPr>
        <w:rPr>
          <w:sz w:val="22"/>
          <w:szCs w:val="22"/>
        </w:rPr>
      </w:pPr>
      <w:r w:rsidRPr="00550A4B">
        <w:rPr>
          <w:sz w:val="22"/>
          <w:szCs w:val="22"/>
        </w:rPr>
        <w:t xml:space="preserve">21. ožujka, Vježbe evakuacije iz zgrade DV Rukavac (DOM) </w:t>
      </w:r>
    </w:p>
    <w:p w14:paraId="43C43803" w14:textId="77777777" w:rsidR="00EB7A39" w:rsidRPr="00550A4B" w:rsidRDefault="00EB7A39" w:rsidP="00EB7A39">
      <w:pPr>
        <w:pStyle w:val="Odlomakpopisa"/>
        <w:numPr>
          <w:ilvl w:val="0"/>
          <w:numId w:val="24"/>
        </w:numPr>
        <w:rPr>
          <w:sz w:val="22"/>
          <w:szCs w:val="22"/>
        </w:rPr>
      </w:pPr>
      <w:r w:rsidRPr="00550A4B">
        <w:rPr>
          <w:sz w:val="22"/>
          <w:szCs w:val="22"/>
        </w:rPr>
        <w:t xml:space="preserve">23. ožujka, Vježbe evakuacije iz zgrada Grada Opatije </w:t>
      </w:r>
    </w:p>
    <w:p w14:paraId="59A5A168" w14:textId="77777777" w:rsidR="00EB7A39" w:rsidRPr="00550A4B" w:rsidRDefault="00EB7A39" w:rsidP="00EB7A39">
      <w:pPr>
        <w:pStyle w:val="Odlomakpopisa"/>
        <w:numPr>
          <w:ilvl w:val="0"/>
          <w:numId w:val="24"/>
        </w:numPr>
        <w:rPr>
          <w:sz w:val="22"/>
          <w:szCs w:val="22"/>
        </w:rPr>
      </w:pPr>
      <w:r w:rsidRPr="00550A4B">
        <w:rPr>
          <w:sz w:val="22"/>
          <w:szCs w:val="22"/>
        </w:rPr>
        <w:t xml:space="preserve">24.ožujka, Vježbe evakuacije iz zgrade  OŠ A.M. Matulji </w:t>
      </w:r>
    </w:p>
    <w:p w14:paraId="422DF636" w14:textId="77777777" w:rsidR="00EB7A39" w:rsidRPr="00550A4B" w:rsidRDefault="00EB7A39" w:rsidP="00EB7A39">
      <w:pPr>
        <w:pStyle w:val="Odlomakpopisa"/>
        <w:numPr>
          <w:ilvl w:val="0"/>
          <w:numId w:val="24"/>
        </w:numPr>
        <w:rPr>
          <w:sz w:val="22"/>
          <w:szCs w:val="22"/>
        </w:rPr>
      </w:pPr>
      <w:r w:rsidRPr="00550A4B">
        <w:rPr>
          <w:sz w:val="22"/>
          <w:szCs w:val="22"/>
        </w:rPr>
        <w:t xml:space="preserve">27.ožujka, Vježbe evakuacije iz zgrada DV Jušići i PŠ Jušići </w:t>
      </w:r>
    </w:p>
    <w:p w14:paraId="784B50E0" w14:textId="77777777" w:rsidR="00EB7A39" w:rsidRPr="00550A4B" w:rsidRDefault="00EB7A39" w:rsidP="00EB7A39">
      <w:pPr>
        <w:pStyle w:val="Odlomakpopisa"/>
        <w:numPr>
          <w:ilvl w:val="0"/>
          <w:numId w:val="24"/>
        </w:numPr>
        <w:rPr>
          <w:sz w:val="22"/>
          <w:szCs w:val="22"/>
        </w:rPr>
      </w:pPr>
      <w:r w:rsidRPr="00550A4B">
        <w:rPr>
          <w:sz w:val="22"/>
          <w:szCs w:val="22"/>
        </w:rPr>
        <w:t xml:space="preserve">28.ožujka, Vježbe evakuacije iz zgrada DV Rukavac i PŠ Rukavac </w:t>
      </w:r>
    </w:p>
    <w:p w14:paraId="7C6AAAB7" w14:textId="77777777" w:rsidR="00EB7A39" w:rsidRPr="00550A4B" w:rsidRDefault="00EB7A39" w:rsidP="00EB7A39">
      <w:pPr>
        <w:pStyle w:val="Odlomakpopisa"/>
        <w:numPr>
          <w:ilvl w:val="0"/>
          <w:numId w:val="24"/>
        </w:numPr>
        <w:rPr>
          <w:sz w:val="22"/>
          <w:szCs w:val="22"/>
        </w:rPr>
      </w:pPr>
      <w:r w:rsidRPr="00550A4B">
        <w:rPr>
          <w:sz w:val="22"/>
          <w:szCs w:val="22"/>
        </w:rPr>
        <w:t xml:space="preserve">27.travnja, Vježba evakuacije iz zgrade OŠ „Drago Gervais“ </w:t>
      </w:r>
      <w:proofErr w:type="spellStart"/>
      <w:r w:rsidRPr="00550A4B">
        <w:rPr>
          <w:sz w:val="22"/>
          <w:szCs w:val="22"/>
        </w:rPr>
        <w:t>Brešca</w:t>
      </w:r>
      <w:proofErr w:type="spellEnd"/>
    </w:p>
    <w:p w14:paraId="23242CBD" w14:textId="77777777" w:rsidR="00EB7A39" w:rsidRDefault="00EB7A39" w:rsidP="00EB7A39">
      <w:pPr>
        <w:jc w:val="both"/>
        <w:rPr>
          <w:bCs/>
          <w:noProof/>
          <w:lang w:eastAsia="hr-HR"/>
        </w:rPr>
      </w:pPr>
    </w:p>
    <w:p w14:paraId="3DD504AF" w14:textId="08F8ED76" w:rsidR="00EB7A39" w:rsidRDefault="00EB7A39" w:rsidP="00EB7A39">
      <w:pPr>
        <w:ind w:left="360"/>
        <w:jc w:val="both"/>
        <w:rPr>
          <w:bCs/>
          <w:noProof/>
          <w:lang w:eastAsia="hr-HR"/>
        </w:rPr>
      </w:pPr>
      <w:r w:rsidRPr="00971EB3">
        <w:rPr>
          <w:bCs/>
        </w:rPr>
        <w:t>Tijekom vježb</w:t>
      </w:r>
      <w:r w:rsidR="00550A4B">
        <w:rPr>
          <w:bCs/>
        </w:rPr>
        <w:t>i</w:t>
      </w:r>
      <w:r w:rsidRPr="00971EB3">
        <w:rPr>
          <w:bCs/>
        </w:rPr>
        <w:t xml:space="preserve"> dan je naglasak na evakuaciju odnosno spašavanje djece i zaposlenika kao i prioritete po kojima treba postupati u slučaju evakuacije. </w:t>
      </w:r>
      <w:r>
        <w:rPr>
          <w:bCs/>
          <w:noProof/>
          <w:lang w:eastAsia="hr-HR"/>
        </w:rPr>
        <w:t>Na svim v</w:t>
      </w:r>
      <w:r w:rsidRPr="004A633D">
        <w:rPr>
          <w:bCs/>
          <w:noProof/>
          <w:lang w:eastAsia="hr-HR"/>
        </w:rPr>
        <w:t>ježb</w:t>
      </w:r>
      <w:r>
        <w:rPr>
          <w:bCs/>
          <w:noProof/>
          <w:lang w:eastAsia="hr-HR"/>
        </w:rPr>
        <w:t>ama</w:t>
      </w:r>
      <w:r w:rsidRPr="004A633D">
        <w:rPr>
          <w:bCs/>
          <w:noProof/>
          <w:lang w:eastAsia="hr-HR"/>
        </w:rPr>
        <w:t xml:space="preserve"> je pokazana dobra koordinacija osoblja</w:t>
      </w:r>
      <w:r>
        <w:rPr>
          <w:bCs/>
          <w:noProof/>
          <w:lang w:eastAsia="hr-HR"/>
        </w:rPr>
        <w:t>/djelatnika navedenih ustanova</w:t>
      </w:r>
      <w:r w:rsidRPr="004A633D">
        <w:rPr>
          <w:bCs/>
          <w:noProof/>
          <w:lang w:eastAsia="hr-HR"/>
        </w:rPr>
        <w:t xml:space="preserve"> prilikom evakuacije, te uzajamna suradnja prilikom spašavanja života i imovine uslijed opasnog događaja</w:t>
      </w:r>
      <w:r>
        <w:rPr>
          <w:bCs/>
          <w:noProof/>
          <w:lang w:eastAsia="hr-HR"/>
        </w:rPr>
        <w:t xml:space="preserve"> </w:t>
      </w:r>
      <w:r w:rsidRPr="004A633D">
        <w:rPr>
          <w:bCs/>
          <w:noProof/>
          <w:lang w:eastAsia="hr-HR"/>
        </w:rPr>
        <w:t>sa središnjom vatrogasnom postrojbom JVP Opatija.</w:t>
      </w:r>
    </w:p>
    <w:p w14:paraId="5E786387" w14:textId="77777777" w:rsidR="00C85D9E" w:rsidRDefault="00C85D9E" w:rsidP="00EB7A39">
      <w:pPr>
        <w:ind w:left="360"/>
        <w:jc w:val="both"/>
        <w:rPr>
          <w:bCs/>
          <w:noProof/>
          <w:lang w:eastAsia="hr-HR"/>
        </w:rPr>
      </w:pPr>
    </w:p>
    <w:p w14:paraId="4991113B" w14:textId="77777777" w:rsidR="00C85D9E" w:rsidRPr="004A633D" w:rsidRDefault="00C85D9E" w:rsidP="00EB7A39">
      <w:pPr>
        <w:ind w:left="360"/>
        <w:jc w:val="both"/>
        <w:rPr>
          <w:bCs/>
          <w:noProof/>
          <w:lang w:eastAsia="hr-HR"/>
        </w:rPr>
      </w:pPr>
    </w:p>
    <w:p w14:paraId="2329003F" w14:textId="77777777" w:rsidR="00C85D9E" w:rsidRPr="00550A4B" w:rsidRDefault="00C85D9E" w:rsidP="00550A4B">
      <w:pPr>
        <w:rPr>
          <w:sz w:val="22"/>
          <w:szCs w:val="22"/>
          <w:u w:val="single"/>
        </w:rPr>
      </w:pPr>
      <w:bookmarkStart w:id="5" w:name="_Hlk140580748"/>
      <w:r w:rsidRPr="00550A4B">
        <w:rPr>
          <w:sz w:val="22"/>
          <w:szCs w:val="22"/>
          <w:u w:val="single"/>
        </w:rPr>
        <w:t>Sudjelovanje na ronilačkim vježbama:</w:t>
      </w:r>
    </w:p>
    <w:bookmarkEnd w:id="5"/>
    <w:p w14:paraId="76FB4208" w14:textId="77777777" w:rsidR="00C85D9E" w:rsidRPr="00550A4B" w:rsidRDefault="00C85D9E" w:rsidP="00010C15">
      <w:pPr>
        <w:pStyle w:val="Odlomakpopisa"/>
        <w:numPr>
          <w:ilvl w:val="0"/>
          <w:numId w:val="29"/>
        </w:numPr>
        <w:rPr>
          <w:sz w:val="22"/>
          <w:szCs w:val="22"/>
        </w:rPr>
      </w:pPr>
      <w:r w:rsidRPr="00550A4B">
        <w:rPr>
          <w:sz w:val="22"/>
          <w:szCs w:val="22"/>
        </w:rPr>
        <w:t xml:space="preserve">20. svibnja,  </w:t>
      </w:r>
      <w:proofErr w:type="spellStart"/>
      <w:r w:rsidRPr="00550A4B">
        <w:rPr>
          <w:sz w:val="22"/>
          <w:szCs w:val="22"/>
        </w:rPr>
        <w:t>Stažni</w:t>
      </w:r>
      <w:proofErr w:type="spellEnd"/>
      <w:r w:rsidRPr="00550A4B">
        <w:rPr>
          <w:sz w:val="22"/>
          <w:szCs w:val="22"/>
        </w:rPr>
        <w:t xml:space="preserve"> uron – tri vatrogasca</w:t>
      </w:r>
    </w:p>
    <w:p w14:paraId="2021223F" w14:textId="77777777" w:rsidR="00C85D9E" w:rsidRPr="00550A4B" w:rsidRDefault="00C85D9E" w:rsidP="00010C15">
      <w:pPr>
        <w:pStyle w:val="Odlomakpopisa"/>
        <w:numPr>
          <w:ilvl w:val="0"/>
          <w:numId w:val="29"/>
        </w:numPr>
        <w:rPr>
          <w:sz w:val="22"/>
          <w:szCs w:val="22"/>
        </w:rPr>
      </w:pPr>
      <w:r w:rsidRPr="00550A4B">
        <w:rPr>
          <w:sz w:val="22"/>
          <w:szCs w:val="22"/>
        </w:rPr>
        <w:t xml:space="preserve">8. lipnja, </w:t>
      </w:r>
      <w:proofErr w:type="spellStart"/>
      <w:r w:rsidRPr="00550A4B">
        <w:rPr>
          <w:sz w:val="22"/>
          <w:szCs w:val="22"/>
        </w:rPr>
        <w:t>Stažni</w:t>
      </w:r>
      <w:proofErr w:type="spellEnd"/>
      <w:r w:rsidRPr="00550A4B">
        <w:rPr>
          <w:sz w:val="22"/>
          <w:szCs w:val="22"/>
        </w:rPr>
        <w:t xml:space="preserve"> uron – četiri vatrogasca</w:t>
      </w:r>
    </w:p>
    <w:p w14:paraId="322B8FBF" w14:textId="77777777" w:rsidR="00C85D9E" w:rsidRPr="00550A4B" w:rsidRDefault="00C85D9E" w:rsidP="00010C15">
      <w:pPr>
        <w:pStyle w:val="Odlomakpopisa"/>
        <w:numPr>
          <w:ilvl w:val="0"/>
          <w:numId w:val="29"/>
        </w:numPr>
        <w:rPr>
          <w:sz w:val="22"/>
          <w:szCs w:val="22"/>
        </w:rPr>
      </w:pPr>
      <w:r w:rsidRPr="00550A4B">
        <w:rPr>
          <w:sz w:val="22"/>
          <w:szCs w:val="22"/>
        </w:rPr>
        <w:t xml:space="preserve">21. lipnja, </w:t>
      </w:r>
      <w:proofErr w:type="spellStart"/>
      <w:r w:rsidRPr="00550A4B">
        <w:rPr>
          <w:sz w:val="22"/>
          <w:szCs w:val="22"/>
        </w:rPr>
        <w:t>Stažni</w:t>
      </w:r>
      <w:proofErr w:type="spellEnd"/>
      <w:r w:rsidRPr="00550A4B">
        <w:rPr>
          <w:sz w:val="22"/>
          <w:szCs w:val="22"/>
        </w:rPr>
        <w:t xml:space="preserve"> zaron u Iki – šest vatrogasaca</w:t>
      </w:r>
    </w:p>
    <w:p w14:paraId="4CE40DEE" w14:textId="77777777" w:rsidR="00101F11" w:rsidRPr="00550A4B" w:rsidRDefault="00101F11" w:rsidP="005409C9">
      <w:pPr>
        <w:ind w:firstLine="720"/>
        <w:rPr>
          <w:b/>
          <w:bCs/>
          <w:sz w:val="22"/>
          <w:szCs w:val="22"/>
        </w:rPr>
      </w:pPr>
    </w:p>
    <w:p w14:paraId="5C4B42A8" w14:textId="77777777" w:rsidR="00101F11" w:rsidRDefault="00101F11" w:rsidP="005409C9">
      <w:pPr>
        <w:ind w:firstLine="720"/>
        <w:rPr>
          <w:b/>
          <w:bCs/>
          <w:color w:val="FF0000"/>
          <w:sz w:val="22"/>
          <w:szCs w:val="22"/>
        </w:rPr>
      </w:pPr>
    </w:p>
    <w:p w14:paraId="42C28637" w14:textId="627B2968" w:rsidR="006C630F" w:rsidRPr="00550A4B" w:rsidRDefault="00A956F6" w:rsidP="00550A4B">
      <w:pPr>
        <w:rPr>
          <w:b/>
          <w:bCs/>
        </w:rPr>
      </w:pPr>
      <w:r w:rsidRPr="00550A4B">
        <w:rPr>
          <w:b/>
          <w:bCs/>
          <w:sz w:val="22"/>
          <w:szCs w:val="22"/>
        </w:rPr>
        <w:t>Svi vidovi osposobljavanja radnika JVP Opatija:</w:t>
      </w:r>
    </w:p>
    <w:p w14:paraId="0E5AA023" w14:textId="77777777" w:rsidR="00A956F6" w:rsidRPr="00550A4B" w:rsidRDefault="00A956F6" w:rsidP="005409C9">
      <w:pPr>
        <w:ind w:firstLine="720"/>
      </w:pPr>
    </w:p>
    <w:p w14:paraId="219BE0E4" w14:textId="77777777" w:rsidR="00A956F6" w:rsidRPr="00550A4B" w:rsidRDefault="00A956F6" w:rsidP="00550A4B">
      <w:pPr>
        <w:tabs>
          <w:tab w:val="left" w:pos="851"/>
        </w:tabs>
        <w:jc w:val="both"/>
        <w:rPr>
          <w:sz w:val="22"/>
          <w:szCs w:val="22"/>
          <w:u w:val="single"/>
          <w:lang w:eastAsia="ar-SA"/>
        </w:rPr>
      </w:pPr>
      <w:r w:rsidRPr="00550A4B">
        <w:rPr>
          <w:sz w:val="22"/>
          <w:szCs w:val="22"/>
          <w:u w:val="single"/>
          <w:lang w:eastAsia="ar-SA"/>
        </w:rPr>
        <w:t>Sudjelovanje na vatrogasnim vježbama:</w:t>
      </w:r>
    </w:p>
    <w:p w14:paraId="740F4FE9" w14:textId="77777777" w:rsidR="00A956F6" w:rsidRPr="00550A4B" w:rsidRDefault="00A956F6" w:rsidP="00A956F6">
      <w:pPr>
        <w:tabs>
          <w:tab w:val="left" w:pos="851"/>
        </w:tabs>
        <w:ind w:left="540" w:firstLine="169"/>
        <w:jc w:val="both"/>
        <w:rPr>
          <w:sz w:val="22"/>
          <w:szCs w:val="22"/>
          <w:u w:val="single"/>
          <w:lang w:eastAsia="ar-SA"/>
        </w:rPr>
      </w:pPr>
    </w:p>
    <w:p w14:paraId="7CA5005E" w14:textId="47BF035C" w:rsidR="00101F11" w:rsidRPr="00550A4B" w:rsidRDefault="00101F11" w:rsidP="00010C15">
      <w:pPr>
        <w:pStyle w:val="Odlomakpopisa"/>
        <w:numPr>
          <w:ilvl w:val="0"/>
          <w:numId w:val="30"/>
        </w:numPr>
        <w:autoSpaceDE w:val="0"/>
        <w:autoSpaceDN w:val="0"/>
        <w:adjustRightInd w:val="0"/>
        <w:rPr>
          <w:sz w:val="22"/>
          <w:szCs w:val="22"/>
        </w:rPr>
      </w:pPr>
      <w:r w:rsidRPr="00550A4B">
        <w:rPr>
          <w:sz w:val="22"/>
          <w:szCs w:val="22"/>
        </w:rPr>
        <w:t xml:space="preserve">18.travnja, Vježba HVZ , prezentacija </w:t>
      </w:r>
      <w:r w:rsidR="00531DB9" w:rsidRPr="00550A4B">
        <w:rPr>
          <w:sz w:val="22"/>
          <w:szCs w:val="22"/>
        </w:rPr>
        <w:t xml:space="preserve">EU projekta </w:t>
      </w:r>
      <w:proofErr w:type="spellStart"/>
      <w:r w:rsidRPr="00550A4B">
        <w:rPr>
          <w:sz w:val="22"/>
          <w:szCs w:val="22"/>
        </w:rPr>
        <w:t>Silvanus</w:t>
      </w:r>
      <w:proofErr w:type="spellEnd"/>
      <w:r w:rsidRPr="00550A4B">
        <w:rPr>
          <w:sz w:val="22"/>
          <w:szCs w:val="22"/>
        </w:rPr>
        <w:t xml:space="preserve"> – dva vatrogasca, jedno vatrogasno vozilo</w:t>
      </w:r>
    </w:p>
    <w:p w14:paraId="610C1693" w14:textId="55A6A1FF" w:rsidR="00101F11" w:rsidRPr="00550A4B" w:rsidRDefault="00101F11" w:rsidP="00010C15">
      <w:pPr>
        <w:pStyle w:val="Odlomakpopisa"/>
        <w:numPr>
          <w:ilvl w:val="0"/>
          <w:numId w:val="30"/>
        </w:numPr>
        <w:autoSpaceDE w:val="0"/>
        <w:autoSpaceDN w:val="0"/>
        <w:adjustRightInd w:val="0"/>
        <w:rPr>
          <w:sz w:val="22"/>
          <w:szCs w:val="22"/>
        </w:rPr>
      </w:pPr>
      <w:r w:rsidRPr="00550A4B">
        <w:rPr>
          <w:sz w:val="22"/>
          <w:szCs w:val="22"/>
        </w:rPr>
        <w:t xml:space="preserve">19.travnja, Vježba HVZ, </w:t>
      </w:r>
      <w:r w:rsidR="00531DB9" w:rsidRPr="00550A4B">
        <w:rPr>
          <w:sz w:val="22"/>
          <w:szCs w:val="22"/>
        </w:rPr>
        <w:t xml:space="preserve">provedba demonstracijskog EU projekta </w:t>
      </w:r>
      <w:proofErr w:type="spellStart"/>
      <w:r w:rsidRPr="00550A4B">
        <w:rPr>
          <w:sz w:val="22"/>
          <w:szCs w:val="22"/>
        </w:rPr>
        <w:t>Silvanus</w:t>
      </w:r>
      <w:proofErr w:type="spellEnd"/>
      <w:r w:rsidRPr="00550A4B">
        <w:rPr>
          <w:sz w:val="22"/>
          <w:szCs w:val="22"/>
        </w:rPr>
        <w:t xml:space="preserve"> – JVP Opatija, DVD Kras, DVD Opatija – </w:t>
      </w:r>
      <w:r w:rsidR="00C85D9E" w:rsidRPr="00550A4B">
        <w:rPr>
          <w:sz w:val="22"/>
          <w:szCs w:val="22"/>
        </w:rPr>
        <w:t xml:space="preserve">iz JVP Opatija </w:t>
      </w:r>
      <w:r w:rsidRPr="00550A4B">
        <w:rPr>
          <w:sz w:val="22"/>
          <w:szCs w:val="22"/>
        </w:rPr>
        <w:t xml:space="preserve">pet vatrogasaca, dva vatrogasna vozila </w:t>
      </w:r>
    </w:p>
    <w:p w14:paraId="27CAEC21" w14:textId="45266AC6" w:rsidR="00101F11" w:rsidRPr="00550A4B" w:rsidRDefault="00101F11" w:rsidP="00010C15">
      <w:pPr>
        <w:pStyle w:val="Odlomakpopisa"/>
        <w:numPr>
          <w:ilvl w:val="0"/>
          <w:numId w:val="30"/>
        </w:numPr>
        <w:autoSpaceDE w:val="0"/>
        <w:autoSpaceDN w:val="0"/>
        <w:adjustRightInd w:val="0"/>
        <w:rPr>
          <w:sz w:val="22"/>
          <w:szCs w:val="22"/>
        </w:rPr>
      </w:pPr>
      <w:r w:rsidRPr="00550A4B">
        <w:rPr>
          <w:sz w:val="22"/>
          <w:szCs w:val="22"/>
        </w:rPr>
        <w:t>16. lipnja, Vježba u istarskoj županiji</w:t>
      </w:r>
      <w:r w:rsidR="00531DB9" w:rsidRPr="00550A4B">
        <w:rPr>
          <w:sz w:val="22"/>
          <w:szCs w:val="22"/>
        </w:rPr>
        <w:t xml:space="preserve"> – </w:t>
      </w:r>
      <w:proofErr w:type="spellStart"/>
      <w:r w:rsidR="00531DB9" w:rsidRPr="00550A4B">
        <w:rPr>
          <w:sz w:val="22"/>
          <w:szCs w:val="22"/>
        </w:rPr>
        <w:t>Međuresorska</w:t>
      </w:r>
      <w:proofErr w:type="spellEnd"/>
      <w:r w:rsidR="00531DB9" w:rsidRPr="00550A4B">
        <w:rPr>
          <w:sz w:val="22"/>
          <w:szCs w:val="22"/>
        </w:rPr>
        <w:t xml:space="preserve"> vježba</w:t>
      </w:r>
      <w:r w:rsidRPr="00550A4B">
        <w:rPr>
          <w:sz w:val="22"/>
          <w:szCs w:val="22"/>
        </w:rPr>
        <w:t xml:space="preserve"> SIGURNOST 23, </w:t>
      </w:r>
      <w:r w:rsidR="00531DB9" w:rsidRPr="00550A4B">
        <w:rPr>
          <w:sz w:val="22"/>
          <w:szCs w:val="22"/>
        </w:rPr>
        <w:t xml:space="preserve">na prostoru </w:t>
      </w:r>
      <w:r w:rsidRPr="00550A4B">
        <w:rPr>
          <w:sz w:val="22"/>
          <w:szCs w:val="22"/>
        </w:rPr>
        <w:t xml:space="preserve">INA </w:t>
      </w:r>
      <w:r w:rsidR="00531DB9" w:rsidRPr="00550A4B">
        <w:rPr>
          <w:sz w:val="22"/>
          <w:szCs w:val="22"/>
        </w:rPr>
        <w:t xml:space="preserve">benzinske postaje </w:t>
      </w:r>
      <w:proofErr w:type="spellStart"/>
      <w:r w:rsidR="00531DB9" w:rsidRPr="00550A4B">
        <w:rPr>
          <w:sz w:val="22"/>
          <w:szCs w:val="22"/>
        </w:rPr>
        <w:t>Rebri</w:t>
      </w:r>
      <w:proofErr w:type="spellEnd"/>
      <w:r w:rsidR="00531DB9" w:rsidRPr="00550A4B">
        <w:rPr>
          <w:sz w:val="22"/>
          <w:szCs w:val="22"/>
        </w:rPr>
        <w:t xml:space="preserve">, Lupoglav </w:t>
      </w:r>
      <w:r w:rsidRPr="00550A4B">
        <w:rPr>
          <w:sz w:val="22"/>
          <w:szCs w:val="22"/>
        </w:rPr>
        <w:t>– tri vatrogasca, jedno vatrogasno vozilo</w:t>
      </w:r>
    </w:p>
    <w:p w14:paraId="57B38DE9" w14:textId="77777777" w:rsidR="00531DB9" w:rsidRPr="00C85D9E" w:rsidRDefault="00531DB9" w:rsidP="00C85D9E">
      <w:pPr>
        <w:rPr>
          <w:color w:val="0070C0"/>
          <w:sz w:val="22"/>
          <w:szCs w:val="22"/>
        </w:rPr>
      </w:pPr>
    </w:p>
    <w:p w14:paraId="7AC30B6A" w14:textId="53F153CE" w:rsidR="00531DB9" w:rsidRPr="00550A4B" w:rsidRDefault="00531DB9" w:rsidP="00550A4B">
      <w:pPr>
        <w:rPr>
          <w:sz w:val="22"/>
          <w:szCs w:val="22"/>
          <w:u w:val="single"/>
        </w:rPr>
      </w:pPr>
      <w:r w:rsidRPr="00550A4B">
        <w:rPr>
          <w:sz w:val="22"/>
          <w:szCs w:val="22"/>
          <w:u w:val="single"/>
        </w:rPr>
        <w:t>Sudjelovanje na ronilačkim eko akcijama:</w:t>
      </w:r>
    </w:p>
    <w:p w14:paraId="068EE8F5" w14:textId="77777777" w:rsidR="00550A4B" w:rsidRPr="00550A4B" w:rsidRDefault="00550A4B" w:rsidP="00550A4B">
      <w:pPr>
        <w:rPr>
          <w:sz w:val="22"/>
          <w:szCs w:val="22"/>
          <w:u w:val="single"/>
        </w:rPr>
      </w:pPr>
    </w:p>
    <w:p w14:paraId="614F7639" w14:textId="77777777" w:rsidR="00101F11" w:rsidRPr="00550A4B" w:rsidRDefault="00101F11" w:rsidP="00010C15">
      <w:pPr>
        <w:pStyle w:val="Odlomakpopisa"/>
        <w:numPr>
          <w:ilvl w:val="0"/>
          <w:numId w:val="31"/>
        </w:numPr>
        <w:rPr>
          <w:sz w:val="22"/>
          <w:szCs w:val="22"/>
        </w:rPr>
      </w:pPr>
      <w:r w:rsidRPr="00550A4B">
        <w:rPr>
          <w:sz w:val="22"/>
          <w:szCs w:val="22"/>
        </w:rPr>
        <w:t xml:space="preserve">21. svibnja,  Eko akcija čišćenja podmorja </w:t>
      </w:r>
      <w:proofErr w:type="spellStart"/>
      <w:r w:rsidRPr="00550A4B">
        <w:rPr>
          <w:sz w:val="22"/>
          <w:szCs w:val="22"/>
        </w:rPr>
        <w:t>Think</w:t>
      </w:r>
      <w:proofErr w:type="spellEnd"/>
      <w:r w:rsidRPr="00550A4B">
        <w:rPr>
          <w:sz w:val="22"/>
          <w:szCs w:val="22"/>
        </w:rPr>
        <w:t xml:space="preserve"> Green na području oko opatijskog mula (</w:t>
      </w:r>
      <w:proofErr w:type="spellStart"/>
      <w:r w:rsidRPr="00550A4B">
        <w:rPr>
          <w:sz w:val="22"/>
          <w:szCs w:val="22"/>
        </w:rPr>
        <w:t>Zert</w:t>
      </w:r>
      <w:proofErr w:type="spellEnd"/>
      <w:r w:rsidRPr="00550A4B">
        <w:rPr>
          <w:sz w:val="22"/>
          <w:szCs w:val="22"/>
        </w:rPr>
        <w:t>) u – tri vatrogasca</w:t>
      </w:r>
    </w:p>
    <w:p w14:paraId="40774FBC" w14:textId="77777777" w:rsidR="00101F11" w:rsidRPr="00550A4B" w:rsidRDefault="00101F11" w:rsidP="00010C15">
      <w:pPr>
        <w:pStyle w:val="Odlomakpopisa"/>
        <w:numPr>
          <w:ilvl w:val="0"/>
          <w:numId w:val="31"/>
        </w:numPr>
        <w:rPr>
          <w:sz w:val="22"/>
          <w:szCs w:val="22"/>
        </w:rPr>
      </w:pPr>
      <w:r w:rsidRPr="00550A4B">
        <w:rPr>
          <w:sz w:val="22"/>
          <w:szCs w:val="22"/>
        </w:rPr>
        <w:t>3. lipnja, 29. ekološka akcija Eko Kostrena 2023 – tri vatrogasca</w:t>
      </w:r>
    </w:p>
    <w:p w14:paraId="197DA1CF" w14:textId="77777777" w:rsidR="00AA17D2" w:rsidRPr="00550A4B" w:rsidRDefault="00101F11" w:rsidP="00010C15">
      <w:pPr>
        <w:pStyle w:val="Odlomakpopisa"/>
        <w:numPr>
          <w:ilvl w:val="0"/>
          <w:numId w:val="31"/>
        </w:numPr>
        <w:rPr>
          <w:sz w:val="22"/>
          <w:szCs w:val="22"/>
        </w:rPr>
      </w:pPr>
      <w:r w:rsidRPr="00550A4B">
        <w:rPr>
          <w:sz w:val="22"/>
          <w:szCs w:val="22"/>
        </w:rPr>
        <w:t xml:space="preserve">17. lipnja, More spaja – 30 godina zajedno – četiri vatrogasca </w:t>
      </w:r>
    </w:p>
    <w:p w14:paraId="73A1427E" w14:textId="77777777" w:rsidR="00A956F6" w:rsidRPr="00550A4B" w:rsidRDefault="00A956F6" w:rsidP="00A956F6">
      <w:pPr>
        <w:jc w:val="both"/>
        <w:rPr>
          <w:sz w:val="22"/>
          <w:szCs w:val="22"/>
        </w:rPr>
      </w:pPr>
    </w:p>
    <w:p w14:paraId="0C80E2A6" w14:textId="56F3FA46" w:rsidR="00A956F6" w:rsidRPr="00550A4B" w:rsidRDefault="00A956F6" w:rsidP="00550A4B">
      <w:pPr>
        <w:jc w:val="both"/>
        <w:rPr>
          <w:sz w:val="22"/>
          <w:szCs w:val="22"/>
          <w:u w:val="single"/>
        </w:rPr>
      </w:pPr>
      <w:r w:rsidRPr="00550A4B">
        <w:rPr>
          <w:sz w:val="22"/>
          <w:szCs w:val="22"/>
          <w:u w:val="single"/>
        </w:rPr>
        <w:t>Osiguranja manifestacija i ostalih događaja:</w:t>
      </w:r>
    </w:p>
    <w:p w14:paraId="1000593B" w14:textId="77777777" w:rsidR="00550A4B" w:rsidRPr="00550A4B" w:rsidRDefault="00550A4B" w:rsidP="00550A4B">
      <w:pPr>
        <w:jc w:val="both"/>
        <w:rPr>
          <w:sz w:val="22"/>
          <w:szCs w:val="22"/>
          <w:u w:val="single"/>
        </w:rPr>
      </w:pPr>
    </w:p>
    <w:p w14:paraId="119F1BEA" w14:textId="4BF58E65" w:rsidR="00AA17D2" w:rsidRPr="00550A4B" w:rsidRDefault="00AA17D2" w:rsidP="00550A4B">
      <w:pPr>
        <w:pStyle w:val="Odlomakpopisa"/>
        <w:numPr>
          <w:ilvl w:val="0"/>
          <w:numId w:val="36"/>
        </w:numPr>
        <w:rPr>
          <w:sz w:val="22"/>
          <w:szCs w:val="22"/>
        </w:rPr>
      </w:pPr>
      <w:r w:rsidRPr="00550A4B">
        <w:rPr>
          <w:sz w:val="22"/>
          <w:szCs w:val="22"/>
        </w:rPr>
        <w:t xml:space="preserve">siječnja, </w:t>
      </w:r>
      <w:r w:rsidR="00B45709">
        <w:rPr>
          <w:sz w:val="22"/>
          <w:szCs w:val="22"/>
        </w:rPr>
        <w:t>o</w:t>
      </w:r>
      <w:r w:rsidRPr="00550A4B">
        <w:rPr>
          <w:sz w:val="22"/>
          <w:szCs w:val="22"/>
        </w:rPr>
        <w:t>siguranje dočeka Nove 2023. godine – sedam vatrogasaca, četiri vatrogasna vozila</w:t>
      </w:r>
    </w:p>
    <w:p w14:paraId="1FFE8DB7" w14:textId="7A95A5BD" w:rsidR="00AA17D2" w:rsidRPr="00550A4B" w:rsidRDefault="00AA17D2" w:rsidP="00550A4B">
      <w:pPr>
        <w:pStyle w:val="Odlomakpopisa"/>
        <w:numPr>
          <w:ilvl w:val="0"/>
          <w:numId w:val="36"/>
        </w:numPr>
        <w:rPr>
          <w:sz w:val="22"/>
          <w:szCs w:val="22"/>
        </w:rPr>
      </w:pPr>
      <w:r w:rsidRPr="00550A4B">
        <w:rPr>
          <w:sz w:val="22"/>
          <w:szCs w:val="22"/>
        </w:rPr>
        <w:t xml:space="preserve">28. siječnja, </w:t>
      </w:r>
      <w:r w:rsidR="00B45709">
        <w:rPr>
          <w:sz w:val="22"/>
          <w:szCs w:val="22"/>
        </w:rPr>
        <w:t>o</w:t>
      </w:r>
      <w:r w:rsidRPr="00550A4B">
        <w:rPr>
          <w:sz w:val="22"/>
          <w:szCs w:val="22"/>
        </w:rPr>
        <w:t xml:space="preserve">siguranje Veprinac </w:t>
      </w:r>
      <w:proofErr w:type="spellStart"/>
      <w:r w:rsidRPr="00550A4B">
        <w:rPr>
          <w:sz w:val="22"/>
          <w:szCs w:val="22"/>
        </w:rPr>
        <w:t>vertikal</w:t>
      </w:r>
      <w:proofErr w:type="spellEnd"/>
      <w:r w:rsidRPr="00550A4B">
        <w:rPr>
          <w:sz w:val="22"/>
          <w:szCs w:val="22"/>
        </w:rPr>
        <w:t xml:space="preserve"> utrke, TZ Opatija – dva vatrogasca</w:t>
      </w:r>
    </w:p>
    <w:p w14:paraId="038F77AE" w14:textId="71BD5AD1" w:rsidR="00AA17D2" w:rsidRPr="00550A4B" w:rsidRDefault="00AA17D2" w:rsidP="00550A4B">
      <w:pPr>
        <w:pStyle w:val="Odlomakpopisa"/>
        <w:numPr>
          <w:ilvl w:val="0"/>
          <w:numId w:val="36"/>
        </w:numPr>
        <w:rPr>
          <w:sz w:val="22"/>
          <w:szCs w:val="22"/>
        </w:rPr>
      </w:pPr>
      <w:r w:rsidRPr="00550A4B">
        <w:rPr>
          <w:sz w:val="22"/>
          <w:szCs w:val="22"/>
        </w:rPr>
        <w:t xml:space="preserve">05. veljače, </w:t>
      </w:r>
      <w:r w:rsidR="00B45709">
        <w:rPr>
          <w:sz w:val="22"/>
          <w:szCs w:val="22"/>
        </w:rPr>
        <w:t>o</w:t>
      </w:r>
      <w:r w:rsidRPr="00550A4B">
        <w:rPr>
          <w:sz w:val="22"/>
          <w:szCs w:val="22"/>
        </w:rPr>
        <w:t>siguranje, dislokacija, Dječji karnevalski korzo – pet vatrogasaca, tri vatrogasna vozila</w:t>
      </w:r>
    </w:p>
    <w:p w14:paraId="31EF0BA7" w14:textId="4E4CCE1C" w:rsidR="00AA17D2" w:rsidRPr="00550A4B" w:rsidRDefault="00AA17D2" w:rsidP="00550A4B">
      <w:pPr>
        <w:pStyle w:val="Odlomakpopisa"/>
        <w:numPr>
          <w:ilvl w:val="0"/>
          <w:numId w:val="36"/>
        </w:numPr>
        <w:rPr>
          <w:sz w:val="22"/>
          <w:szCs w:val="22"/>
        </w:rPr>
      </w:pPr>
      <w:r w:rsidRPr="00550A4B">
        <w:rPr>
          <w:sz w:val="22"/>
          <w:szCs w:val="22"/>
        </w:rPr>
        <w:t xml:space="preserve">08. veljače, </w:t>
      </w:r>
      <w:r w:rsidR="00B45709">
        <w:rPr>
          <w:sz w:val="22"/>
          <w:szCs w:val="22"/>
        </w:rPr>
        <w:t>o</w:t>
      </w:r>
      <w:r w:rsidRPr="00550A4B">
        <w:rPr>
          <w:sz w:val="22"/>
          <w:szCs w:val="22"/>
        </w:rPr>
        <w:t>siguranje prilikom proba pirotehnike na DORI u 11,00 , 16,00 i 18,00 – jedan vatrogasac, jedno vatrogasno vozilo</w:t>
      </w:r>
    </w:p>
    <w:p w14:paraId="7BA0D384" w14:textId="642B28CA" w:rsidR="00AA17D2" w:rsidRPr="00550A4B" w:rsidRDefault="00AA17D2" w:rsidP="00550A4B">
      <w:pPr>
        <w:pStyle w:val="Odlomakpopisa"/>
        <w:numPr>
          <w:ilvl w:val="0"/>
          <w:numId w:val="36"/>
        </w:numPr>
        <w:rPr>
          <w:sz w:val="22"/>
          <w:szCs w:val="22"/>
        </w:rPr>
      </w:pPr>
      <w:r w:rsidRPr="00550A4B">
        <w:rPr>
          <w:sz w:val="22"/>
          <w:szCs w:val="22"/>
        </w:rPr>
        <w:t>10. veljače, DORA – osiguranje probe pirotehnike i generalne probe – šest vatrogasaca, jedno vatrogasno vozilo</w:t>
      </w:r>
    </w:p>
    <w:p w14:paraId="63DF6F01" w14:textId="77777777" w:rsidR="00AA17D2" w:rsidRPr="00550A4B" w:rsidRDefault="00AA17D2" w:rsidP="00550A4B">
      <w:pPr>
        <w:pStyle w:val="Odlomakpopisa"/>
        <w:numPr>
          <w:ilvl w:val="0"/>
          <w:numId w:val="36"/>
        </w:numPr>
        <w:rPr>
          <w:sz w:val="22"/>
          <w:szCs w:val="22"/>
        </w:rPr>
      </w:pPr>
      <w:r w:rsidRPr="00550A4B">
        <w:rPr>
          <w:sz w:val="22"/>
          <w:szCs w:val="22"/>
        </w:rPr>
        <w:t>11. veljače, DORA – osiguranje generalne probe i same Dore – pet vatrogasaca, jedno vatrogasno vozilo</w:t>
      </w:r>
    </w:p>
    <w:p w14:paraId="0DB2638A" w14:textId="5A1C6B3B" w:rsidR="00AA17D2" w:rsidRPr="00550A4B" w:rsidRDefault="00AA17D2" w:rsidP="00550A4B">
      <w:pPr>
        <w:pStyle w:val="Odlomakpopisa"/>
        <w:numPr>
          <w:ilvl w:val="0"/>
          <w:numId w:val="36"/>
        </w:numPr>
        <w:rPr>
          <w:sz w:val="22"/>
          <w:szCs w:val="22"/>
        </w:rPr>
      </w:pPr>
      <w:r w:rsidRPr="00550A4B">
        <w:rPr>
          <w:sz w:val="22"/>
          <w:szCs w:val="22"/>
        </w:rPr>
        <w:t xml:space="preserve">11. veljače, </w:t>
      </w:r>
      <w:r w:rsidR="00B45709">
        <w:rPr>
          <w:sz w:val="22"/>
          <w:szCs w:val="22"/>
        </w:rPr>
        <w:t>o</w:t>
      </w:r>
      <w:r w:rsidRPr="00550A4B">
        <w:rPr>
          <w:sz w:val="22"/>
          <w:szCs w:val="22"/>
        </w:rPr>
        <w:t xml:space="preserve">siguranje, Mala zvončarska smotra </w:t>
      </w:r>
      <w:proofErr w:type="spellStart"/>
      <w:r w:rsidRPr="00550A4B">
        <w:rPr>
          <w:sz w:val="22"/>
          <w:szCs w:val="22"/>
        </w:rPr>
        <w:t>Bregi</w:t>
      </w:r>
      <w:proofErr w:type="spellEnd"/>
      <w:r w:rsidRPr="00550A4B">
        <w:rPr>
          <w:sz w:val="22"/>
          <w:szCs w:val="22"/>
        </w:rPr>
        <w:t>, dežurstvo proveli članovi DVD Kras</w:t>
      </w:r>
    </w:p>
    <w:p w14:paraId="0FA1675F" w14:textId="3EFA2C26" w:rsidR="00AA17D2" w:rsidRPr="00550A4B" w:rsidRDefault="00AA17D2" w:rsidP="00550A4B">
      <w:pPr>
        <w:pStyle w:val="Odlomakpopisa"/>
        <w:numPr>
          <w:ilvl w:val="0"/>
          <w:numId w:val="36"/>
        </w:numPr>
        <w:rPr>
          <w:sz w:val="22"/>
          <w:szCs w:val="22"/>
        </w:rPr>
      </w:pPr>
      <w:r w:rsidRPr="00550A4B">
        <w:rPr>
          <w:sz w:val="22"/>
          <w:szCs w:val="22"/>
        </w:rPr>
        <w:t xml:space="preserve">12. veljače, </w:t>
      </w:r>
      <w:r w:rsidR="00B45709">
        <w:rPr>
          <w:sz w:val="22"/>
          <w:szCs w:val="22"/>
        </w:rPr>
        <w:t>o</w:t>
      </w:r>
      <w:r w:rsidRPr="00550A4B">
        <w:rPr>
          <w:sz w:val="22"/>
          <w:szCs w:val="22"/>
        </w:rPr>
        <w:t xml:space="preserve">siguranje i dislokacija , </w:t>
      </w:r>
      <w:proofErr w:type="spellStart"/>
      <w:r w:rsidRPr="00550A4B">
        <w:rPr>
          <w:sz w:val="22"/>
          <w:szCs w:val="22"/>
        </w:rPr>
        <w:t>Balinjerada</w:t>
      </w:r>
      <w:proofErr w:type="spellEnd"/>
      <w:r w:rsidRPr="00550A4B">
        <w:rPr>
          <w:sz w:val="22"/>
          <w:szCs w:val="22"/>
        </w:rPr>
        <w:t xml:space="preserve"> Lovranska povorka </w:t>
      </w:r>
      <w:bookmarkStart w:id="6" w:name="_Hlk127873054"/>
      <w:r w:rsidRPr="00550A4B">
        <w:rPr>
          <w:sz w:val="22"/>
          <w:szCs w:val="22"/>
        </w:rPr>
        <w:t>– pet vatrogasaca, tri vatrogasna vozila</w:t>
      </w:r>
    </w:p>
    <w:bookmarkEnd w:id="6"/>
    <w:p w14:paraId="3E0770DE" w14:textId="287E2CDC" w:rsidR="00AA17D2" w:rsidRPr="00550A4B" w:rsidRDefault="00AA17D2" w:rsidP="00550A4B">
      <w:pPr>
        <w:pStyle w:val="Odlomakpopisa"/>
        <w:numPr>
          <w:ilvl w:val="0"/>
          <w:numId w:val="36"/>
        </w:numPr>
        <w:rPr>
          <w:sz w:val="22"/>
          <w:szCs w:val="22"/>
        </w:rPr>
      </w:pPr>
      <w:r w:rsidRPr="00550A4B">
        <w:rPr>
          <w:sz w:val="22"/>
          <w:szCs w:val="22"/>
        </w:rPr>
        <w:t xml:space="preserve">12. veljače, </w:t>
      </w:r>
      <w:r w:rsidR="00B45709">
        <w:rPr>
          <w:sz w:val="22"/>
          <w:szCs w:val="22"/>
        </w:rPr>
        <w:t>o</w:t>
      </w:r>
      <w:r w:rsidRPr="00550A4B">
        <w:rPr>
          <w:sz w:val="22"/>
          <w:szCs w:val="22"/>
        </w:rPr>
        <w:t>siguranje Karnevalske povorke, Lovran – pet vatrogasaca, dva vatrogasna vozila i članovi DVD Lovran</w:t>
      </w:r>
    </w:p>
    <w:p w14:paraId="3E81C7D2" w14:textId="77777777" w:rsidR="00AA17D2" w:rsidRPr="00550A4B" w:rsidRDefault="00AA17D2" w:rsidP="00550A4B">
      <w:pPr>
        <w:pStyle w:val="Odlomakpopisa"/>
        <w:numPr>
          <w:ilvl w:val="0"/>
          <w:numId w:val="36"/>
        </w:numPr>
        <w:rPr>
          <w:sz w:val="22"/>
          <w:szCs w:val="22"/>
        </w:rPr>
      </w:pPr>
      <w:r w:rsidRPr="00550A4B">
        <w:rPr>
          <w:sz w:val="22"/>
          <w:szCs w:val="22"/>
        </w:rPr>
        <w:t xml:space="preserve">17. veljače, Vatrogasno osiguranje 14. Maškarani </w:t>
      </w:r>
      <w:proofErr w:type="spellStart"/>
      <w:r w:rsidRPr="00550A4B">
        <w:rPr>
          <w:sz w:val="22"/>
          <w:szCs w:val="22"/>
        </w:rPr>
        <w:t>klapski</w:t>
      </w:r>
      <w:proofErr w:type="spellEnd"/>
      <w:r w:rsidRPr="00550A4B">
        <w:rPr>
          <w:sz w:val="22"/>
          <w:szCs w:val="22"/>
        </w:rPr>
        <w:t xml:space="preserve"> maraton u Sportskoj dvorani Marino Cvetković Opatija – tri vatrogasca, jedno vatrogasno vozilo</w:t>
      </w:r>
    </w:p>
    <w:p w14:paraId="13DB8E98" w14:textId="77777777" w:rsidR="00AA17D2" w:rsidRPr="00550A4B" w:rsidRDefault="00AA17D2" w:rsidP="00550A4B">
      <w:pPr>
        <w:pStyle w:val="Odlomakpopisa"/>
        <w:numPr>
          <w:ilvl w:val="0"/>
          <w:numId w:val="36"/>
        </w:numPr>
        <w:rPr>
          <w:sz w:val="22"/>
          <w:szCs w:val="22"/>
        </w:rPr>
      </w:pPr>
      <w:r w:rsidRPr="00550A4B">
        <w:rPr>
          <w:sz w:val="22"/>
          <w:szCs w:val="22"/>
        </w:rPr>
        <w:t>18. veljače, Vatrogasno osiguranje Zvončarska smotra Matulji – tri vatrogasca, jedno vatrogasno vozilo i članovi DVD Kras Šapjane</w:t>
      </w:r>
    </w:p>
    <w:p w14:paraId="68FA25BF" w14:textId="77777777" w:rsidR="00AA17D2" w:rsidRPr="00550A4B" w:rsidRDefault="00AA17D2" w:rsidP="00550A4B">
      <w:pPr>
        <w:pStyle w:val="Odlomakpopisa"/>
        <w:numPr>
          <w:ilvl w:val="0"/>
          <w:numId w:val="36"/>
        </w:numPr>
        <w:rPr>
          <w:sz w:val="22"/>
          <w:szCs w:val="22"/>
        </w:rPr>
      </w:pPr>
      <w:r w:rsidRPr="00550A4B">
        <w:rPr>
          <w:sz w:val="22"/>
          <w:szCs w:val="22"/>
        </w:rPr>
        <w:t xml:space="preserve">9. ožujka, Vatrogasno dežurstvo u Sportskoj dvorani Marino Cvetković Opatija, povodom sajma  – jedan vatrogasac, jedno vatrogasno vozilo </w:t>
      </w:r>
    </w:p>
    <w:p w14:paraId="5F8709FE" w14:textId="77777777" w:rsidR="00AA17D2" w:rsidRPr="00550A4B" w:rsidRDefault="00AA17D2" w:rsidP="00550A4B">
      <w:pPr>
        <w:pStyle w:val="Odlomakpopisa"/>
        <w:numPr>
          <w:ilvl w:val="0"/>
          <w:numId w:val="36"/>
        </w:numPr>
        <w:rPr>
          <w:sz w:val="22"/>
          <w:szCs w:val="22"/>
        </w:rPr>
      </w:pPr>
      <w:r w:rsidRPr="00550A4B">
        <w:rPr>
          <w:sz w:val="22"/>
          <w:szCs w:val="22"/>
        </w:rPr>
        <w:lastRenderedPageBreak/>
        <w:t xml:space="preserve">10. ožujka, Vatrogasno dežurstvo u Sportskoj dvorani Marino Cvetković Opatija, povodom sajma  – jedan vatrogasac, jedno vatrogasno vozilo </w:t>
      </w:r>
    </w:p>
    <w:p w14:paraId="5A974DE8" w14:textId="77777777" w:rsidR="00AA17D2" w:rsidRPr="00550A4B" w:rsidRDefault="00AA17D2" w:rsidP="00550A4B">
      <w:pPr>
        <w:pStyle w:val="Odlomakpopisa"/>
        <w:numPr>
          <w:ilvl w:val="0"/>
          <w:numId w:val="36"/>
        </w:numPr>
        <w:rPr>
          <w:sz w:val="22"/>
          <w:szCs w:val="22"/>
        </w:rPr>
      </w:pPr>
      <w:r w:rsidRPr="00550A4B">
        <w:rPr>
          <w:sz w:val="22"/>
          <w:szCs w:val="22"/>
        </w:rPr>
        <w:t xml:space="preserve">11. ožujka, Vatrogasno dežurstvo u Sportskoj dvorani Marino Cvetković Opatija, povodom sajma  – jedan vatrogasac, jedno vatrogasno vozilo </w:t>
      </w:r>
    </w:p>
    <w:p w14:paraId="7994A80D" w14:textId="0D9171DF" w:rsidR="00AA17D2" w:rsidRPr="00B45709" w:rsidRDefault="00AA17D2" w:rsidP="00B45709">
      <w:pPr>
        <w:pStyle w:val="Odlomakpopisa"/>
        <w:numPr>
          <w:ilvl w:val="0"/>
          <w:numId w:val="36"/>
        </w:numPr>
        <w:rPr>
          <w:sz w:val="22"/>
          <w:szCs w:val="22"/>
        </w:rPr>
      </w:pPr>
      <w:r w:rsidRPr="00550A4B">
        <w:rPr>
          <w:sz w:val="22"/>
          <w:szCs w:val="22"/>
        </w:rPr>
        <w:t xml:space="preserve">22. travnja, </w:t>
      </w:r>
      <w:r w:rsidR="00B45709">
        <w:rPr>
          <w:sz w:val="22"/>
          <w:szCs w:val="22"/>
        </w:rPr>
        <w:t>o</w:t>
      </w:r>
      <w:r w:rsidRPr="00B45709">
        <w:rPr>
          <w:sz w:val="22"/>
          <w:szCs w:val="22"/>
        </w:rPr>
        <w:t>siguranju utrke WRC - 7 vatrogasaca, dva vatrogasna vozila</w:t>
      </w:r>
    </w:p>
    <w:p w14:paraId="56FFF4B4" w14:textId="00EE1A37" w:rsidR="00AA17D2" w:rsidRPr="00550A4B" w:rsidRDefault="00AA17D2" w:rsidP="00550A4B">
      <w:pPr>
        <w:pStyle w:val="Odlomakpopisa"/>
        <w:numPr>
          <w:ilvl w:val="0"/>
          <w:numId w:val="36"/>
        </w:numPr>
        <w:rPr>
          <w:sz w:val="22"/>
          <w:szCs w:val="22"/>
        </w:rPr>
      </w:pPr>
      <w:r w:rsidRPr="00550A4B">
        <w:rPr>
          <w:sz w:val="22"/>
          <w:szCs w:val="22"/>
        </w:rPr>
        <w:t xml:space="preserve">10. lipnja, Ljetna </w:t>
      </w:r>
      <w:proofErr w:type="spellStart"/>
      <w:r w:rsidRPr="00550A4B">
        <w:rPr>
          <w:sz w:val="22"/>
          <w:szCs w:val="22"/>
        </w:rPr>
        <w:t>balinjerada</w:t>
      </w:r>
      <w:proofErr w:type="spellEnd"/>
      <w:r w:rsidRPr="00550A4B">
        <w:rPr>
          <w:sz w:val="22"/>
          <w:szCs w:val="22"/>
        </w:rPr>
        <w:t xml:space="preserve"> – osiguranje 2 vatrogasca, dva vatrogasna vozila ,</w:t>
      </w:r>
    </w:p>
    <w:p w14:paraId="345B9281" w14:textId="2AEA60F6" w:rsidR="00AA17D2" w:rsidRPr="00550A4B" w:rsidRDefault="00AA17D2" w:rsidP="00550A4B">
      <w:pPr>
        <w:pStyle w:val="Odlomakpopisa"/>
        <w:numPr>
          <w:ilvl w:val="0"/>
          <w:numId w:val="36"/>
        </w:numPr>
        <w:rPr>
          <w:sz w:val="22"/>
          <w:szCs w:val="22"/>
        </w:rPr>
      </w:pPr>
      <w:r w:rsidRPr="00550A4B">
        <w:rPr>
          <w:sz w:val="22"/>
          <w:szCs w:val="22"/>
        </w:rPr>
        <w:t xml:space="preserve">11. lipnja, </w:t>
      </w:r>
      <w:r w:rsidR="00B45709">
        <w:rPr>
          <w:sz w:val="22"/>
          <w:szCs w:val="22"/>
        </w:rPr>
        <w:t>o</w:t>
      </w:r>
      <w:r w:rsidRPr="00550A4B">
        <w:rPr>
          <w:sz w:val="22"/>
          <w:szCs w:val="22"/>
        </w:rPr>
        <w:t xml:space="preserve">siguranje koncerta </w:t>
      </w:r>
      <w:proofErr w:type="spellStart"/>
      <w:r w:rsidRPr="00550A4B">
        <w:rPr>
          <w:sz w:val="22"/>
          <w:szCs w:val="22"/>
        </w:rPr>
        <w:t>SUM</w:t>
      </w:r>
      <w:proofErr w:type="spellEnd"/>
      <w:r w:rsidRPr="00550A4B">
        <w:rPr>
          <w:sz w:val="22"/>
          <w:szCs w:val="22"/>
        </w:rPr>
        <w:t xml:space="preserve"> 41 na Ljetnoj pozornici – tri vatrogasca, jedno vatrogasno vozilo</w:t>
      </w:r>
    </w:p>
    <w:p w14:paraId="38103508" w14:textId="36C3AE7B" w:rsidR="00AA17D2" w:rsidRPr="00550A4B" w:rsidRDefault="00AA17D2" w:rsidP="00550A4B">
      <w:pPr>
        <w:pStyle w:val="Odlomakpopisa"/>
        <w:numPr>
          <w:ilvl w:val="0"/>
          <w:numId w:val="36"/>
        </w:numPr>
        <w:rPr>
          <w:sz w:val="22"/>
          <w:szCs w:val="22"/>
        </w:rPr>
      </w:pPr>
      <w:r w:rsidRPr="00550A4B">
        <w:rPr>
          <w:sz w:val="22"/>
          <w:szCs w:val="22"/>
        </w:rPr>
        <w:t xml:space="preserve">15. lipnja, </w:t>
      </w:r>
      <w:r w:rsidR="00B45709">
        <w:rPr>
          <w:sz w:val="22"/>
          <w:szCs w:val="22"/>
        </w:rPr>
        <w:t>o</w:t>
      </w:r>
      <w:r w:rsidRPr="00550A4B">
        <w:rPr>
          <w:sz w:val="22"/>
          <w:szCs w:val="22"/>
        </w:rPr>
        <w:t>siguranje Sportske dvorane Marino Cvetković, HIP HOP – 2 vatrogasca, jedno vatrogasno vozilo</w:t>
      </w:r>
    </w:p>
    <w:p w14:paraId="60CF4966" w14:textId="61CC3D6C" w:rsidR="00AA17D2" w:rsidRPr="00550A4B" w:rsidRDefault="00AA17D2" w:rsidP="00550A4B">
      <w:pPr>
        <w:pStyle w:val="Odlomakpopisa"/>
        <w:numPr>
          <w:ilvl w:val="0"/>
          <w:numId w:val="36"/>
        </w:numPr>
        <w:rPr>
          <w:sz w:val="22"/>
          <w:szCs w:val="22"/>
        </w:rPr>
      </w:pPr>
      <w:r w:rsidRPr="00550A4B">
        <w:rPr>
          <w:sz w:val="22"/>
          <w:szCs w:val="22"/>
        </w:rPr>
        <w:t xml:space="preserve">16. lipnja, </w:t>
      </w:r>
      <w:r w:rsidR="00B45709">
        <w:rPr>
          <w:sz w:val="22"/>
          <w:szCs w:val="22"/>
        </w:rPr>
        <w:t>o</w:t>
      </w:r>
      <w:r w:rsidRPr="00550A4B">
        <w:rPr>
          <w:sz w:val="22"/>
          <w:szCs w:val="22"/>
        </w:rPr>
        <w:t>siguranje Sportske dvorane Marino Cvetković, HIP HOP – 2 vatrogasca, jedno vatrogasno vozilo</w:t>
      </w:r>
    </w:p>
    <w:p w14:paraId="0B3FB190" w14:textId="5A4E0973" w:rsidR="00AA17D2" w:rsidRPr="00550A4B" w:rsidRDefault="00AA17D2" w:rsidP="00550A4B">
      <w:pPr>
        <w:pStyle w:val="Odlomakpopisa"/>
        <w:numPr>
          <w:ilvl w:val="0"/>
          <w:numId w:val="36"/>
        </w:numPr>
        <w:rPr>
          <w:sz w:val="22"/>
          <w:szCs w:val="22"/>
        </w:rPr>
      </w:pPr>
      <w:r w:rsidRPr="00550A4B">
        <w:rPr>
          <w:sz w:val="22"/>
          <w:szCs w:val="22"/>
        </w:rPr>
        <w:t xml:space="preserve">17. lipnja, </w:t>
      </w:r>
      <w:r w:rsidR="00B45709">
        <w:rPr>
          <w:sz w:val="22"/>
          <w:szCs w:val="22"/>
        </w:rPr>
        <w:t>o</w:t>
      </w:r>
      <w:r w:rsidRPr="00550A4B">
        <w:rPr>
          <w:sz w:val="22"/>
          <w:szCs w:val="22"/>
        </w:rPr>
        <w:t>siguranje Sportske dvorane Marino Cvetković, HIP HOP – 2 vatrogasca, jedno vatrogasno vozilo</w:t>
      </w:r>
    </w:p>
    <w:p w14:paraId="258B9D2F" w14:textId="77F1EDAF" w:rsidR="00AA17D2" w:rsidRPr="00550A4B" w:rsidRDefault="00AA17D2" w:rsidP="00550A4B">
      <w:pPr>
        <w:pStyle w:val="Odlomakpopisa"/>
        <w:numPr>
          <w:ilvl w:val="0"/>
          <w:numId w:val="36"/>
        </w:numPr>
        <w:rPr>
          <w:sz w:val="22"/>
          <w:szCs w:val="22"/>
        </w:rPr>
      </w:pPr>
      <w:r w:rsidRPr="00550A4B">
        <w:rPr>
          <w:sz w:val="22"/>
          <w:szCs w:val="22"/>
        </w:rPr>
        <w:t xml:space="preserve">24./25. lipnja, </w:t>
      </w:r>
      <w:proofErr w:type="spellStart"/>
      <w:r w:rsidRPr="00550A4B">
        <w:rPr>
          <w:sz w:val="22"/>
          <w:szCs w:val="22"/>
        </w:rPr>
        <w:t>RetrOpatija</w:t>
      </w:r>
      <w:proofErr w:type="spellEnd"/>
      <w:r w:rsidRPr="00550A4B">
        <w:rPr>
          <w:sz w:val="22"/>
          <w:szCs w:val="22"/>
        </w:rPr>
        <w:t xml:space="preserve"> – osiguranje 2 vatrogasca, dva vatrogasna vozila</w:t>
      </w:r>
    </w:p>
    <w:p w14:paraId="74BB33B2" w14:textId="77777777" w:rsidR="00EF05CC" w:rsidRPr="00550A4B" w:rsidRDefault="00EF05CC" w:rsidP="00AA17D2">
      <w:pPr>
        <w:pStyle w:val="Odlomakpopisa"/>
        <w:rPr>
          <w:sz w:val="22"/>
          <w:szCs w:val="22"/>
        </w:rPr>
      </w:pPr>
    </w:p>
    <w:p w14:paraId="7819CC91" w14:textId="6DBB3F66" w:rsidR="00AA17D2" w:rsidRPr="00550A4B" w:rsidRDefault="00EF05CC" w:rsidP="00550A4B">
      <w:pPr>
        <w:pStyle w:val="Odlomakpopisa"/>
        <w:numPr>
          <w:ilvl w:val="0"/>
          <w:numId w:val="36"/>
        </w:numPr>
        <w:rPr>
          <w:sz w:val="22"/>
          <w:szCs w:val="22"/>
        </w:rPr>
      </w:pPr>
      <w:r w:rsidRPr="00550A4B">
        <w:rPr>
          <w:sz w:val="22"/>
          <w:szCs w:val="22"/>
        </w:rPr>
        <w:t xml:space="preserve">Od odrađenih osiguranja manifestacija ili vatrogasnih dežurstava neke od njih </w:t>
      </w:r>
      <w:proofErr w:type="spellStart"/>
      <w:r w:rsidRPr="00550A4B">
        <w:rPr>
          <w:sz w:val="22"/>
          <w:szCs w:val="22"/>
        </w:rPr>
        <w:t>iziskovale</w:t>
      </w:r>
      <w:proofErr w:type="spellEnd"/>
      <w:r w:rsidRPr="00550A4B">
        <w:rPr>
          <w:sz w:val="22"/>
          <w:szCs w:val="22"/>
        </w:rPr>
        <w:t xml:space="preserve"> su zatvaranje glavnih prometnica i dislokaciju vatrogasnih resursa, što znači da kompletna vatrogasna zaštita Liburnije zahtijeva posebnu organizaciju i vršila se pod posebnim režimom zapovjedništva. Nadalje, neke od spomenutih manifestacija su višednevne i visokog profila, na kojima smo bili angažirani više dana.</w:t>
      </w:r>
    </w:p>
    <w:p w14:paraId="3CE5F0A8" w14:textId="77777777" w:rsidR="00A956F6" w:rsidRPr="00550A4B" w:rsidRDefault="00A956F6" w:rsidP="00A956F6">
      <w:pPr>
        <w:jc w:val="both"/>
        <w:rPr>
          <w:rFonts w:eastAsiaTheme="minorHAnsi"/>
          <w:sz w:val="22"/>
          <w:szCs w:val="22"/>
        </w:rPr>
      </w:pPr>
    </w:p>
    <w:p w14:paraId="745FC01E" w14:textId="1EF98B8B" w:rsidR="00A06295" w:rsidRPr="00E33BAE" w:rsidRDefault="00A06295" w:rsidP="00550A4B">
      <w:pPr>
        <w:rPr>
          <w:sz w:val="22"/>
          <w:szCs w:val="22"/>
          <w:u w:val="single"/>
        </w:rPr>
      </w:pPr>
      <w:r w:rsidRPr="00E33BAE">
        <w:rPr>
          <w:sz w:val="22"/>
          <w:szCs w:val="22"/>
          <w:u w:val="single"/>
        </w:rPr>
        <w:t>Vatrogasna natjecanja</w:t>
      </w:r>
      <w:r w:rsidR="00E33BAE">
        <w:rPr>
          <w:sz w:val="22"/>
          <w:szCs w:val="22"/>
          <w:u w:val="single"/>
        </w:rPr>
        <w:t>:</w:t>
      </w:r>
    </w:p>
    <w:p w14:paraId="045052E4" w14:textId="77777777" w:rsidR="00550A4B" w:rsidRPr="00E33BAE" w:rsidRDefault="00550A4B" w:rsidP="00550A4B">
      <w:pPr>
        <w:rPr>
          <w:color w:val="0070C0"/>
          <w:sz w:val="22"/>
          <w:szCs w:val="22"/>
          <w:u w:val="single"/>
        </w:rPr>
      </w:pPr>
    </w:p>
    <w:p w14:paraId="185A3F41" w14:textId="77777777" w:rsidR="00A06295" w:rsidRPr="00E33BAE" w:rsidRDefault="00A06295" w:rsidP="00A06295">
      <w:pPr>
        <w:pStyle w:val="Odlomakpopisa"/>
        <w:numPr>
          <w:ilvl w:val="0"/>
          <w:numId w:val="28"/>
        </w:numPr>
        <w:autoSpaceDE w:val="0"/>
        <w:autoSpaceDN w:val="0"/>
        <w:adjustRightInd w:val="0"/>
        <w:rPr>
          <w:sz w:val="22"/>
          <w:szCs w:val="22"/>
        </w:rPr>
      </w:pPr>
      <w:r w:rsidRPr="00E33BAE">
        <w:rPr>
          <w:sz w:val="22"/>
          <w:szCs w:val="22"/>
        </w:rPr>
        <w:t xml:space="preserve">11. lipnja, First Croatia </w:t>
      </w:r>
      <w:proofErr w:type="spellStart"/>
      <w:r w:rsidRPr="00E33BAE">
        <w:rPr>
          <w:sz w:val="22"/>
          <w:szCs w:val="22"/>
        </w:rPr>
        <w:t>holmatro</w:t>
      </w:r>
      <w:proofErr w:type="spellEnd"/>
      <w:r w:rsidRPr="00E33BAE">
        <w:rPr>
          <w:sz w:val="22"/>
          <w:szCs w:val="22"/>
        </w:rPr>
        <w:t xml:space="preserve"> </w:t>
      </w:r>
      <w:proofErr w:type="spellStart"/>
      <w:r w:rsidRPr="00E33BAE">
        <w:rPr>
          <w:sz w:val="22"/>
          <w:szCs w:val="22"/>
        </w:rPr>
        <w:t>Rescue</w:t>
      </w:r>
      <w:proofErr w:type="spellEnd"/>
      <w:r w:rsidRPr="00E33BAE">
        <w:rPr>
          <w:sz w:val="22"/>
          <w:szCs w:val="22"/>
        </w:rPr>
        <w:t xml:space="preserve"> </w:t>
      </w:r>
      <w:proofErr w:type="spellStart"/>
      <w:r w:rsidRPr="00E33BAE">
        <w:rPr>
          <w:sz w:val="22"/>
          <w:szCs w:val="22"/>
        </w:rPr>
        <w:t>Chelender</w:t>
      </w:r>
      <w:proofErr w:type="spellEnd"/>
      <w:r w:rsidRPr="00E33BAE">
        <w:rPr>
          <w:sz w:val="22"/>
          <w:szCs w:val="22"/>
        </w:rPr>
        <w:t xml:space="preserve"> 2023, Karlovac – sedam vatrogasaca i dva vatrogasna vozila</w:t>
      </w:r>
    </w:p>
    <w:p w14:paraId="51FA753B" w14:textId="77777777" w:rsidR="0027499D" w:rsidRPr="00E33BAE" w:rsidRDefault="0027499D" w:rsidP="00010C15">
      <w:pPr>
        <w:rPr>
          <w:rStyle w:val="Naglaeno"/>
          <w:b w:val="0"/>
          <w:bCs w:val="0"/>
          <w:color w:val="FF0000"/>
          <w:sz w:val="22"/>
          <w:szCs w:val="22"/>
          <w:u w:val="single"/>
        </w:rPr>
      </w:pPr>
    </w:p>
    <w:p w14:paraId="77AD7D72" w14:textId="39627207" w:rsidR="00A956F6" w:rsidRPr="00E33BAE" w:rsidRDefault="00A956F6" w:rsidP="00550A4B">
      <w:pPr>
        <w:rPr>
          <w:rStyle w:val="Naglaeno"/>
          <w:b w:val="0"/>
          <w:bCs w:val="0"/>
          <w:sz w:val="22"/>
          <w:szCs w:val="22"/>
          <w:u w:val="single"/>
        </w:rPr>
      </w:pPr>
      <w:r w:rsidRPr="00E33BAE">
        <w:rPr>
          <w:rStyle w:val="Naglaeno"/>
          <w:b w:val="0"/>
          <w:bCs w:val="0"/>
          <w:sz w:val="22"/>
          <w:szCs w:val="22"/>
          <w:u w:val="single"/>
        </w:rPr>
        <w:t>Edukacij</w:t>
      </w:r>
      <w:r w:rsidR="0027499D" w:rsidRPr="00E33BAE">
        <w:rPr>
          <w:rStyle w:val="Naglaeno"/>
          <w:b w:val="0"/>
          <w:bCs w:val="0"/>
          <w:sz w:val="22"/>
          <w:szCs w:val="22"/>
          <w:u w:val="single"/>
        </w:rPr>
        <w:t>e</w:t>
      </w:r>
      <w:r w:rsidR="00A06295" w:rsidRPr="00E33BAE">
        <w:rPr>
          <w:rStyle w:val="Naglaeno"/>
          <w:b w:val="0"/>
          <w:bCs w:val="0"/>
          <w:sz w:val="22"/>
          <w:szCs w:val="22"/>
          <w:u w:val="single"/>
        </w:rPr>
        <w:t>, tečajevi</w:t>
      </w:r>
      <w:r w:rsidR="0027499D" w:rsidRPr="00E33BAE">
        <w:rPr>
          <w:rStyle w:val="Naglaeno"/>
          <w:b w:val="0"/>
          <w:bCs w:val="0"/>
          <w:sz w:val="22"/>
          <w:szCs w:val="22"/>
          <w:u w:val="single"/>
        </w:rPr>
        <w:t>:</w:t>
      </w:r>
    </w:p>
    <w:p w14:paraId="4FE99045" w14:textId="77777777" w:rsidR="00550A4B" w:rsidRPr="00A46EB9" w:rsidRDefault="00550A4B" w:rsidP="00550A4B">
      <w:pPr>
        <w:rPr>
          <w:rStyle w:val="Naglaeno"/>
          <w:b w:val="0"/>
          <w:bCs w:val="0"/>
          <w:color w:val="0070C0"/>
          <w:sz w:val="22"/>
          <w:szCs w:val="22"/>
          <w:u w:val="single"/>
        </w:rPr>
      </w:pPr>
    </w:p>
    <w:p w14:paraId="6BA51436" w14:textId="436715AE" w:rsidR="00A06295" w:rsidRPr="00550A4B" w:rsidRDefault="00A06295" w:rsidP="00010C15">
      <w:pPr>
        <w:pStyle w:val="Odlomakpopisa"/>
        <w:numPr>
          <w:ilvl w:val="0"/>
          <w:numId w:val="34"/>
        </w:numPr>
        <w:jc w:val="both"/>
        <w:rPr>
          <w:bCs/>
          <w:sz w:val="22"/>
          <w:szCs w:val="22"/>
        </w:rPr>
      </w:pPr>
      <w:r w:rsidRPr="00550A4B">
        <w:rPr>
          <w:sz w:val="22"/>
          <w:szCs w:val="22"/>
        </w:rPr>
        <w:t>12. siječnja, Edukacija, radionicu „Pisarnica“– pet djelatnika</w:t>
      </w:r>
    </w:p>
    <w:p w14:paraId="456A4D7F" w14:textId="77777777" w:rsidR="00A06295" w:rsidRPr="00550A4B" w:rsidRDefault="00A06295" w:rsidP="00010C15">
      <w:pPr>
        <w:pStyle w:val="Odlomakpopisa"/>
        <w:numPr>
          <w:ilvl w:val="0"/>
          <w:numId w:val="34"/>
        </w:numPr>
        <w:jc w:val="both"/>
        <w:rPr>
          <w:bCs/>
          <w:sz w:val="22"/>
          <w:szCs w:val="22"/>
        </w:rPr>
      </w:pPr>
      <w:r w:rsidRPr="00550A4B">
        <w:rPr>
          <w:sz w:val="22"/>
          <w:szCs w:val="22"/>
        </w:rPr>
        <w:t>03. veljače, On line radionica - Pripreme za davanje izjave o fiskalnoj odgovornosti za 2022. godine, u organizaciji Državne škole za javnu upravu, referent za računovodstveno administrativne poslove</w:t>
      </w:r>
    </w:p>
    <w:p w14:paraId="1F993934" w14:textId="77777777" w:rsidR="00A06295" w:rsidRPr="00550A4B" w:rsidRDefault="00A06295" w:rsidP="00010C15">
      <w:pPr>
        <w:pStyle w:val="Odlomakpopisa"/>
        <w:numPr>
          <w:ilvl w:val="0"/>
          <w:numId w:val="34"/>
        </w:numPr>
        <w:rPr>
          <w:sz w:val="22"/>
          <w:szCs w:val="22"/>
        </w:rPr>
      </w:pPr>
      <w:r w:rsidRPr="00550A4B">
        <w:rPr>
          <w:sz w:val="22"/>
          <w:szCs w:val="22"/>
        </w:rPr>
        <w:t xml:space="preserve">06. veljače, Upis u CAR autoškolu i Srednju školu Buzet – jedan vatrogasac, jedno vatrogasno vozilo </w:t>
      </w:r>
    </w:p>
    <w:p w14:paraId="2F6EB6DF" w14:textId="08022859" w:rsidR="00A06295" w:rsidRPr="00550A4B" w:rsidRDefault="00A06295" w:rsidP="00010C15">
      <w:pPr>
        <w:pStyle w:val="Odlomakpopisa"/>
        <w:numPr>
          <w:ilvl w:val="0"/>
          <w:numId w:val="34"/>
        </w:numPr>
        <w:rPr>
          <w:sz w:val="22"/>
          <w:szCs w:val="22"/>
        </w:rPr>
      </w:pPr>
      <w:r w:rsidRPr="00550A4B">
        <w:rPr>
          <w:sz w:val="22"/>
          <w:szCs w:val="22"/>
        </w:rPr>
        <w:t xml:space="preserve">07. veljače, Polaganje ispita Zaštite od požara u MUP-u Zagreb– jedan vatrogasac, jedno vatrogasno vozilo </w:t>
      </w:r>
    </w:p>
    <w:p w14:paraId="17BA96F7" w14:textId="77777777" w:rsidR="00956D2E" w:rsidRPr="00550A4B" w:rsidRDefault="004F0D37" w:rsidP="00010C15">
      <w:pPr>
        <w:pStyle w:val="Odlomakpopisa"/>
        <w:numPr>
          <w:ilvl w:val="0"/>
          <w:numId w:val="34"/>
        </w:numPr>
        <w:jc w:val="both"/>
        <w:rPr>
          <w:bCs/>
          <w:sz w:val="22"/>
          <w:szCs w:val="22"/>
        </w:rPr>
      </w:pPr>
      <w:r w:rsidRPr="00550A4B">
        <w:rPr>
          <w:sz w:val="22"/>
          <w:szCs w:val="22"/>
        </w:rPr>
        <w:t>29. ožujka, E-učenje za korisnike ZUP IT sustava“ održano 29.3.-4.4. 2023. putem online platforme Državne škole za javnu upravu</w:t>
      </w:r>
      <w:r w:rsidR="00956D2E" w:rsidRPr="00550A4B">
        <w:rPr>
          <w:sz w:val="22"/>
          <w:szCs w:val="22"/>
        </w:rPr>
        <w:t>, referent za računovodstveno administrativne poslove</w:t>
      </w:r>
    </w:p>
    <w:p w14:paraId="0E39566B" w14:textId="77777777" w:rsidR="00A06295" w:rsidRPr="00550A4B" w:rsidRDefault="00A06295" w:rsidP="00010C15">
      <w:pPr>
        <w:pStyle w:val="Odlomakpopisa"/>
        <w:numPr>
          <w:ilvl w:val="0"/>
          <w:numId w:val="34"/>
        </w:numPr>
        <w:rPr>
          <w:sz w:val="22"/>
          <w:szCs w:val="22"/>
        </w:rPr>
      </w:pPr>
      <w:r w:rsidRPr="00550A4B">
        <w:rPr>
          <w:sz w:val="22"/>
          <w:szCs w:val="22"/>
        </w:rPr>
        <w:t xml:space="preserve">29.ožujka, Edukaciju za vatrogasce koji sudjeluju na osiguranju utrke WRC  22.04.2023. u prostorima trenažnog centra  Šapjane, Pasjak 70  – 7 vatrogasaca </w:t>
      </w:r>
    </w:p>
    <w:p w14:paraId="2780D71B" w14:textId="77777777" w:rsidR="00A06295" w:rsidRPr="00550A4B" w:rsidRDefault="00A06295" w:rsidP="00010C15">
      <w:pPr>
        <w:pStyle w:val="Odlomakpopisa"/>
        <w:numPr>
          <w:ilvl w:val="0"/>
          <w:numId w:val="34"/>
        </w:numPr>
        <w:rPr>
          <w:sz w:val="22"/>
          <w:szCs w:val="22"/>
        </w:rPr>
      </w:pPr>
      <w:r w:rsidRPr="00550A4B">
        <w:rPr>
          <w:sz w:val="22"/>
          <w:szCs w:val="22"/>
        </w:rPr>
        <w:t xml:space="preserve">13. i 14. travnja, 17.stručni skup vatrogasaca u Ambasadoru </w:t>
      </w:r>
    </w:p>
    <w:p w14:paraId="0C80A93C" w14:textId="49BA3925" w:rsidR="00A06295" w:rsidRPr="00550A4B" w:rsidRDefault="00A06295" w:rsidP="00010C15">
      <w:pPr>
        <w:pStyle w:val="Odlomakpopisa"/>
        <w:numPr>
          <w:ilvl w:val="0"/>
          <w:numId w:val="34"/>
        </w:numPr>
        <w:rPr>
          <w:sz w:val="22"/>
          <w:szCs w:val="22"/>
        </w:rPr>
      </w:pPr>
      <w:r w:rsidRPr="00550A4B">
        <w:rPr>
          <w:sz w:val="22"/>
          <w:szCs w:val="22"/>
        </w:rPr>
        <w:t xml:space="preserve">19.travnja, Edukaciju za vatrogasce koji sudjeluju na osiguranju utrke WRC  22.04.2023. u Zagrebu  – 7 vatrogasaca,  </w:t>
      </w:r>
    </w:p>
    <w:p w14:paraId="218D7AD0" w14:textId="066A6B89" w:rsidR="00144902" w:rsidRPr="00550A4B" w:rsidRDefault="00144902" w:rsidP="00010C15">
      <w:pPr>
        <w:pStyle w:val="Odlomakpopisa"/>
        <w:numPr>
          <w:ilvl w:val="0"/>
          <w:numId w:val="34"/>
        </w:numPr>
        <w:spacing w:before="100" w:beforeAutospacing="1" w:after="100" w:afterAutospacing="1"/>
        <w:jc w:val="both"/>
        <w:rPr>
          <w:sz w:val="22"/>
          <w:szCs w:val="22"/>
          <w:lang w:val="en-US"/>
        </w:rPr>
      </w:pPr>
      <w:r w:rsidRPr="00550A4B">
        <w:rPr>
          <w:sz w:val="22"/>
          <w:szCs w:val="22"/>
        </w:rPr>
        <w:t>26. travnja, E-učenje o ZUP-u održan 26.4.-3.5. 2023. putem online platforme Državne škole za javnu upravu</w:t>
      </w:r>
      <w:r w:rsidR="000852CB" w:rsidRPr="00550A4B">
        <w:rPr>
          <w:sz w:val="22"/>
          <w:szCs w:val="22"/>
        </w:rPr>
        <w:t>, referent za računovodstveno administrativne poslove</w:t>
      </w:r>
    </w:p>
    <w:p w14:paraId="31E0F14A" w14:textId="0B4809F8" w:rsidR="00010C15" w:rsidRPr="00550A4B" w:rsidRDefault="00010C15" w:rsidP="00010C15">
      <w:pPr>
        <w:pStyle w:val="Odlomakpopisa"/>
        <w:numPr>
          <w:ilvl w:val="0"/>
          <w:numId w:val="34"/>
        </w:numPr>
        <w:spacing w:before="100" w:beforeAutospacing="1" w:after="100" w:afterAutospacing="1"/>
        <w:jc w:val="both"/>
        <w:rPr>
          <w:sz w:val="22"/>
          <w:szCs w:val="22"/>
          <w:lang w:val="en-US"/>
        </w:rPr>
      </w:pPr>
      <w:r w:rsidRPr="00550A4B">
        <w:rPr>
          <w:sz w:val="22"/>
          <w:szCs w:val="22"/>
        </w:rPr>
        <w:t xml:space="preserve">16. svibnja, </w:t>
      </w:r>
      <w:proofErr w:type="spellStart"/>
      <w:r w:rsidRPr="00550A4B">
        <w:rPr>
          <w:sz w:val="22"/>
          <w:szCs w:val="22"/>
        </w:rPr>
        <w:t>Smard</w:t>
      </w:r>
      <w:proofErr w:type="spellEnd"/>
      <w:r w:rsidRPr="00550A4B">
        <w:rPr>
          <w:sz w:val="22"/>
          <w:szCs w:val="22"/>
        </w:rPr>
        <w:t xml:space="preserve"> </w:t>
      </w:r>
      <w:proofErr w:type="spellStart"/>
      <w:r w:rsidRPr="00550A4B">
        <w:rPr>
          <w:sz w:val="22"/>
          <w:szCs w:val="22"/>
        </w:rPr>
        <w:t>Claud</w:t>
      </w:r>
      <w:proofErr w:type="spellEnd"/>
      <w:r w:rsidRPr="00550A4B">
        <w:rPr>
          <w:sz w:val="22"/>
          <w:szCs w:val="22"/>
        </w:rPr>
        <w:t>, edukacija upisivanja podataka u program – tri vatrogasca</w:t>
      </w:r>
    </w:p>
    <w:p w14:paraId="690E44A7" w14:textId="5D5B6DE6" w:rsidR="00A06295" w:rsidRPr="00550A4B" w:rsidRDefault="00FE1C25" w:rsidP="00010C15">
      <w:pPr>
        <w:pStyle w:val="StandardWeb"/>
        <w:numPr>
          <w:ilvl w:val="0"/>
          <w:numId w:val="34"/>
        </w:numPr>
        <w:shd w:val="clear" w:color="auto" w:fill="FFFFFF"/>
        <w:spacing w:after="0" w:afterAutospacing="0"/>
        <w:jc w:val="both"/>
        <w:rPr>
          <w:sz w:val="22"/>
          <w:szCs w:val="22"/>
        </w:rPr>
      </w:pPr>
      <w:r w:rsidRPr="00550A4B">
        <w:rPr>
          <w:sz w:val="22"/>
          <w:szCs w:val="22"/>
        </w:rPr>
        <w:t xml:space="preserve">18. </w:t>
      </w:r>
      <w:r w:rsidR="000F2882" w:rsidRPr="00550A4B">
        <w:rPr>
          <w:sz w:val="22"/>
          <w:szCs w:val="22"/>
        </w:rPr>
        <w:t xml:space="preserve">svibnja, </w:t>
      </w:r>
      <w:r w:rsidRPr="00550A4B">
        <w:rPr>
          <w:sz w:val="22"/>
          <w:szCs w:val="22"/>
        </w:rPr>
        <w:t xml:space="preserve">radionica u sklopu EU projekta Implementacija </w:t>
      </w:r>
      <w:proofErr w:type="spellStart"/>
      <w:r w:rsidRPr="00550A4B">
        <w:rPr>
          <w:sz w:val="22"/>
          <w:szCs w:val="22"/>
        </w:rPr>
        <w:t>e</w:t>
      </w:r>
      <w:r w:rsidR="00F94A7E" w:rsidRPr="00550A4B">
        <w:rPr>
          <w:sz w:val="22"/>
          <w:szCs w:val="22"/>
        </w:rPr>
        <w:t>.</w:t>
      </w:r>
      <w:r w:rsidRPr="00550A4B">
        <w:rPr>
          <w:sz w:val="22"/>
          <w:szCs w:val="22"/>
        </w:rPr>
        <w:t>Standarda</w:t>
      </w:r>
      <w:proofErr w:type="spellEnd"/>
      <w:r w:rsidRPr="00550A4B">
        <w:rPr>
          <w:sz w:val="22"/>
          <w:szCs w:val="22"/>
        </w:rPr>
        <w:t xml:space="preserve"> i daljnje unaprjeđenje sustava elektroničkih usluga, održana putem online platforme, u organizaciji Središnjeg državnog ureda za razvoj digitalnog društva</w:t>
      </w:r>
      <w:r w:rsidR="00F55F56" w:rsidRPr="00550A4B">
        <w:rPr>
          <w:sz w:val="22"/>
          <w:szCs w:val="22"/>
        </w:rPr>
        <w:t>, referent za računovodstveno administrativne poslove</w:t>
      </w:r>
      <w:r w:rsidRPr="00550A4B">
        <w:rPr>
          <w:sz w:val="22"/>
          <w:szCs w:val="22"/>
        </w:rPr>
        <w:t xml:space="preserve"> </w:t>
      </w:r>
    </w:p>
    <w:p w14:paraId="636C9E19" w14:textId="179406A5" w:rsidR="00A06295" w:rsidRPr="00550A4B" w:rsidRDefault="00A06295" w:rsidP="00010C15">
      <w:pPr>
        <w:pStyle w:val="Odlomakpopisa"/>
        <w:numPr>
          <w:ilvl w:val="0"/>
          <w:numId w:val="34"/>
        </w:numPr>
        <w:rPr>
          <w:sz w:val="22"/>
          <w:szCs w:val="22"/>
        </w:rPr>
      </w:pPr>
      <w:r w:rsidRPr="00550A4B">
        <w:rPr>
          <w:sz w:val="22"/>
          <w:szCs w:val="22"/>
        </w:rPr>
        <w:t xml:space="preserve">25. svibnja, prezentaciju </w:t>
      </w:r>
      <w:proofErr w:type="spellStart"/>
      <w:r w:rsidRPr="00550A4B">
        <w:rPr>
          <w:sz w:val="22"/>
          <w:szCs w:val="22"/>
        </w:rPr>
        <w:t>Ziegler</w:t>
      </w:r>
      <w:proofErr w:type="spellEnd"/>
      <w:r w:rsidRPr="00550A4B">
        <w:rPr>
          <w:sz w:val="22"/>
          <w:szCs w:val="22"/>
        </w:rPr>
        <w:t xml:space="preserve"> vatrogasnih vozila i opreme na lokaciju DVD Općine Sukošan u </w:t>
      </w:r>
      <w:proofErr w:type="spellStart"/>
      <w:r w:rsidRPr="00550A4B">
        <w:rPr>
          <w:sz w:val="22"/>
          <w:szCs w:val="22"/>
        </w:rPr>
        <w:t>Debeljahu</w:t>
      </w:r>
      <w:proofErr w:type="spellEnd"/>
      <w:r w:rsidRPr="00550A4B">
        <w:rPr>
          <w:sz w:val="22"/>
          <w:szCs w:val="22"/>
        </w:rPr>
        <w:t xml:space="preserve"> – dva vatrogasca, jedno vatrogasno vozilo</w:t>
      </w:r>
    </w:p>
    <w:p w14:paraId="09EC12F4" w14:textId="4D1117F4" w:rsidR="00A06295" w:rsidRPr="00550A4B" w:rsidRDefault="00A06295" w:rsidP="00010C15">
      <w:pPr>
        <w:pStyle w:val="Odlomakpopisa"/>
        <w:numPr>
          <w:ilvl w:val="0"/>
          <w:numId w:val="34"/>
        </w:numPr>
        <w:rPr>
          <w:sz w:val="22"/>
          <w:szCs w:val="22"/>
        </w:rPr>
      </w:pPr>
      <w:r w:rsidRPr="00550A4B">
        <w:rPr>
          <w:sz w:val="22"/>
          <w:szCs w:val="22"/>
        </w:rPr>
        <w:t xml:space="preserve">29. lipnja, </w:t>
      </w:r>
      <w:r w:rsidR="00010C15" w:rsidRPr="00550A4B">
        <w:rPr>
          <w:sz w:val="22"/>
          <w:szCs w:val="22"/>
        </w:rPr>
        <w:t>p</w:t>
      </w:r>
      <w:r w:rsidRPr="00550A4B">
        <w:rPr>
          <w:sz w:val="22"/>
          <w:szCs w:val="22"/>
        </w:rPr>
        <w:t xml:space="preserve">rezentaciji nove generacije vozila za gašenje šumskih požara u tvrtki </w:t>
      </w:r>
      <w:proofErr w:type="spellStart"/>
      <w:r w:rsidRPr="00550A4B">
        <w:rPr>
          <w:sz w:val="22"/>
          <w:szCs w:val="22"/>
        </w:rPr>
        <w:t>Luveti</w:t>
      </w:r>
      <w:proofErr w:type="spellEnd"/>
      <w:r w:rsidRPr="00550A4B">
        <w:rPr>
          <w:sz w:val="22"/>
          <w:szCs w:val="22"/>
        </w:rPr>
        <w:t>, Zagreb – jedan vatrogasac, jedno vatrogasno vozilo</w:t>
      </w:r>
    </w:p>
    <w:p w14:paraId="409FCC18" w14:textId="77777777" w:rsidR="00A06295" w:rsidRPr="00E527A6" w:rsidRDefault="00A06295" w:rsidP="00A06295">
      <w:pPr>
        <w:ind w:left="720"/>
        <w:rPr>
          <w:bCs/>
          <w:color w:val="0070C0"/>
        </w:rPr>
      </w:pPr>
    </w:p>
    <w:p w14:paraId="127F18BB" w14:textId="116C36C7" w:rsidR="00A06295" w:rsidRPr="00550A4B" w:rsidRDefault="00A06295" w:rsidP="00550A4B">
      <w:pPr>
        <w:rPr>
          <w:color w:val="FF0000"/>
          <w:sz w:val="22"/>
          <w:szCs w:val="22"/>
        </w:rPr>
      </w:pPr>
    </w:p>
    <w:p w14:paraId="06067ABC" w14:textId="49B727CF" w:rsidR="00A06295" w:rsidRPr="00550A4B" w:rsidRDefault="00A06295" w:rsidP="00550A4B">
      <w:pPr>
        <w:rPr>
          <w:sz w:val="22"/>
          <w:szCs w:val="22"/>
          <w:u w:val="single"/>
        </w:rPr>
      </w:pPr>
      <w:r w:rsidRPr="00550A4B">
        <w:rPr>
          <w:sz w:val="22"/>
          <w:szCs w:val="22"/>
          <w:u w:val="single"/>
        </w:rPr>
        <w:t>Skupovi – seminari, osposobljavanja</w:t>
      </w:r>
    </w:p>
    <w:p w14:paraId="419F354B" w14:textId="77777777" w:rsidR="00A06295" w:rsidRPr="00550A4B" w:rsidRDefault="00A06295" w:rsidP="00A06295">
      <w:pPr>
        <w:rPr>
          <w:color w:val="0070C0"/>
          <w:sz w:val="22"/>
          <w:szCs w:val="22"/>
        </w:rPr>
      </w:pPr>
    </w:p>
    <w:p w14:paraId="13CC6487" w14:textId="77777777" w:rsidR="00A06295" w:rsidRPr="00550A4B" w:rsidRDefault="00A06295" w:rsidP="00010C15">
      <w:pPr>
        <w:pStyle w:val="Odlomakpopisa"/>
        <w:numPr>
          <w:ilvl w:val="0"/>
          <w:numId w:val="35"/>
        </w:numPr>
        <w:rPr>
          <w:sz w:val="22"/>
          <w:szCs w:val="22"/>
        </w:rPr>
      </w:pPr>
      <w:r w:rsidRPr="00550A4B">
        <w:rPr>
          <w:sz w:val="22"/>
          <w:szCs w:val="22"/>
        </w:rPr>
        <w:t>08. veljače, Sastanak odbora za vodiče potražnih pasa u HVZ-u – jedan vatrogasac, jedno vatrogasno vozilo</w:t>
      </w:r>
    </w:p>
    <w:p w14:paraId="23394033" w14:textId="77777777" w:rsidR="00A06295" w:rsidRPr="00550A4B" w:rsidRDefault="00A06295" w:rsidP="00010C15">
      <w:pPr>
        <w:pStyle w:val="Odlomakpopisa"/>
        <w:numPr>
          <w:ilvl w:val="0"/>
          <w:numId w:val="35"/>
        </w:numPr>
        <w:rPr>
          <w:sz w:val="22"/>
          <w:szCs w:val="22"/>
        </w:rPr>
      </w:pPr>
      <w:r w:rsidRPr="00550A4B">
        <w:rPr>
          <w:sz w:val="22"/>
          <w:szCs w:val="22"/>
        </w:rPr>
        <w:t xml:space="preserve">2. ožujka, Predstavljanje projekta </w:t>
      </w:r>
      <w:proofErr w:type="spellStart"/>
      <w:r w:rsidRPr="00550A4B">
        <w:rPr>
          <w:sz w:val="22"/>
          <w:szCs w:val="22"/>
        </w:rPr>
        <w:t>Still</w:t>
      </w:r>
      <w:proofErr w:type="spellEnd"/>
      <w:r w:rsidRPr="00550A4B">
        <w:rPr>
          <w:sz w:val="22"/>
          <w:szCs w:val="22"/>
        </w:rPr>
        <w:t xml:space="preserve"> Water Revival u Centru za posjetitelje Poklon – ja</w:t>
      </w:r>
    </w:p>
    <w:p w14:paraId="66609DFF" w14:textId="77777777" w:rsidR="00A06295" w:rsidRPr="00550A4B" w:rsidRDefault="00A06295" w:rsidP="00010C15">
      <w:pPr>
        <w:pStyle w:val="Odlomakpopisa"/>
        <w:numPr>
          <w:ilvl w:val="0"/>
          <w:numId w:val="35"/>
        </w:numPr>
        <w:rPr>
          <w:sz w:val="22"/>
          <w:szCs w:val="22"/>
        </w:rPr>
      </w:pPr>
      <w:r w:rsidRPr="00550A4B">
        <w:rPr>
          <w:sz w:val="22"/>
          <w:szCs w:val="22"/>
        </w:rPr>
        <w:t xml:space="preserve">14. ožujka, Online obuka </w:t>
      </w:r>
      <w:proofErr w:type="spellStart"/>
      <w:r w:rsidRPr="00550A4B">
        <w:rPr>
          <w:sz w:val="22"/>
          <w:szCs w:val="22"/>
        </w:rPr>
        <w:t>kordinatora</w:t>
      </w:r>
      <w:proofErr w:type="spellEnd"/>
      <w:r w:rsidRPr="00550A4B">
        <w:rPr>
          <w:sz w:val="22"/>
          <w:szCs w:val="22"/>
        </w:rPr>
        <w:t xml:space="preserve"> </w:t>
      </w:r>
      <w:proofErr w:type="spellStart"/>
      <w:r w:rsidRPr="00550A4B">
        <w:rPr>
          <w:sz w:val="22"/>
          <w:szCs w:val="22"/>
        </w:rPr>
        <w:t>UAS</w:t>
      </w:r>
      <w:proofErr w:type="spellEnd"/>
      <w:r w:rsidRPr="00550A4B">
        <w:rPr>
          <w:sz w:val="22"/>
          <w:szCs w:val="22"/>
        </w:rPr>
        <w:t xml:space="preserve"> operacija sustava vatrogastva u organizaciji HVZ-a – troje vatrogasaca</w:t>
      </w:r>
    </w:p>
    <w:p w14:paraId="239A25B1" w14:textId="77777777" w:rsidR="00A06295" w:rsidRPr="00550A4B" w:rsidRDefault="00A06295" w:rsidP="00010C15">
      <w:pPr>
        <w:pStyle w:val="Odlomakpopisa"/>
        <w:numPr>
          <w:ilvl w:val="0"/>
          <w:numId w:val="35"/>
        </w:numPr>
        <w:rPr>
          <w:sz w:val="22"/>
          <w:szCs w:val="22"/>
        </w:rPr>
      </w:pPr>
      <w:r w:rsidRPr="00550A4B">
        <w:rPr>
          <w:sz w:val="22"/>
          <w:szCs w:val="22"/>
        </w:rPr>
        <w:t>15. ožujka, Vježba, obuka pisarnica – pet djelatnika</w:t>
      </w:r>
    </w:p>
    <w:p w14:paraId="6BA4B9E9" w14:textId="77777777" w:rsidR="00A06295" w:rsidRPr="00550A4B" w:rsidRDefault="00A06295" w:rsidP="00010C15">
      <w:pPr>
        <w:pStyle w:val="Odlomakpopisa"/>
        <w:numPr>
          <w:ilvl w:val="0"/>
          <w:numId w:val="35"/>
        </w:numPr>
        <w:rPr>
          <w:sz w:val="22"/>
          <w:szCs w:val="22"/>
        </w:rPr>
      </w:pPr>
      <w:r w:rsidRPr="00550A4B">
        <w:rPr>
          <w:sz w:val="22"/>
          <w:szCs w:val="22"/>
        </w:rPr>
        <w:t>21. ožujka, Ispit za koordinatore drona – troje djelatnika</w:t>
      </w:r>
    </w:p>
    <w:p w14:paraId="297D0BD8" w14:textId="2C2F4FF3" w:rsidR="00A06295" w:rsidRPr="00550A4B" w:rsidRDefault="00A06295" w:rsidP="00010C15">
      <w:pPr>
        <w:pStyle w:val="Odlomakpopisa"/>
        <w:numPr>
          <w:ilvl w:val="0"/>
          <w:numId w:val="35"/>
        </w:numPr>
        <w:rPr>
          <w:sz w:val="22"/>
          <w:szCs w:val="22"/>
        </w:rPr>
      </w:pPr>
      <w:r w:rsidRPr="00550A4B">
        <w:rPr>
          <w:sz w:val="22"/>
          <w:szCs w:val="22"/>
        </w:rPr>
        <w:t>8.</w:t>
      </w:r>
      <w:r w:rsidR="00E33BAE">
        <w:rPr>
          <w:sz w:val="22"/>
          <w:szCs w:val="22"/>
        </w:rPr>
        <w:t xml:space="preserve"> - </w:t>
      </w:r>
      <w:r w:rsidRPr="00550A4B">
        <w:rPr>
          <w:sz w:val="22"/>
          <w:szCs w:val="22"/>
        </w:rPr>
        <w:t>12. svibnja, osposobljavanje SAF 1 u JVP Grada Krka – četiri vatrogasca</w:t>
      </w:r>
    </w:p>
    <w:p w14:paraId="32F6DE87" w14:textId="60901EBC" w:rsidR="00491402" w:rsidRPr="00550A4B" w:rsidRDefault="00A06295" w:rsidP="00550A4B">
      <w:pPr>
        <w:pStyle w:val="Odlomakpopisa"/>
        <w:numPr>
          <w:ilvl w:val="0"/>
          <w:numId w:val="35"/>
        </w:numPr>
        <w:rPr>
          <w:sz w:val="22"/>
          <w:szCs w:val="22"/>
        </w:rPr>
      </w:pPr>
      <w:r w:rsidRPr="00550A4B">
        <w:rPr>
          <w:sz w:val="22"/>
          <w:szCs w:val="22"/>
        </w:rPr>
        <w:t>22.</w:t>
      </w:r>
      <w:r w:rsidR="00E33BAE">
        <w:rPr>
          <w:sz w:val="22"/>
          <w:szCs w:val="22"/>
        </w:rPr>
        <w:t xml:space="preserve"> - </w:t>
      </w:r>
      <w:r w:rsidRPr="00550A4B">
        <w:rPr>
          <w:sz w:val="22"/>
          <w:szCs w:val="22"/>
        </w:rPr>
        <w:t xml:space="preserve">26. svibnja, Tečaj osposobljavanje Spašavanje iz ruševina, u </w:t>
      </w:r>
      <w:proofErr w:type="spellStart"/>
      <w:r w:rsidRPr="00550A4B">
        <w:rPr>
          <w:sz w:val="22"/>
          <w:szCs w:val="22"/>
        </w:rPr>
        <w:t>Šapjanama</w:t>
      </w:r>
      <w:proofErr w:type="spellEnd"/>
      <w:r w:rsidRPr="00550A4B">
        <w:rPr>
          <w:sz w:val="22"/>
          <w:szCs w:val="22"/>
        </w:rPr>
        <w:t xml:space="preserve"> –  tri vatrogasca</w:t>
      </w:r>
    </w:p>
    <w:p w14:paraId="2380B31E" w14:textId="77777777" w:rsidR="00A956F6" w:rsidRPr="00550A4B" w:rsidRDefault="00A956F6" w:rsidP="00A956F6">
      <w:pPr>
        <w:jc w:val="both"/>
        <w:rPr>
          <w:b/>
          <w:sz w:val="22"/>
          <w:szCs w:val="22"/>
          <w:u w:val="single"/>
          <w:lang w:val="it-IT"/>
        </w:rPr>
      </w:pPr>
      <w:proofErr w:type="spellStart"/>
      <w:r w:rsidRPr="00550A4B">
        <w:rPr>
          <w:b/>
          <w:sz w:val="22"/>
          <w:szCs w:val="22"/>
          <w:u w:val="single"/>
          <w:lang w:val="it-IT"/>
        </w:rPr>
        <w:lastRenderedPageBreak/>
        <w:t>Vatrogasne</w:t>
      </w:r>
      <w:proofErr w:type="spellEnd"/>
      <w:r w:rsidRPr="00550A4B">
        <w:rPr>
          <w:b/>
          <w:sz w:val="22"/>
          <w:szCs w:val="22"/>
          <w:u w:val="single"/>
          <w:lang w:val="it-IT"/>
        </w:rPr>
        <w:t xml:space="preserve"> </w:t>
      </w:r>
      <w:proofErr w:type="spellStart"/>
      <w:r w:rsidRPr="00550A4B">
        <w:rPr>
          <w:b/>
          <w:sz w:val="22"/>
          <w:szCs w:val="22"/>
          <w:u w:val="single"/>
          <w:lang w:val="it-IT"/>
        </w:rPr>
        <w:t>intervencije</w:t>
      </w:r>
      <w:proofErr w:type="spellEnd"/>
      <w:r w:rsidRPr="00550A4B">
        <w:rPr>
          <w:b/>
          <w:sz w:val="22"/>
          <w:szCs w:val="22"/>
          <w:u w:val="single"/>
          <w:lang w:val="it-IT"/>
        </w:rPr>
        <w:t>:</w:t>
      </w:r>
    </w:p>
    <w:p w14:paraId="1B6447FD" w14:textId="77777777" w:rsidR="00A956F6" w:rsidRPr="00842838" w:rsidRDefault="00A956F6" w:rsidP="00A956F6">
      <w:pPr>
        <w:jc w:val="both"/>
        <w:rPr>
          <w:rFonts w:eastAsia="Calibri"/>
          <w:color w:val="548DD4" w:themeColor="text2" w:themeTint="99"/>
          <w:sz w:val="22"/>
          <w:szCs w:val="22"/>
        </w:rPr>
      </w:pPr>
    </w:p>
    <w:p w14:paraId="5BCEE067" w14:textId="73A29D2E" w:rsidR="00A364B8" w:rsidRPr="00550A4B" w:rsidRDefault="00A364B8" w:rsidP="00A364B8">
      <w:pPr>
        <w:jc w:val="both"/>
        <w:rPr>
          <w:b/>
          <w:sz w:val="22"/>
          <w:szCs w:val="22"/>
          <w:lang w:val="it-IT"/>
        </w:rPr>
      </w:pPr>
      <w:r w:rsidRPr="00550A4B">
        <w:rPr>
          <w:rFonts w:eastAsia="Calibri"/>
          <w:sz w:val="22"/>
          <w:szCs w:val="22"/>
        </w:rPr>
        <w:t xml:space="preserve">Javna vatrogasna postrojba Opatija  u razdoblju od 01. siječnja </w:t>
      </w:r>
      <w:r w:rsidR="00D408EC" w:rsidRPr="00550A4B">
        <w:rPr>
          <w:rFonts w:eastAsia="Calibri"/>
          <w:sz w:val="22"/>
          <w:szCs w:val="22"/>
        </w:rPr>
        <w:t>2023</w:t>
      </w:r>
      <w:r w:rsidRPr="00550A4B">
        <w:rPr>
          <w:rFonts w:eastAsia="Calibri"/>
          <w:sz w:val="22"/>
          <w:szCs w:val="22"/>
        </w:rPr>
        <w:t xml:space="preserve">. do 30. lipnja </w:t>
      </w:r>
      <w:r w:rsidR="00D408EC" w:rsidRPr="00550A4B">
        <w:rPr>
          <w:rFonts w:eastAsia="Calibri"/>
          <w:sz w:val="22"/>
          <w:szCs w:val="22"/>
        </w:rPr>
        <w:t>2023</w:t>
      </w:r>
      <w:r w:rsidRPr="00550A4B">
        <w:rPr>
          <w:rFonts w:eastAsia="Calibri"/>
          <w:sz w:val="22"/>
          <w:szCs w:val="22"/>
        </w:rPr>
        <w:t>. godine imala je 17</w:t>
      </w:r>
      <w:r w:rsidR="00842838" w:rsidRPr="00550A4B">
        <w:rPr>
          <w:rFonts w:eastAsia="Calibri"/>
          <w:sz w:val="22"/>
          <w:szCs w:val="22"/>
        </w:rPr>
        <w:t>4</w:t>
      </w:r>
      <w:r w:rsidRPr="00550A4B">
        <w:rPr>
          <w:rFonts w:eastAsia="Calibri"/>
          <w:sz w:val="22"/>
          <w:szCs w:val="22"/>
        </w:rPr>
        <w:t xml:space="preserve"> intervencij</w:t>
      </w:r>
      <w:r w:rsidR="00842838" w:rsidRPr="00550A4B">
        <w:rPr>
          <w:rFonts w:eastAsia="Calibri"/>
          <w:sz w:val="22"/>
          <w:szCs w:val="22"/>
        </w:rPr>
        <w:t>e</w:t>
      </w:r>
      <w:r w:rsidRPr="00550A4B">
        <w:rPr>
          <w:rFonts w:eastAsia="Calibri"/>
          <w:sz w:val="22"/>
          <w:szCs w:val="22"/>
        </w:rPr>
        <w:t xml:space="preserve">. </w:t>
      </w:r>
      <w:r w:rsidRPr="00550A4B">
        <w:rPr>
          <w:sz w:val="22"/>
          <w:szCs w:val="22"/>
        </w:rPr>
        <w:t xml:space="preserve">Od toga najveći broj intervencija ostvaren je u mjesecu </w:t>
      </w:r>
      <w:r w:rsidR="001448D5" w:rsidRPr="00550A4B">
        <w:rPr>
          <w:sz w:val="22"/>
          <w:szCs w:val="22"/>
        </w:rPr>
        <w:t>svibnju</w:t>
      </w:r>
      <w:r w:rsidRPr="00550A4B">
        <w:rPr>
          <w:sz w:val="22"/>
          <w:szCs w:val="22"/>
        </w:rPr>
        <w:t xml:space="preserve"> </w:t>
      </w:r>
      <w:proofErr w:type="spellStart"/>
      <w:r w:rsidR="001448D5" w:rsidRPr="00550A4B">
        <w:rPr>
          <w:sz w:val="22"/>
          <w:szCs w:val="22"/>
        </w:rPr>
        <w:t>četvrdeset</w:t>
      </w:r>
      <w:proofErr w:type="spellEnd"/>
      <w:r w:rsidRPr="00550A4B">
        <w:rPr>
          <w:sz w:val="22"/>
          <w:szCs w:val="22"/>
        </w:rPr>
        <w:t xml:space="preserve"> i </w:t>
      </w:r>
      <w:r w:rsidR="001448D5" w:rsidRPr="00550A4B">
        <w:rPr>
          <w:sz w:val="22"/>
          <w:szCs w:val="22"/>
        </w:rPr>
        <w:t>tri</w:t>
      </w:r>
      <w:r w:rsidRPr="00550A4B">
        <w:rPr>
          <w:sz w:val="22"/>
          <w:szCs w:val="22"/>
        </w:rPr>
        <w:t xml:space="preserve"> intervencije.</w:t>
      </w:r>
    </w:p>
    <w:p w14:paraId="0C4884C3" w14:textId="77777777" w:rsidR="006A735B" w:rsidRDefault="00A364B8" w:rsidP="001448D5">
      <w:pPr>
        <w:spacing w:after="200"/>
        <w:jc w:val="both"/>
        <w:rPr>
          <w:sz w:val="22"/>
          <w:szCs w:val="22"/>
        </w:rPr>
      </w:pPr>
      <w:r w:rsidRPr="00550A4B">
        <w:rPr>
          <w:sz w:val="22"/>
          <w:szCs w:val="22"/>
        </w:rPr>
        <w:t>Sagledavajući cjelokupno područje djelovanja Javne vatrogasne postrojbe Opatija po jedinicama lokalne samouprave osnivača postrojbe najviše intervencija dogodilo se na području Grada Opatije - 8</w:t>
      </w:r>
      <w:r w:rsidR="00303A65" w:rsidRPr="00550A4B">
        <w:rPr>
          <w:sz w:val="22"/>
          <w:szCs w:val="22"/>
        </w:rPr>
        <w:t>4</w:t>
      </w:r>
      <w:r w:rsidRPr="00550A4B">
        <w:rPr>
          <w:sz w:val="22"/>
          <w:szCs w:val="22"/>
        </w:rPr>
        <w:t xml:space="preserve">, nakon kojeg slijedi područje Općine Matulji s </w:t>
      </w:r>
      <w:r w:rsidR="00303A65" w:rsidRPr="00550A4B">
        <w:rPr>
          <w:sz w:val="22"/>
          <w:szCs w:val="22"/>
        </w:rPr>
        <w:t>49</w:t>
      </w:r>
      <w:r w:rsidRPr="00550A4B">
        <w:rPr>
          <w:sz w:val="22"/>
          <w:szCs w:val="22"/>
        </w:rPr>
        <w:t xml:space="preserve"> intervencijom, a nakon njih Lovran s </w:t>
      </w:r>
      <w:r w:rsidR="00303A65" w:rsidRPr="00550A4B">
        <w:rPr>
          <w:sz w:val="22"/>
          <w:szCs w:val="22"/>
        </w:rPr>
        <w:t>33</w:t>
      </w:r>
      <w:r w:rsidRPr="00550A4B">
        <w:rPr>
          <w:sz w:val="22"/>
          <w:szCs w:val="22"/>
        </w:rPr>
        <w:t xml:space="preserve">, odnosno Mošćenička Draga sa </w:t>
      </w:r>
      <w:r w:rsidR="00303A65" w:rsidRPr="00550A4B">
        <w:rPr>
          <w:sz w:val="22"/>
          <w:szCs w:val="22"/>
        </w:rPr>
        <w:t>6</w:t>
      </w:r>
      <w:r w:rsidRPr="00550A4B">
        <w:rPr>
          <w:sz w:val="22"/>
          <w:szCs w:val="22"/>
        </w:rPr>
        <w:t xml:space="preserve"> intervencija. Promatrajući učešće svakog područja u ukupnim intervencijama, isto bi iznosilo</w:t>
      </w:r>
      <w:r w:rsidR="00EE2E34" w:rsidRPr="00550A4B">
        <w:rPr>
          <w:sz w:val="22"/>
          <w:szCs w:val="22"/>
        </w:rPr>
        <w:t>: Grad Opatija 48</w:t>
      </w:r>
      <w:r w:rsidRPr="00550A4B">
        <w:rPr>
          <w:sz w:val="22"/>
          <w:szCs w:val="22"/>
        </w:rPr>
        <w:t>,</w:t>
      </w:r>
      <w:r w:rsidR="00EE2E34" w:rsidRPr="00550A4B">
        <w:rPr>
          <w:sz w:val="22"/>
          <w:szCs w:val="22"/>
        </w:rPr>
        <w:t>3</w:t>
      </w:r>
      <w:r w:rsidRPr="00550A4B">
        <w:rPr>
          <w:sz w:val="22"/>
          <w:szCs w:val="22"/>
        </w:rPr>
        <w:t>%, Općina Matulji 28,</w:t>
      </w:r>
      <w:r w:rsidR="00EE2E34" w:rsidRPr="00550A4B">
        <w:rPr>
          <w:sz w:val="22"/>
          <w:szCs w:val="22"/>
        </w:rPr>
        <w:t>2</w:t>
      </w:r>
      <w:r w:rsidRPr="00550A4B">
        <w:rPr>
          <w:sz w:val="22"/>
          <w:szCs w:val="22"/>
        </w:rPr>
        <w:t>%, Općina Lovran 1</w:t>
      </w:r>
      <w:r w:rsidR="00EE2E34" w:rsidRPr="00550A4B">
        <w:rPr>
          <w:sz w:val="22"/>
          <w:szCs w:val="22"/>
        </w:rPr>
        <w:t>9</w:t>
      </w:r>
      <w:r w:rsidRPr="00550A4B">
        <w:rPr>
          <w:sz w:val="22"/>
          <w:szCs w:val="22"/>
        </w:rPr>
        <w:t xml:space="preserve">%, Općina Mošćenička Draga </w:t>
      </w:r>
      <w:r w:rsidR="00EE2E34" w:rsidRPr="00550A4B">
        <w:rPr>
          <w:sz w:val="22"/>
          <w:szCs w:val="22"/>
        </w:rPr>
        <w:t>3,4</w:t>
      </w:r>
      <w:r w:rsidRPr="00550A4B">
        <w:rPr>
          <w:sz w:val="22"/>
          <w:szCs w:val="22"/>
        </w:rPr>
        <w:t xml:space="preserve"> % i ostale/ ispomoć 1,</w:t>
      </w:r>
      <w:r w:rsidR="00EE2E34" w:rsidRPr="00550A4B">
        <w:rPr>
          <w:sz w:val="22"/>
          <w:szCs w:val="22"/>
        </w:rPr>
        <w:t>1</w:t>
      </w:r>
      <w:r w:rsidRPr="00550A4B">
        <w:rPr>
          <w:sz w:val="22"/>
          <w:szCs w:val="22"/>
        </w:rPr>
        <w:t>%  odnosi se na intervencije izvan p</w:t>
      </w:r>
      <w:r w:rsidR="001448D5" w:rsidRPr="00550A4B">
        <w:rPr>
          <w:sz w:val="22"/>
          <w:szCs w:val="22"/>
        </w:rPr>
        <w:t>odručja Liburnije.</w:t>
      </w:r>
    </w:p>
    <w:p w14:paraId="14DF8076" w14:textId="7CBA25C9" w:rsidR="00F240E1" w:rsidRPr="001448D5" w:rsidRDefault="001448D5" w:rsidP="001448D5">
      <w:pPr>
        <w:spacing w:after="200"/>
        <w:jc w:val="both"/>
        <w:rPr>
          <w:color w:val="FF0000"/>
          <w:sz w:val="22"/>
          <w:szCs w:val="22"/>
        </w:rPr>
      </w:pPr>
      <w:r w:rsidRPr="001448D5">
        <w:rPr>
          <w:noProof/>
          <w:lang w:eastAsia="hr-HR"/>
        </w:rPr>
        <w:drawing>
          <wp:anchor distT="0" distB="0" distL="114300" distR="114300" simplePos="0" relativeHeight="251659264" behindDoc="0" locked="0" layoutInCell="1" allowOverlap="1" wp14:anchorId="2620061D" wp14:editId="1B4DE2C2">
            <wp:simplePos x="0" y="0"/>
            <wp:positionH relativeFrom="column">
              <wp:posOffset>1831340</wp:posOffset>
            </wp:positionH>
            <wp:positionV relativeFrom="paragraph">
              <wp:posOffset>929640</wp:posOffset>
            </wp:positionV>
            <wp:extent cx="4053840" cy="2607945"/>
            <wp:effectExtent l="0" t="0" r="3810" b="1905"/>
            <wp:wrapThrough wrapText="bothSides">
              <wp:wrapPolygon edited="0">
                <wp:start x="0" y="0"/>
                <wp:lineTo x="0" y="21458"/>
                <wp:lineTo x="21519" y="21458"/>
                <wp:lineTo x="21519" y="0"/>
                <wp:lineTo x="0" y="0"/>
              </wp:wrapPolygon>
            </wp:wrapThrough>
            <wp:docPr id="1840977054" name="Grafikon 1">
              <a:extLst xmlns:a="http://schemas.openxmlformats.org/drawingml/2006/main">
                <a:ext uri="{FF2B5EF4-FFF2-40B4-BE49-F238E27FC236}">
                  <a16:creationId xmlns:a16="http://schemas.microsoft.com/office/drawing/2014/main" id="{00000000-0008-0000-0300-0000481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E1701C0" w14:textId="77777777" w:rsidR="001448D5" w:rsidRDefault="001448D5" w:rsidP="00491402">
      <w:pPr>
        <w:jc w:val="center"/>
        <w:rPr>
          <w:b/>
          <w:color w:val="FF0000"/>
          <w:sz w:val="22"/>
          <w:szCs w:val="22"/>
          <w:lang w:val="it-IT"/>
        </w:rPr>
      </w:pPr>
    </w:p>
    <w:p w14:paraId="3363AA9D" w14:textId="77777777" w:rsidR="001448D5" w:rsidRDefault="001448D5" w:rsidP="00491402">
      <w:pPr>
        <w:jc w:val="center"/>
        <w:rPr>
          <w:b/>
          <w:color w:val="FF0000"/>
          <w:sz w:val="22"/>
          <w:szCs w:val="22"/>
          <w:lang w:val="it-IT"/>
        </w:rPr>
      </w:pPr>
    </w:p>
    <w:p w14:paraId="5CBF5519" w14:textId="77777777" w:rsidR="006A735B" w:rsidRDefault="006A735B" w:rsidP="00491402">
      <w:pPr>
        <w:jc w:val="center"/>
        <w:rPr>
          <w:b/>
          <w:color w:val="FF0000"/>
          <w:sz w:val="22"/>
          <w:szCs w:val="22"/>
          <w:lang w:val="it-IT"/>
        </w:rPr>
      </w:pPr>
    </w:p>
    <w:p w14:paraId="11950D99" w14:textId="77777777" w:rsidR="001448D5" w:rsidRDefault="001448D5" w:rsidP="00491402">
      <w:pPr>
        <w:jc w:val="center"/>
        <w:rPr>
          <w:b/>
          <w:color w:val="FF0000"/>
          <w:sz w:val="22"/>
          <w:szCs w:val="22"/>
          <w:lang w:val="it-IT"/>
        </w:rPr>
      </w:pPr>
    </w:p>
    <w:p w14:paraId="1E3761C7" w14:textId="77777777" w:rsidR="001448D5" w:rsidRDefault="001448D5" w:rsidP="00491402">
      <w:pPr>
        <w:jc w:val="center"/>
        <w:rPr>
          <w:b/>
          <w:color w:val="FF0000"/>
          <w:sz w:val="22"/>
          <w:szCs w:val="22"/>
          <w:lang w:val="it-IT"/>
        </w:rPr>
      </w:pPr>
    </w:p>
    <w:p w14:paraId="4DAED5CD" w14:textId="77777777" w:rsidR="001448D5" w:rsidRDefault="001448D5" w:rsidP="00491402">
      <w:pPr>
        <w:jc w:val="center"/>
        <w:rPr>
          <w:b/>
          <w:color w:val="FF0000"/>
          <w:sz w:val="22"/>
          <w:szCs w:val="22"/>
          <w:lang w:val="it-IT"/>
        </w:rPr>
      </w:pPr>
    </w:p>
    <w:p w14:paraId="72C8CFC5" w14:textId="77777777" w:rsidR="00EE2E34" w:rsidRDefault="00EE2E34" w:rsidP="00550A4B">
      <w:pPr>
        <w:rPr>
          <w:b/>
          <w:color w:val="FF0000"/>
          <w:sz w:val="22"/>
          <w:szCs w:val="22"/>
          <w:lang w:val="it-IT"/>
        </w:rPr>
      </w:pPr>
    </w:p>
    <w:p w14:paraId="474CF064" w14:textId="6C0FBAB9" w:rsidR="001448D5" w:rsidRDefault="001448D5" w:rsidP="00491402">
      <w:pPr>
        <w:jc w:val="center"/>
        <w:rPr>
          <w:b/>
          <w:color w:val="FF0000"/>
          <w:sz w:val="22"/>
          <w:szCs w:val="22"/>
          <w:lang w:val="it-IT"/>
        </w:rPr>
      </w:pPr>
      <w:r>
        <w:rPr>
          <w:noProof/>
          <w:lang w:eastAsia="hr-HR"/>
        </w:rPr>
        <w:drawing>
          <wp:inline distT="0" distB="0" distL="0" distR="0" wp14:anchorId="327B39E1" wp14:editId="54984A35">
            <wp:extent cx="4917440" cy="2366356"/>
            <wp:effectExtent l="0" t="0" r="16510" b="15240"/>
            <wp:docPr id="2137405562" name="Grafikon 1">
              <a:extLst xmlns:a="http://schemas.openxmlformats.org/drawingml/2006/main">
                <a:ext uri="{FF2B5EF4-FFF2-40B4-BE49-F238E27FC236}">
                  <a16:creationId xmlns:a16="http://schemas.microsoft.com/office/drawing/2014/main" id="{CE3ED799-457C-4A68-BDB4-405F88FB3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AEFAC7" w14:textId="77777777" w:rsidR="001448D5" w:rsidRDefault="001448D5" w:rsidP="00491402">
      <w:pPr>
        <w:jc w:val="center"/>
        <w:rPr>
          <w:b/>
          <w:color w:val="FF0000"/>
          <w:sz w:val="22"/>
          <w:szCs w:val="22"/>
          <w:lang w:val="it-IT"/>
        </w:rPr>
      </w:pPr>
    </w:p>
    <w:p w14:paraId="3A8CCC48" w14:textId="45F43D6D" w:rsidR="00BF428E" w:rsidRPr="001448D5" w:rsidRDefault="00BF428E" w:rsidP="001448D5">
      <w:pPr>
        <w:rPr>
          <w:color w:val="FF0000"/>
          <w:sz w:val="22"/>
          <w:szCs w:val="22"/>
        </w:rPr>
      </w:pPr>
    </w:p>
    <w:tbl>
      <w:tblPr>
        <w:tblW w:w="49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6"/>
        <w:gridCol w:w="996"/>
        <w:gridCol w:w="996"/>
        <w:gridCol w:w="996"/>
        <w:gridCol w:w="996"/>
      </w:tblGrid>
      <w:tr w:rsidR="0094003A" w:rsidRPr="0094003A" w14:paraId="6F7D3328" w14:textId="77777777" w:rsidTr="00716869">
        <w:trPr>
          <w:trHeight w:val="264"/>
          <w:jc w:val="center"/>
        </w:trPr>
        <w:tc>
          <w:tcPr>
            <w:tcW w:w="996" w:type="dxa"/>
            <w:shd w:val="clear" w:color="auto" w:fill="FF0000"/>
            <w:noWrap/>
            <w:vAlign w:val="bottom"/>
            <w:hideMark/>
          </w:tcPr>
          <w:p w14:paraId="4BBDE8E5" w14:textId="2FD6C84D" w:rsidR="008F00CB" w:rsidRPr="001448D5" w:rsidRDefault="001448D5" w:rsidP="001448D5">
            <w:pPr>
              <w:jc w:val="center"/>
              <w:rPr>
                <w:lang w:eastAsia="hr-HR"/>
              </w:rPr>
            </w:pPr>
            <w:r>
              <w:rPr>
                <w:lang w:eastAsia="hr-HR"/>
              </w:rPr>
              <w:t>Opatija</w:t>
            </w:r>
          </w:p>
        </w:tc>
        <w:tc>
          <w:tcPr>
            <w:tcW w:w="996" w:type="dxa"/>
            <w:shd w:val="clear" w:color="auto" w:fill="0070C0"/>
            <w:noWrap/>
            <w:vAlign w:val="bottom"/>
            <w:hideMark/>
          </w:tcPr>
          <w:p w14:paraId="4F9C70C8" w14:textId="4B3424D6" w:rsidR="008F00CB" w:rsidRPr="001448D5" w:rsidRDefault="001448D5" w:rsidP="001448D5">
            <w:pPr>
              <w:jc w:val="center"/>
              <w:rPr>
                <w:lang w:eastAsia="hr-HR"/>
              </w:rPr>
            </w:pPr>
            <w:r>
              <w:rPr>
                <w:lang w:eastAsia="hr-HR"/>
              </w:rPr>
              <w:t>Matulji</w:t>
            </w:r>
          </w:p>
        </w:tc>
        <w:tc>
          <w:tcPr>
            <w:tcW w:w="996" w:type="dxa"/>
            <w:shd w:val="clear" w:color="auto" w:fill="FFFF00"/>
            <w:noWrap/>
            <w:vAlign w:val="bottom"/>
            <w:hideMark/>
          </w:tcPr>
          <w:p w14:paraId="3F9F8F75" w14:textId="0E7E4A6A" w:rsidR="008F00CB" w:rsidRPr="001448D5" w:rsidRDefault="001448D5" w:rsidP="00716869">
            <w:pPr>
              <w:shd w:val="clear" w:color="auto" w:fill="FFFF00"/>
              <w:jc w:val="center"/>
              <w:rPr>
                <w:lang w:eastAsia="hr-HR"/>
              </w:rPr>
            </w:pPr>
            <w:r>
              <w:rPr>
                <w:lang w:eastAsia="hr-HR"/>
              </w:rPr>
              <w:t>Lovran</w:t>
            </w:r>
          </w:p>
        </w:tc>
        <w:tc>
          <w:tcPr>
            <w:tcW w:w="996" w:type="dxa"/>
            <w:shd w:val="clear" w:color="auto" w:fill="00B050"/>
            <w:noWrap/>
            <w:vAlign w:val="bottom"/>
            <w:hideMark/>
          </w:tcPr>
          <w:p w14:paraId="674F5D6F" w14:textId="77777777" w:rsidR="008F00CB" w:rsidRPr="001448D5" w:rsidRDefault="008F00CB" w:rsidP="00716869">
            <w:pPr>
              <w:jc w:val="center"/>
              <w:rPr>
                <w:lang w:eastAsia="hr-HR"/>
              </w:rPr>
            </w:pPr>
            <w:proofErr w:type="spellStart"/>
            <w:r w:rsidRPr="001448D5">
              <w:rPr>
                <w:lang w:eastAsia="hr-HR"/>
              </w:rPr>
              <w:t>M.Draga</w:t>
            </w:r>
            <w:proofErr w:type="spellEnd"/>
          </w:p>
        </w:tc>
        <w:tc>
          <w:tcPr>
            <w:tcW w:w="996" w:type="dxa"/>
            <w:shd w:val="clear" w:color="auto" w:fill="7030A0"/>
            <w:noWrap/>
            <w:vAlign w:val="bottom"/>
            <w:hideMark/>
          </w:tcPr>
          <w:p w14:paraId="6AC054AC" w14:textId="77777777" w:rsidR="008F00CB" w:rsidRPr="001448D5" w:rsidRDefault="008F00CB" w:rsidP="00716869">
            <w:pPr>
              <w:jc w:val="center"/>
              <w:rPr>
                <w:lang w:eastAsia="hr-HR"/>
              </w:rPr>
            </w:pPr>
            <w:r w:rsidRPr="001448D5">
              <w:rPr>
                <w:lang w:eastAsia="hr-HR"/>
              </w:rPr>
              <w:t>Ostale</w:t>
            </w:r>
          </w:p>
        </w:tc>
      </w:tr>
      <w:tr w:rsidR="008F00CB" w:rsidRPr="0094003A" w14:paraId="71BAA2EE" w14:textId="77777777" w:rsidTr="00716869">
        <w:trPr>
          <w:trHeight w:val="264"/>
          <w:jc w:val="center"/>
        </w:trPr>
        <w:tc>
          <w:tcPr>
            <w:tcW w:w="996" w:type="dxa"/>
            <w:shd w:val="clear" w:color="auto" w:fill="auto"/>
            <w:noWrap/>
            <w:vAlign w:val="center"/>
            <w:hideMark/>
          </w:tcPr>
          <w:p w14:paraId="31207C38" w14:textId="0504412A" w:rsidR="008F00CB" w:rsidRPr="001448D5" w:rsidRDefault="001448D5" w:rsidP="00716869">
            <w:pPr>
              <w:jc w:val="center"/>
              <w:rPr>
                <w:lang w:eastAsia="hr-HR"/>
              </w:rPr>
            </w:pPr>
            <w:r>
              <w:rPr>
                <w:lang w:eastAsia="hr-HR"/>
              </w:rPr>
              <w:t>84</w:t>
            </w:r>
          </w:p>
        </w:tc>
        <w:tc>
          <w:tcPr>
            <w:tcW w:w="996" w:type="dxa"/>
            <w:shd w:val="clear" w:color="auto" w:fill="auto"/>
            <w:noWrap/>
            <w:vAlign w:val="center"/>
            <w:hideMark/>
          </w:tcPr>
          <w:p w14:paraId="464A3F65" w14:textId="567068F5" w:rsidR="008F00CB" w:rsidRPr="001448D5" w:rsidRDefault="001448D5" w:rsidP="00716869">
            <w:pPr>
              <w:jc w:val="center"/>
              <w:rPr>
                <w:lang w:eastAsia="hr-HR"/>
              </w:rPr>
            </w:pPr>
            <w:r>
              <w:rPr>
                <w:lang w:eastAsia="hr-HR"/>
              </w:rPr>
              <w:t>49</w:t>
            </w:r>
          </w:p>
        </w:tc>
        <w:tc>
          <w:tcPr>
            <w:tcW w:w="996" w:type="dxa"/>
            <w:shd w:val="clear" w:color="auto" w:fill="auto"/>
            <w:noWrap/>
            <w:vAlign w:val="center"/>
            <w:hideMark/>
          </w:tcPr>
          <w:p w14:paraId="296ED15F" w14:textId="4E60DC8F" w:rsidR="008F00CB" w:rsidRPr="001448D5" w:rsidRDefault="001448D5" w:rsidP="00716869">
            <w:pPr>
              <w:jc w:val="center"/>
              <w:rPr>
                <w:lang w:eastAsia="hr-HR"/>
              </w:rPr>
            </w:pPr>
            <w:r>
              <w:rPr>
                <w:lang w:eastAsia="hr-HR"/>
              </w:rPr>
              <w:t>33</w:t>
            </w:r>
          </w:p>
        </w:tc>
        <w:tc>
          <w:tcPr>
            <w:tcW w:w="996" w:type="dxa"/>
            <w:shd w:val="clear" w:color="auto" w:fill="auto"/>
            <w:noWrap/>
            <w:vAlign w:val="center"/>
            <w:hideMark/>
          </w:tcPr>
          <w:p w14:paraId="1B62EE86" w14:textId="3C684C27" w:rsidR="008F00CB" w:rsidRPr="001448D5" w:rsidRDefault="001448D5" w:rsidP="00716869">
            <w:pPr>
              <w:jc w:val="center"/>
              <w:rPr>
                <w:lang w:eastAsia="hr-HR"/>
              </w:rPr>
            </w:pPr>
            <w:r>
              <w:rPr>
                <w:lang w:eastAsia="hr-HR"/>
              </w:rPr>
              <w:t>6</w:t>
            </w:r>
          </w:p>
        </w:tc>
        <w:tc>
          <w:tcPr>
            <w:tcW w:w="996" w:type="dxa"/>
            <w:shd w:val="clear" w:color="auto" w:fill="auto"/>
            <w:noWrap/>
            <w:vAlign w:val="center"/>
            <w:hideMark/>
          </w:tcPr>
          <w:p w14:paraId="3D654952" w14:textId="5788C850" w:rsidR="008F00CB" w:rsidRPr="001448D5" w:rsidRDefault="001448D5" w:rsidP="00716869">
            <w:pPr>
              <w:jc w:val="center"/>
              <w:rPr>
                <w:lang w:eastAsia="hr-HR"/>
              </w:rPr>
            </w:pPr>
            <w:r>
              <w:rPr>
                <w:lang w:eastAsia="hr-HR"/>
              </w:rPr>
              <w:t>2</w:t>
            </w:r>
          </w:p>
        </w:tc>
      </w:tr>
    </w:tbl>
    <w:p w14:paraId="009D6904" w14:textId="5A3D3733" w:rsidR="00491402" w:rsidRPr="0094003A" w:rsidRDefault="00491402" w:rsidP="00A364B8">
      <w:pPr>
        <w:rPr>
          <w:color w:val="FF0000"/>
          <w:sz w:val="22"/>
          <w:szCs w:val="22"/>
        </w:rPr>
      </w:pPr>
    </w:p>
    <w:p w14:paraId="2CDC59D9" w14:textId="247352D2" w:rsidR="00491402" w:rsidRPr="0094003A" w:rsidRDefault="00491402" w:rsidP="00491402">
      <w:pPr>
        <w:rPr>
          <w:color w:val="FF0000"/>
          <w:sz w:val="22"/>
          <w:szCs w:val="22"/>
        </w:rPr>
      </w:pPr>
    </w:p>
    <w:p w14:paraId="00FB6FA3" w14:textId="572378F8" w:rsidR="000B7280" w:rsidRPr="0094003A" w:rsidRDefault="000B7280" w:rsidP="008F00CB">
      <w:pPr>
        <w:rPr>
          <w:color w:val="FF0000"/>
          <w:sz w:val="22"/>
          <w:szCs w:val="22"/>
        </w:rPr>
      </w:pPr>
    </w:p>
    <w:p w14:paraId="2C7B86BB" w14:textId="77777777" w:rsidR="00EE2E34" w:rsidRDefault="00EE2E34" w:rsidP="008F00CB">
      <w:pPr>
        <w:rPr>
          <w:color w:val="FF0000"/>
          <w:sz w:val="22"/>
          <w:szCs w:val="22"/>
        </w:rPr>
      </w:pPr>
    </w:p>
    <w:p w14:paraId="0693055B" w14:textId="52C28F4B" w:rsidR="008F00CB" w:rsidRPr="00550A4B" w:rsidRDefault="008F00CB" w:rsidP="00550A4B">
      <w:pPr>
        <w:spacing w:before="100" w:beforeAutospacing="1" w:after="100" w:afterAutospacing="1"/>
        <w:jc w:val="center"/>
        <w:rPr>
          <w:noProof/>
          <w:sz w:val="22"/>
          <w:szCs w:val="22"/>
          <w:lang w:eastAsia="hr-HR"/>
        </w:rPr>
      </w:pPr>
      <w:r w:rsidRPr="00550A4B">
        <w:rPr>
          <w:noProof/>
          <w:sz w:val="22"/>
          <w:szCs w:val="22"/>
          <w:lang w:eastAsia="hr-HR"/>
        </w:rPr>
        <w:t>Intervencije po vrstama u periodu od 01.01. do 30.06.</w:t>
      </w:r>
      <w:r w:rsidR="00D408EC" w:rsidRPr="00550A4B">
        <w:rPr>
          <w:noProof/>
          <w:sz w:val="22"/>
          <w:szCs w:val="22"/>
          <w:lang w:eastAsia="hr-HR"/>
        </w:rPr>
        <w:t>2023</w:t>
      </w:r>
      <w:r w:rsidRPr="00550A4B">
        <w:rPr>
          <w:noProof/>
          <w:sz w:val="22"/>
          <w:szCs w:val="22"/>
          <w:lang w:eastAsia="hr-HR"/>
        </w:rPr>
        <w:t>.god.</w:t>
      </w:r>
    </w:p>
    <w:p w14:paraId="25C38F3E" w14:textId="70B6870D" w:rsidR="00DD2E73" w:rsidRDefault="00DD2E73" w:rsidP="008F00CB">
      <w:pPr>
        <w:spacing w:before="100" w:beforeAutospacing="1" w:after="100" w:afterAutospacing="1"/>
        <w:ind w:left="720"/>
        <w:jc w:val="center"/>
        <w:rPr>
          <w:noProof/>
          <w:color w:val="0070C0"/>
          <w:sz w:val="22"/>
          <w:szCs w:val="22"/>
          <w:lang w:eastAsia="hr-HR"/>
        </w:rPr>
      </w:pPr>
      <w:r>
        <w:rPr>
          <w:noProof/>
          <w:lang w:eastAsia="hr-HR"/>
        </w:rPr>
        <w:drawing>
          <wp:inline distT="0" distB="0" distL="0" distR="0" wp14:anchorId="2567FD41" wp14:editId="6C68C54E">
            <wp:extent cx="4406612" cy="2447752"/>
            <wp:effectExtent l="0" t="0" r="13335" b="10160"/>
            <wp:docPr id="250376869" name="Grafikon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B0E52E" w14:textId="77777777" w:rsidR="006A735B" w:rsidRDefault="006A735B" w:rsidP="008F00CB">
      <w:pPr>
        <w:spacing w:before="100" w:beforeAutospacing="1" w:after="100" w:afterAutospacing="1"/>
        <w:ind w:left="720"/>
        <w:jc w:val="center"/>
        <w:rPr>
          <w:noProof/>
          <w:color w:val="0070C0"/>
          <w:sz w:val="22"/>
          <w:szCs w:val="22"/>
          <w:lang w:eastAsia="hr-HR"/>
        </w:rPr>
      </w:pPr>
    </w:p>
    <w:p w14:paraId="2F1A1BFF" w14:textId="77777777" w:rsidR="006A735B" w:rsidRDefault="006A735B" w:rsidP="008F00CB">
      <w:pPr>
        <w:spacing w:before="100" w:beforeAutospacing="1" w:after="100" w:afterAutospacing="1"/>
        <w:ind w:left="720"/>
        <w:jc w:val="center"/>
        <w:rPr>
          <w:noProof/>
          <w:color w:val="0070C0"/>
          <w:sz w:val="22"/>
          <w:szCs w:val="22"/>
          <w:lang w:eastAsia="hr-HR"/>
        </w:rPr>
      </w:pPr>
    </w:p>
    <w:p w14:paraId="72C8930C" w14:textId="77777777" w:rsidR="006A735B" w:rsidRDefault="006A735B" w:rsidP="008F00CB">
      <w:pPr>
        <w:spacing w:before="100" w:beforeAutospacing="1" w:after="100" w:afterAutospacing="1"/>
        <w:ind w:left="720"/>
        <w:jc w:val="center"/>
        <w:rPr>
          <w:noProof/>
          <w:color w:val="0070C0"/>
          <w:sz w:val="22"/>
          <w:szCs w:val="22"/>
          <w:lang w:eastAsia="hr-HR"/>
        </w:rPr>
      </w:pPr>
    </w:p>
    <w:p w14:paraId="022BF44E" w14:textId="77777777" w:rsidR="006A735B" w:rsidRDefault="006A735B" w:rsidP="008F00CB">
      <w:pPr>
        <w:spacing w:before="100" w:beforeAutospacing="1" w:after="100" w:afterAutospacing="1"/>
        <w:ind w:left="720"/>
        <w:jc w:val="center"/>
        <w:rPr>
          <w:noProof/>
          <w:color w:val="0070C0"/>
          <w:sz w:val="22"/>
          <w:szCs w:val="22"/>
          <w:lang w:eastAsia="hr-HR"/>
        </w:rPr>
      </w:pPr>
    </w:p>
    <w:p w14:paraId="46719BF3" w14:textId="77777777" w:rsidR="006A735B" w:rsidRDefault="006A735B" w:rsidP="008F00CB">
      <w:pPr>
        <w:spacing w:before="100" w:beforeAutospacing="1" w:after="100" w:afterAutospacing="1"/>
        <w:ind w:left="720"/>
        <w:jc w:val="center"/>
        <w:rPr>
          <w:noProof/>
          <w:color w:val="0070C0"/>
          <w:sz w:val="22"/>
          <w:szCs w:val="22"/>
          <w:lang w:eastAsia="hr-HR"/>
        </w:rPr>
      </w:pPr>
    </w:p>
    <w:p w14:paraId="21E41E39" w14:textId="77777777" w:rsidR="006A735B" w:rsidRDefault="006A735B" w:rsidP="008F00CB">
      <w:pPr>
        <w:spacing w:before="100" w:beforeAutospacing="1" w:after="100" w:afterAutospacing="1"/>
        <w:ind w:left="720"/>
        <w:jc w:val="center"/>
        <w:rPr>
          <w:noProof/>
          <w:color w:val="0070C0"/>
          <w:sz w:val="22"/>
          <w:szCs w:val="22"/>
          <w:lang w:eastAsia="hr-HR"/>
        </w:rPr>
      </w:pPr>
    </w:p>
    <w:p w14:paraId="069EF2EF" w14:textId="77777777" w:rsidR="006A735B" w:rsidRDefault="006A735B" w:rsidP="008F00CB">
      <w:pPr>
        <w:spacing w:before="100" w:beforeAutospacing="1" w:after="100" w:afterAutospacing="1"/>
        <w:ind w:left="720"/>
        <w:jc w:val="center"/>
        <w:rPr>
          <w:noProof/>
          <w:color w:val="0070C0"/>
          <w:sz w:val="22"/>
          <w:szCs w:val="22"/>
          <w:lang w:eastAsia="hr-HR"/>
        </w:rPr>
      </w:pPr>
    </w:p>
    <w:p w14:paraId="46B56971" w14:textId="77777777" w:rsidR="006A735B" w:rsidRDefault="006A735B" w:rsidP="008F00CB">
      <w:pPr>
        <w:spacing w:before="100" w:beforeAutospacing="1" w:after="100" w:afterAutospacing="1"/>
        <w:ind w:left="720"/>
        <w:jc w:val="center"/>
        <w:rPr>
          <w:noProof/>
          <w:color w:val="0070C0"/>
          <w:sz w:val="22"/>
          <w:szCs w:val="22"/>
          <w:lang w:eastAsia="hr-HR"/>
        </w:rPr>
      </w:pPr>
    </w:p>
    <w:tbl>
      <w:tblPr>
        <w:tblpPr w:leftFromText="180" w:rightFromText="180" w:vertAnchor="page" w:horzAnchor="margin" w:tblpXSpec="center" w:tblpY="6153"/>
        <w:tblW w:w="9204" w:type="dxa"/>
        <w:tblLayout w:type="fixed"/>
        <w:tblLook w:val="04A0" w:firstRow="1" w:lastRow="0" w:firstColumn="1" w:lastColumn="0" w:noHBand="0" w:noVBand="1"/>
      </w:tblPr>
      <w:tblGrid>
        <w:gridCol w:w="1196"/>
        <w:gridCol w:w="865"/>
        <w:gridCol w:w="1048"/>
        <w:gridCol w:w="992"/>
        <w:gridCol w:w="992"/>
        <w:gridCol w:w="993"/>
        <w:gridCol w:w="992"/>
        <w:gridCol w:w="1134"/>
        <w:gridCol w:w="992"/>
      </w:tblGrid>
      <w:tr w:rsidR="00D621C9" w:rsidRPr="00D621C9" w14:paraId="7C1A0D39" w14:textId="77777777" w:rsidTr="00D621C9">
        <w:trPr>
          <w:trHeight w:val="390"/>
        </w:trPr>
        <w:tc>
          <w:tcPr>
            <w:tcW w:w="9204" w:type="dxa"/>
            <w:gridSpan w:val="9"/>
            <w:tcBorders>
              <w:top w:val="single" w:sz="8" w:space="0" w:color="auto"/>
              <w:left w:val="single" w:sz="8" w:space="0" w:color="auto"/>
              <w:bottom w:val="single" w:sz="8" w:space="0" w:color="auto"/>
              <w:right w:val="single" w:sz="8" w:space="0" w:color="auto"/>
            </w:tcBorders>
            <w:shd w:val="clear" w:color="000000" w:fill="FFFF00"/>
            <w:vAlign w:val="center"/>
            <w:hideMark/>
          </w:tcPr>
          <w:p w14:paraId="3564EE63" w14:textId="77777777" w:rsidR="00D621C9" w:rsidRPr="00D621C9" w:rsidRDefault="00D621C9" w:rsidP="00D621C9">
            <w:pPr>
              <w:jc w:val="center"/>
              <w:rPr>
                <w:color w:val="000000"/>
                <w:lang w:eastAsia="hr-HR"/>
              </w:rPr>
            </w:pPr>
            <w:r w:rsidRPr="00D621C9">
              <w:rPr>
                <w:color w:val="000000"/>
              </w:rPr>
              <w:t>Intervencije mjesečno po vrstama od 01.01. do 30.06.2023. god.</w:t>
            </w:r>
          </w:p>
        </w:tc>
      </w:tr>
      <w:tr w:rsidR="00D621C9" w:rsidRPr="00D621C9" w14:paraId="407F17E9" w14:textId="77777777" w:rsidTr="00D621C9">
        <w:trPr>
          <w:trHeight w:val="915"/>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E7A4BEE" w14:textId="77777777" w:rsidR="00D621C9" w:rsidRPr="00D621C9" w:rsidRDefault="00D621C9" w:rsidP="00D621C9">
            <w:pPr>
              <w:jc w:val="center"/>
              <w:rPr>
                <w:sz w:val="16"/>
                <w:szCs w:val="16"/>
              </w:rPr>
            </w:pPr>
            <w:bookmarkStart w:id="7" w:name="_Hlk123638974"/>
            <w:r w:rsidRPr="00D621C9">
              <w:rPr>
                <w:noProof/>
                <w:sz w:val="16"/>
                <w:szCs w:val="16"/>
              </w:rPr>
              <w:t>Mjesec</w:t>
            </w:r>
          </w:p>
        </w:tc>
        <w:tc>
          <w:tcPr>
            <w:tcW w:w="865" w:type="dxa"/>
            <w:tcBorders>
              <w:top w:val="nil"/>
              <w:left w:val="nil"/>
              <w:bottom w:val="single" w:sz="8" w:space="0" w:color="auto"/>
              <w:right w:val="single" w:sz="8" w:space="0" w:color="auto"/>
            </w:tcBorders>
            <w:shd w:val="clear" w:color="auto" w:fill="auto"/>
            <w:vAlign w:val="center"/>
            <w:hideMark/>
          </w:tcPr>
          <w:p w14:paraId="04BFA5A2" w14:textId="77777777" w:rsidR="00D621C9" w:rsidRPr="00D621C9" w:rsidRDefault="00D621C9" w:rsidP="00D621C9">
            <w:pPr>
              <w:jc w:val="center"/>
              <w:rPr>
                <w:sz w:val="16"/>
                <w:szCs w:val="16"/>
              </w:rPr>
            </w:pPr>
            <w:r w:rsidRPr="00D621C9">
              <w:rPr>
                <w:noProof/>
                <w:sz w:val="16"/>
                <w:szCs w:val="16"/>
              </w:rPr>
              <w:t>Požar otvorenog prostora</w:t>
            </w:r>
          </w:p>
        </w:tc>
        <w:tc>
          <w:tcPr>
            <w:tcW w:w="1048" w:type="dxa"/>
            <w:tcBorders>
              <w:top w:val="nil"/>
              <w:left w:val="nil"/>
              <w:bottom w:val="single" w:sz="8" w:space="0" w:color="auto"/>
              <w:right w:val="single" w:sz="8" w:space="0" w:color="auto"/>
            </w:tcBorders>
            <w:shd w:val="clear" w:color="auto" w:fill="auto"/>
            <w:vAlign w:val="center"/>
            <w:hideMark/>
          </w:tcPr>
          <w:p w14:paraId="4741E5DB" w14:textId="77777777" w:rsidR="00D621C9" w:rsidRPr="00D621C9" w:rsidRDefault="00D621C9" w:rsidP="00D621C9">
            <w:pPr>
              <w:jc w:val="center"/>
              <w:rPr>
                <w:sz w:val="16"/>
                <w:szCs w:val="16"/>
              </w:rPr>
            </w:pPr>
            <w:r w:rsidRPr="00D621C9">
              <w:rPr>
                <w:noProof/>
                <w:sz w:val="16"/>
                <w:szCs w:val="16"/>
              </w:rPr>
              <w:t>Požar prijevoznog sredstva</w:t>
            </w:r>
          </w:p>
        </w:tc>
        <w:tc>
          <w:tcPr>
            <w:tcW w:w="992" w:type="dxa"/>
            <w:tcBorders>
              <w:top w:val="nil"/>
              <w:left w:val="nil"/>
              <w:bottom w:val="single" w:sz="8" w:space="0" w:color="auto"/>
              <w:right w:val="single" w:sz="8" w:space="0" w:color="auto"/>
            </w:tcBorders>
            <w:shd w:val="clear" w:color="auto" w:fill="auto"/>
            <w:vAlign w:val="center"/>
            <w:hideMark/>
          </w:tcPr>
          <w:p w14:paraId="461BF0A1" w14:textId="77777777" w:rsidR="00D621C9" w:rsidRPr="00D621C9" w:rsidRDefault="00D621C9" w:rsidP="00D621C9">
            <w:pPr>
              <w:jc w:val="center"/>
              <w:rPr>
                <w:sz w:val="16"/>
                <w:szCs w:val="16"/>
              </w:rPr>
            </w:pPr>
            <w:r w:rsidRPr="00D621C9">
              <w:rPr>
                <w:noProof/>
                <w:sz w:val="16"/>
                <w:szCs w:val="16"/>
              </w:rPr>
              <w:t>Požar na/u objektu</w:t>
            </w:r>
          </w:p>
        </w:tc>
        <w:tc>
          <w:tcPr>
            <w:tcW w:w="992" w:type="dxa"/>
            <w:tcBorders>
              <w:top w:val="nil"/>
              <w:left w:val="nil"/>
              <w:bottom w:val="single" w:sz="8" w:space="0" w:color="auto"/>
              <w:right w:val="single" w:sz="8" w:space="0" w:color="auto"/>
            </w:tcBorders>
            <w:shd w:val="clear" w:color="auto" w:fill="auto"/>
            <w:vAlign w:val="center"/>
            <w:hideMark/>
          </w:tcPr>
          <w:p w14:paraId="38EB23CF" w14:textId="77777777" w:rsidR="00D621C9" w:rsidRPr="00D621C9" w:rsidRDefault="00D621C9" w:rsidP="00D621C9">
            <w:pPr>
              <w:jc w:val="center"/>
              <w:rPr>
                <w:sz w:val="16"/>
                <w:szCs w:val="16"/>
              </w:rPr>
            </w:pPr>
            <w:r w:rsidRPr="00D621C9">
              <w:rPr>
                <w:noProof/>
                <w:sz w:val="16"/>
                <w:szCs w:val="16"/>
              </w:rPr>
              <w:t>Teh. na/u objektu</w:t>
            </w:r>
          </w:p>
        </w:tc>
        <w:tc>
          <w:tcPr>
            <w:tcW w:w="993" w:type="dxa"/>
            <w:tcBorders>
              <w:top w:val="nil"/>
              <w:left w:val="nil"/>
              <w:bottom w:val="single" w:sz="8" w:space="0" w:color="auto"/>
              <w:right w:val="single" w:sz="8" w:space="0" w:color="auto"/>
            </w:tcBorders>
            <w:shd w:val="clear" w:color="auto" w:fill="auto"/>
            <w:vAlign w:val="center"/>
            <w:hideMark/>
          </w:tcPr>
          <w:p w14:paraId="2FC99571" w14:textId="77777777" w:rsidR="00D621C9" w:rsidRPr="00D621C9" w:rsidRDefault="00D621C9" w:rsidP="00D621C9">
            <w:pPr>
              <w:jc w:val="center"/>
              <w:rPr>
                <w:sz w:val="16"/>
                <w:szCs w:val="16"/>
              </w:rPr>
            </w:pPr>
            <w:r w:rsidRPr="00D621C9">
              <w:rPr>
                <w:noProof/>
                <w:sz w:val="16"/>
                <w:szCs w:val="16"/>
              </w:rPr>
              <w:t>Teh. na otvorenom</w:t>
            </w:r>
          </w:p>
        </w:tc>
        <w:tc>
          <w:tcPr>
            <w:tcW w:w="992" w:type="dxa"/>
            <w:tcBorders>
              <w:top w:val="nil"/>
              <w:left w:val="nil"/>
              <w:bottom w:val="single" w:sz="8" w:space="0" w:color="auto"/>
              <w:right w:val="single" w:sz="8" w:space="0" w:color="auto"/>
            </w:tcBorders>
            <w:shd w:val="clear" w:color="auto" w:fill="auto"/>
            <w:vAlign w:val="center"/>
            <w:hideMark/>
          </w:tcPr>
          <w:p w14:paraId="6376D056" w14:textId="77777777" w:rsidR="00D621C9" w:rsidRPr="00D621C9" w:rsidRDefault="00D621C9" w:rsidP="00D621C9">
            <w:pPr>
              <w:jc w:val="center"/>
              <w:rPr>
                <w:sz w:val="16"/>
                <w:szCs w:val="16"/>
              </w:rPr>
            </w:pPr>
            <w:r w:rsidRPr="00D621C9">
              <w:rPr>
                <w:noProof/>
                <w:sz w:val="16"/>
                <w:szCs w:val="16"/>
              </w:rPr>
              <w:t>Teh. u prometu</w:t>
            </w:r>
          </w:p>
        </w:tc>
        <w:tc>
          <w:tcPr>
            <w:tcW w:w="1134" w:type="dxa"/>
            <w:tcBorders>
              <w:top w:val="nil"/>
              <w:left w:val="nil"/>
              <w:bottom w:val="single" w:sz="8" w:space="0" w:color="auto"/>
              <w:right w:val="single" w:sz="8" w:space="0" w:color="auto"/>
            </w:tcBorders>
            <w:shd w:val="clear" w:color="auto" w:fill="auto"/>
            <w:vAlign w:val="center"/>
            <w:hideMark/>
          </w:tcPr>
          <w:p w14:paraId="60236D99" w14:textId="77777777" w:rsidR="00D621C9" w:rsidRPr="00D621C9" w:rsidRDefault="00D621C9" w:rsidP="00D621C9">
            <w:pPr>
              <w:jc w:val="center"/>
              <w:rPr>
                <w:sz w:val="16"/>
                <w:szCs w:val="16"/>
              </w:rPr>
            </w:pPr>
            <w:r w:rsidRPr="00D621C9">
              <w:rPr>
                <w:noProof/>
                <w:sz w:val="16"/>
                <w:szCs w:val="16"/>
              </w:rPr>
              <w:t>Teh. spašavanje ljudi/životinja</w:t>
            </w:r>
          </w:p>
        </w:tc>
        <w:tc>
          <w:tcPr>
            <w:tcW w:w="992" w:type="dxa"/>
            <w:tcBorders>
              <w:top w:val="nil"/>
              <w:left w:val="nil"/>
              <w:bottom w:val="single" w:sz="8" w:space="0" w:color="auto"/>
              <w:right w:val="single" w:sz="8" w:space="0" w:color="auto"/>
            </w:tcBorders>
            <w:shd w:val="clear" w:color="auto" w:fill="auto"/>
            <w:vAlign w:val="center"/>
            <w:hideMark/>
          </w:tcPr>
          <w:p w14:paraId="4A30782C" w14:textId="77777777" w:rsidR="00D621C9" w:rsidRPr="00D621C9" w:rsidRDefault="00D621C9" w:rsidP="00D621C9">
            <w:pPr>
              <w:jc w:val="center"/>
              <w:rPr>
                <w:sz w:val="16"/>
                <w:szCs w:val="16"/>
              </w:rPr>
            </w:pPr>
            <w:r w:rsidRPr="00D621C9">
              <w:rPr>
                <w:noProof/>
                <w:sz w:val="16"/>
                <w:szCs w:val="16"/>
              </w:rPr>
              <w:t>Izvid</w:t>
            </w:r>
          </w:p>
        </w:tc>
      </w:tr>
      <w:tr w:rsidR="00D621C9" w:rsidRPr="00D621C9" w14:paraId="5B0EF888" w14:textId="77777777" w:rsidTr="00D621C9">
        <w:trPr>
          <w:trHeight w:val="390"/>
        </w:trPr>
        <w:tc>
          <w:tcPr>
            <w:tcW w:w="1196" w:type="dxa"/>
            <w:tcBorders>
              <w:top w:val="nil"/>
              <w:left w:val="single" w:sz="8" w:space="0" w:color="auto"/>
              <w:bottom w:val="single" w:sz="8" w:space="0" w:color="auto"/>
              <w:right w:val="single" w:sz="8" w:space="0" w:color="auto"/>
            </w:tcBorders>
            <w:shd w:val="clear" w:color="000000" w:fill="DDD9C4"/>
            <w:noWrap/>
            <w:vAlign w:val="center"/>
            <w:hideMark/>
          </w:tcPr>
          <w:p w14:paraId="66C51D02" w14:textId="77777777" w:rsidR="00D621C9" w:rsidRPr="00D621C9" w:rsidRDefault="00D621C9" w:rsidP="00D621C9">
            <w:pPr>
              <w:jc w:val="center"/>
              <w:rPr>
                <w:color w:val="000000"/>
                <w:sz w:val="16"/>
                <w:szCs w:val="16"/>
              </w:rPr>
            </w:pPr>
            <w:r w:rsidRPr="00D621C9">
              <w:rPr>
                <w:color w:val="000000"/>
                <w:sz w:val="16"/>
                <w:szCs w:val="16"/>
              </w:rPr>
              <w:t>Siječanj</w:t>
            </w:r>
          </w:p>
        </w:tc>
        <w:tc>
          <w:tcPr>
            <w:tcW w:w="865" w:type="dxa"/>
            <w:tcBorders>
              <w:top w:val="nil"/>
              <w:left w:val="nil"/>
              <w:bottom w:val="single" w:sz="8" w:space="0" w:color="auto"/>
              <w:right w:val="single" w:sz="8" w:space="0" w:color="auto"/>
            </w:tcBorders>
            <w:shd w:val="clear" w:color="000000" w:fill="DDD9C4"/>
            <w:vAlign w:val="center"/>
          </w:tcPr>
          <w:p w14:paraId="32F6CDFD" w14:textId="77777777" w:rsidR="00D621C9" w:rsidRPr="00D621C9" w:rsidRDefault="00D621C9" w:rsidP="00D621C9">
            <w:pPr>
              <w:jc w:val="center"/>
              <w:rPr>
                <w:sz w:val="16"/>
                <w:szCs w:val="16"/>
              </w:rPr>
            </w:pPr>
            <w:r w:rsidRPr="00D621C9">
              <w:rPr>
                <w:sz w:val="16"/>
                <w:szCs w:val="16"/>
              </w:rPr>
              <w:t>3</w:t>
            </w:r>
          </w:p>
        </w:tc>
        <w:tc>
          <w:tcPr>
            <w:tcW w:w="1048" w:type="dxa"/>
            <w:tcBorders>
              <w:top w:val="nil"/>
              <w:left w:val="nil"/>
              <w:bottom w:val="single" w:sz="8" w:space="0" w:color="auto"/>
              <w:right w:val="single" w:sz="8" w:space="0" w:color="auto"/>
            </w:tcBorders>
            <w:shd w:val="clear" w:color="000000" w:fill="DDD9C4"/>
            <w:vAlign w:val="center"/>
          </w:tcPr>
          <w:p w14:paraId="41492AD7" w14:textId="77777777" w:rsidR="00D621C9" w:rsidRPr="00D621C9" w:rsidRDefault="00D621C9" w:rsidP="00D621C9">
            <w:pPr>
              <w:jc w:val="center"/>
              <w:rPr>
                <w:sz w:val="16"/>
                <w:szCs w:val="16"/>
              </w:rPr>
            </w:pPr>
            <w:r>
              <w:rPr>
                <w:sz w:val="16"/>
                <w:szCs w:val="16"/>
              </w:rPr>
              <w:t>-</w:t>
            </w:r>
          </w:p>
        </w:tc>
        <w:tc>
          <w:tcPr>
            <w:tcW w:w="992" w:type="dxa"/>
            <w:tcBorders>
              <w:top w:val="nil"/>
              <w:left w:val="nil"/>
              <w:bottom w:val="single" w:sz="8" w:space="0" w:color="auto"/>
              <w:right w:val="single" w:sz="8" w:space="0" w:color="auto"/>
            </w:tcBorders>
            <w:shd w:val="clear" w:color="000000" w:fill="DDD9C4"/>
            <w:vAlign w:val="center"/>
          </w:tcPr>
          <w:p w14:paraId="2EFD6255" w14:textId="77777777" w:rsidR="00D621C9" w:rsidRPr="00D621C9" w:rsidRDefault="00D621C9" w:rsidP="00D621C9">
            <w:pPr>
              <w:jc w:val="center"/>
              <w:rPr>
                <w:sz w:val="16"/>
                <w:szCs w:val="16"/>
              </w:rPr>
            </w:pPr>
            <w:r w:rsidRPr="00D621C9">
              <w:rPr>
                <w:sz w:val="16"/>
                <w:szCs w:val="16"/>
              </w:rPr>
              <w:t>2</w:t>
            </w:r>
          </w:p>
        </w:tc>
        <w:tc>
          <w:tcPr>
            <w:tcW w:w="992" w:type="dxa"/>
            <w:tcBorders>
              <w:top w:val="nil"/>
              <w:left w:val="nil"/>
              <w:bottom w:val="single" w:sz="8" w:space="0" w:color="auto"/>
              <w:right w:val="single" w:sz="8" w:space="0" w:color="auto"/>
            </w:tcBorders>
            <w:shd w:val="clear" w:color="000000" w:fill="DDD9C4"/>
            <w:vAlign w:val="center"/>
          </w:tcPr>
          <w:p w14:paraId="49B223C1" w14:textId="77777777" w:rsidR="00D621C9" w:rsidRPr="00D621C9" w:rsidRDefault="00D621C9" w:rsidP="00D621C9">
            <w:pPr>
              <w:jc w:val="center"/>
              <w:rPr>
                <w:sz w:val="16"/>
                <w:szCs w:val="16"/>
              </w:rPr>
            </w:pPr>
            <w:r w:rsidRPr="00D621C9">
              <w:rPr>
                <w:sz w:val="16"/>
                <w:szCs w:val="16"/>
              </w:rPr>
              <w:t>9</w:t>
            </w:r>
          </w:p>
        </w:tc>
        <w:tc>
          <w:tcPr>
            <w:tcW w:w="993" w:type="dxa"/>
            <w:tcBorders>
              <w:top w:val="nil"/>
              <w:left w:val="nil"/>
              <w:bottom w:val="single" w:sz="8" w:space="0" w:color="auto"/>
              <w:right w:val="single" w:sz="8" w:space="0" w:color="auto"/>
            </w:tcBorders>
            <w:shd w:val="clear" w:color="000000" w:fill="DDD9C4"/>
            <w:vAlign w:val="center"/>
          </w:tcPr>
          <w:p w14:paraId="52128AE3" w14:textId="77777777" w:rsidR="00D621C9" w:rsidRPr="00D621C9" w:rsidRDefault="00D621C9" w:rsidP="00D621C9">
            <w:pPr>
              <w:jc w:val="center"/>
              <w:rPr>
                <w:sz w:val="16"/>
                <w:szCs w:val="16"/>
              </w:rPr>
            </w:pPr>
            <w:r w:rsidRPr="00D621C9">
              <w:rPr>
                <w:sz w:val="16"/>
                <w:szCs w:val="16"/>
              </w:rPr>
              <w:t>4</w:t>
            </w:r>
          </w:p>
        </w:tc>
        <w:tc>
          <w:tcPr>
            <w:tcW w:w="992" w:type="dxa"/>
            <w:tcBorders>
              <w:top w:val="nil"/>
              <w:left w:val="nil"/>
              <w:bottom w:val="single" w:sz="8" w:space="0" w:color="auto"/>
              <w:right w:val="single" w:sz="8" w:space="0" w:color="auto"/>
            </w:tcBorders>
            <w:shd w:val="clear" w:color="000000" w:fill="DDD9C4"/>
            <w:vAlign w:val="center"/>
          </w:tcPr>
          <w:p w14:paraId="2C671642" w14:textId="77777777" w:rsidR="00D621C9" w:rsidRPr="00D621C9" w:rsidRDefault="00D621C9" w:rsidP="00D621C9">
            <w:pPr>
              <w:jc w:val="center"/>
              <w:rPr>
                <w:sz w:val="16"/>
                <w:szCs w:val="16"/>
              </w:rPr>
            </w:pPr>
            <w:r>
              <w:rPr>
                <w:sz w:val="16"/>
                <w:szCs w:val="16"/>
              </w:rPr>
              <w:t>-</w:t>
            </w:r>
          </w:p>
        </w:tc>
        <w:tc>
          <w:tcPr>
            <w:tcW w:w="1134" w:type="dxa"/>
            <w:tcBorders>
              <w:top w:val="nil"/>
              <w:left w:val="nil"/>
              <w:bottom w:val="single" w:sz="8" w:space="0" w:color="auto"/>
              <w:right w:val="single" w:sz="8" w:space="0" w:color="auto"/>
            </w:tcBorders>
            <w:shd w:val="clear" w:color="000000" w:fill="DDD9C4"/>
            <w:vAlign w:val="center"/>
          </w:tcPr>
          <w:p w14:paraId="09CDBC1E" w14:textId="77777777" w:rsidR="00D621C9" w:rsidRPr="00D621C9" w:rsidRDefault="00D621C9" w:rsidP="00D621C9">
            <w:pPr>
              <w:jc w:val="center"/>
              <w:rPr>
                <w:sz w:val="16"/>
                <w:szCs w:val="16"/>
              </w:rPr>
            </w:pPr>
            <w:r w:rsidRPr="00D621C9">
              <w:rPr>
                <w:sz w:val="16"/>
                <w:szCs w:val="16"/>
              </w:rPr>
              <w:t>3</w:t>
            </w:r>
          </w:p>
        </w:tc>
        <w:tc>
          <w:tcPr>
            <w:tcW w:w="992" w:type="dxa"/>
            <w:tcBorders>
              <w:top w:val="nil"/>
              <w:left w:val="nil"/>
              <w:bottom w:val="single" w:sz="8" w:space="0" w:color="auto"/>
              <w:right w:val="single" w:sz="8" w:space="0" w:color="auto"/>
            </w:tcBorders>
            <w:shd w:val="clear" w:color="000000" w:fill="DDD9C4"/>
            <w:vAlign w:val="center"/>
          </w:tcPr>
          <w:p w14:paraId="34B69215" w14:textId="77777777" w:rsidR="00D621C9" w:rsidRPr="00D621C9" w:rsidRDefault="00D621C9" w:rsidP="00D621C9">
            <w:pPr>
              <w:jc w:val="center"/>
              <w:rPr>
                <w:sz w:val="16"/>
                <w:szCs w:val="16"/>
              </w:rPr>
            </w:pPr>
            <w:r w:rsidRPr="00D621C9">
              <w:rPr>
                <w:sz w:val="16"/>
                <w:szCs w:val="16"/>
              </w:rPr>
              <w:t>4</w:t>
            </w:r>
          </w:p>
        </w:tc>
      </w:tr>
      <w:tr w:rsidR="00D621C9" w:rsidRPr="00D621C9" w14:paraId="3DE001FA" w14:textId="77777777" w:rsidTr="00D621C9">
        <w:trPr>
          <w:trHeight w:val="390"/>
        </w:trPr>
        <w:tc>
          <w:tcPr>
            <w:tcW w:w="1196" w:type="dxa"/>
            <w:tcBorders>
              <w:top w:val="nil"/>
              <w:left w:val="single" w:sz="8" w:space="0" w:color="auto"/>
              <w:bottom w:val="single" w:sz="8" w:space="0" w:color="auto"/>
              <w:right w:val="single" w:sz="8" w:space="0" w:color="auto"/>
            </w:tcBorders>
            <w:shd w:val="clear" w:color="000000" w:fill="DDD9C4"/>
            <w:noWrap/>
            <w:vAlign w:val="center"/>
            <w:hideMark/>
          </w:tcPr>
          <w:p w14:paraId="68616F7E" w14:textId="77777777" w:rsidR="00D621C9" w:rsidRPr="00D621C9" w:rsidRDefault="00D621C9" w:rsidP="00D621C9">
            <w:pPr>
              <w:jc w:val="center"/>
              <w:rPr>
                <w:color w:val="000000"/>
                <w:sz w:val="16"/>
                <w:szCs w:val="16"/>
              </w:rPr>
            </w:pPr>
            <w:r w:rsidRPr="00D621C9">
              <w:rPr>
                <w:color w:val="000000"/>
                <w:sz w:val="16"/>
                <w:szCs w:val="16"/>
              </w:rPr>
              <w:t>Veljača</w:t>
            </w:r>
          </w:p>
        </w:tc>
        <w:tc>
          <w:tcPr>
            <w:tcW w:w="865" w:type="dxa"/>
            <w:tcBorders>
              <w:top w:val="nil"/>
              <w:left w:val="nil"/>
              <w:bottom w:val="single" w:sz="8" w:space="0" w:color="auto"/>
              <w:right w:val="single" w:sz="8" w:space="0" w:color="auto"/>
            </w:tcBorders>
            <w:shd w:val="clear" w:color="000000" w:fill="DDD9C4"/>
            <w:vAlign w:val="center"/>
          </w:tcPr>
          <w:p w14:paraId="7CFF18CD" w14:textId="77777777" w:rsidR="00D621C9" w:rsidRPr="00D621C9" w:rsidRDefault="00D621C9" w:rsidP="00D621C9">
            <w:pPr>
              <w:jc w:val="center"/>
              <w:rPr>
                <w:sz w:val="16"/>
                <w:szCs w:val="16"/>
              </w:rPr>
            </w:pPr>
            <w:r w:rsidRPr="00D621C9">
              <w:rPr>
                <w:sz w:val="16"/>
                <w:szCs w:val="16"/>
              </w:rPr>
              <w:t>9</w:t>
            </w:r>
          </w:p>
        </w:tc>
        <w:tc>
          <w:tcPr>
            <w:tcW w:w="1048" w:type="dxa"/>
            <w:tcBorders>
              <w:top w:val="nil"/>
              <w:left w:val="nil"/>
              <w:bottom w:val="single" w:sz="8" w:space="0" w:color="auto"/>
              <w:right w:val="single" w:sz="8" w:space="0" w:color="auto"/>
            </w:tcBorders>
            <w:shd w:val="clear" w:color="000000" w:fill="DDD9C4"/>
            <w:vAlign w:val="center"/>
          </w:tcPr>
          <w:p w14:paraId="61675D1E" w14:textId="77777777" w:rsidR="00D621C9" w:rsidRPr="00D621C9" w:rsidRDefault="00D621C9" w:rsidP="00D621C9">
            <w:pPr>
              <w:jc w:val="center"/>
              <w:rPr>
                <w:sz w:val="16"/>
                <w:szCs w:val="16"/>
              </w:rPr>
            </w:pPr>
            <w:r>
              <w:rPr>
                <w:sz w:val="16"/>
                <w:szCs w:val="16"/>
              </w:rPr>
              <w:t>-</w:t>
            </w:r>
          </w:p>
        </w:tc>
        <w:tc>
          <w:tcPr>
            <w:tcW w:w="992" w:type="dxa"/>
            <w:tcBorders>
              <w:top w:val="nil"/>
              <w:left w:val="nil"/>
              <w:bottom w:val="single" w:sz="8" w:space="0" w:color="auto"/>
              <w:right w:val="single" w:sz="8" w:space="0" w:color="auto"/>
            </w:tcBorders>
            <w:shd w:val="clear" w:color="000000" w:fill="DDD9C4"/>
            <w:vAlign w:val="center"/>
          </w:tcPr>
          <w:p w14:paraId="556C306C" w14:textId="77777777" w:rsidR="00D621C9" w:rsidRPr="00D621C9" w:rsidRDefault="00D621C9" w:rsidP="00D621C9">
            <w:pPr>
              <w:jc w:val="center"/>
              <w:rPr>
                <w:sz w:val="16"/>
                <w:szCs w:val="16"/>
              </w:rPr>
            </w:pPr>
            <w:r w:rsidRPr="00D621C9">
              <w:rPr>
                <w:sz w:val="16"/>
                <w:szCs w:val="16"/>
              </w:rPr>
              <w:t>5</w:t>
            </w:r>
          </w:p>
        </w:tc>
        <w:tc>
          <w:tcPr>
            <w:tcW w:w="992" w:type="dxa"/>
            <w:tcBorders>
              <w:top w:val="nil"/>
              <w:left w:val="nil"/>
              <w:bottom w:val="single" w:sz="8" w:space="0" w:color="auto"/>
              <w:right w:val="single" w:sz="8" w:space="0" w:color="auto"/>
            </w:tcBorders>
            <w:shd w:val="clear" w:color="000000" w:fill="DDD9C4"/>
            <w:vAlign w:val="center"/>
          </w:tcPr>
          <w:p w14:paraId="328A87FC" w14:textId="77777777" w:rsidR="00D621C9" w:rsidRPr="00D621C9" w:rsidRDefault="00D621C9" w:rsidP="00D621C9">
            <w:pPr>
              <w:jc w:val="center"/>
              <w:rPr>
                <w:sz w:val="16"/>
                <w:szCs w:val="16"/>
              </w:rPr>
            </w:pPr>
            <w:r w:rsidRPr="00D621C9">
              <w:rPr>
                <w:sz w:val="16"/>
                <w:szCs w:val="16"/>
              </w:rPr>
              <w:t>5</w:t>
            </w:r>
          </w:p>
        </w:tc>
        <w:tc>
          <w:tcPr>
            <w:tcW w:w="993" w:type="dxa"/>
            <w:tcBorders>
              <w:top w:val="nil"/>
              <w:left w:val="nil"/>
              <w:bottom w:val="single" w:sz="8" w:space="0" w:color="auto"/>
              <w:right w:val="single" w:sz="8" w:space="0" w:color="auto"/>
            </w:tcBorders>
            <w:shd w:val="clear" w:color="000000" w:fill="DDD9C4"/>
            <w:vAlign w:val="center"/>
          </w:tcPr>
          <w:p w14:paraId="078FA5D8" w14:textId="77777777" w:rsidR="00D621C9" w:rsidRPr="00D621C9" w:rsidRDefault="00D621C9" w:rsidP="00D621C9">
            <w:pPr>
              <w:jc w:val="center"/>
              <w:rPr>
                <w:sz w:val="16"/>
                <w:szCs w:val="16"/>
              </w:rPr>
            </w:pPr>
            <w:r w:rsidRPr="00D621C9">
              <w:rPr>
                <w:sz w:val="16"/>
                <w:szCs w:val="16"/>
              </w:rPr>
              <w:t>5</w:t>
            </w:r>
          </w:p>
        </w:tc>
        <w:tc>
          <w:tcPr>
            <w:tcW w:w="992" w:type="dxa"/>
            <w:tcBorders>
              <w:top w:val="nil"/>
              <w:left w:val="nil"/>
              <w:bottom w:val="single" w:sz="8" w:space="0" w:color="auto"/>
              <w:right w:val="single" w:sz="8" w:space="0" w:color="auto"/>
            </w:tcBorders>
            <w:shd w:val="clear" w:color="000000" w:fill="DDD9C4"/>
            <w:vAlign w:val="center"/>
          </w:tcPr>
          <w:p w14:paraId="2CD9F409" w14:textId="77777777" w:rsidR="00D621C9" w:rsidRPr="00D621C9" w:rsidRDefault="00D621C9" w:rsidP="00D621C9">
            <w:pPr>
              <w:jc w:val="center"/>
              <w:rPr>
                <w:sz w:val="16"/>
                <w:szCs w:val="16"/>
              </w:rPr>
            </w:pPr>
            <w:r w:rsidRPr="00D621C9">
              <w:rPr>
                <w:sz w:val="16"/>
                <w:szCs w:val="16"/>
              </w:rPr>
              <w:t>1</w:t>
            </w:r>
          </w:p>
        </w:tc>
        <w:tc>
          <w:tcPr>
            <w:tcW w:w="1134" w:type="dxa"/>
            <w:tcBorders>
              <w:top w:val="nil"/>
              <w:left w:val="nil"/>
              <w:bottom w:val="single" w:sz="8" w:space="0" w:color="auto"/>
              <w:right w:val="single" w:sz="8" w:space="0" w:color="auto"/>
            </w:tcBorders>
            <w:shd w:val="clear" w:color="000000" w:fill="DDD9C4"/>
            <w:vAlign w:val="center"/>
          </w:tcPr>
          <w:p w14:paraId="4073C952" w14:textId="77777777" w:rsidR="00D621C9" w:rsidRPr="00D621C9" w:rsidRDefault="00D621C9" w:rsidP="00D621C9">
            <w:pPr>
              <w:jc w:val="center"/>
              <w:rPr>
                <w:sz w:val="16"/>
                <w:szCs w:val="16"/>
              </w:rPr>
            </w:pPr>
            <w:r w:rsidRPr="00D621C9">
              <w:rPr>
                <w:sz w:val="16"/>
                <w:szCs w:val="16"/>
              </w:rPr>
              <w:t>5</w:t>
            </w:r>
          </w:p>
        </w:tc>
        <w:tc>
          <w:tcPr>
            <w:tcW w:w="992" w:type="dxa"/>
            <w:tcBorders>
              <w:top w:val="nil"/>
              <w:left w:val="nil"/>
              <w:bottom w:val="single" w:sz="8" w:space="0" w:color="auto"/>
              <w:right w:val="single" w:sz="8" w:space="0" w:color="auto"/>
            </w:tcBorders>
            <w:shd w:val="clear" w:color="000000" w:fill="DDD9C4"/>
            <w:vAlign w:val="center"/>
          </w:tcPr>
          <w:p w14:paraId="34FF36A4" w14:textId="77777777" w:rsidR="00D621C9" w:rsidRPr="00D621C9" w:rsidRDefault="00D621C9" w:rsidP="00D621C9">
            <w:pPr>
              <w:jc w:val="center"/>
              <w:rPr>
                <w:sz w:val="16"/>
                <w:szCs w:val="16"/>
              </w:rPr>
            </w:pPr>
            <w:r w:rsidRPr="00D621C9">
              <w:rPr>
                <w:sz w:val="16"/>
                <w:szCs w:val="16"/>
              </w:rPr>
              <w:t>6</w:t>
            </w:r>
          </w:p>
        </w:tc>
      </w:tr>
      <w:tr w:rsidR="00D621C9" w:rsidRPr="00D621C9" w14:paraId="64F2CBE4" w14:textId="77777777" w:rsidTr="00D621C9">
        <w:trPr>
          <w:trHeight w:val="390"/>
        </w:trPr>
        <w:tc>
          <w:tcPr>
            <w:tcW w:w="1196" w:type="dxa"/>
            <w:tcBorders>
              <w:top w:val="nil"/>
              <w:left w:val="single" w:sz="8" w:space="0" w:color="auto"/>
              <w:bottom w:val="single" w:sz="8" w:space="0" w:color="auto"/>
              <w:right w:val="single" w:sz="8" w:space="0" w:color="auto"/>
            </w:tcBorders>
            <w:shd w:val="clear" w:color="000000" w:fill="DDD9C4"/>
            <w:noWrap/>
            <w:vAlign w:val="center"/>
            <w:hideMark/>
          </w:tcPr>
          <w:p w14:paraId="55B8A9D6" w14:textId="77777777" w:rsidR="00D621C9" w:rsidRPr="00D621C9" w:rsidRDefault="00D621C9" w:rsidP="00D621C9">
            <w:pPr>
              <w:jc w:val="center"/>
              <w:rPr>
                <w:color w:val="000000"/>
                <w:sz w:val="16"/>
                <w:szCs w:val="16"/>
              </w:rPr>
            </w:pPr>
            <w:r w:rsidRPr="00D621C9">
              <w:rPr>
                <w:color w:val="000000"/>
                <w:sz w:val="16"/>
                <w:szCs w:val="16"/>
              </w:rPr>
              <w:t>Ožujak</w:t>
            </w:r>
          </w:p>
        </w:tc>
        <w:tc>
          <w:tcPr>
            <w:tcW w:w="865" w:type="dxa"/>
            <w:tcBorders>
              <w:top w:val="nil"/>
              <w:left w:val="nil"/>
              <w:bottom w:val="single" w:sz="8" w:space="0" w:color="auto"/>
              <w:right w:val="single" w:sz="8" w:space="0" w:color="auto"/>
            </w:tcBorders>
            <w:shd w:val="clear" w:color="000000" w:fill="DDD9C4"/>
            <w:vAlign w:val="center"/>
          </w:tcPr>
          <w:p w14:paraId="285864AA" w14:textId="77777777" w:rsidR="00D621C9" w:rsidRPr="00D621C9" w:rsidRDefault="00D621C9" w:rsidP="00D621C9">
            <w:pPr>
              <w:jc w:val="center"/>
              <w:rPr>
                <w:sz w:val="16"/>
                <w:szCs w:val="16"/>
              </w:rPr>
            </w:pPr>
            <w:r w:rsidRPr="00D621C9">
              <w:rPr>
                <w:sz w:val="16"/>
                <w:szCs w:val="16"/>
              </w:rPr>
              <w:t>1</w:t>
            </w:r>
          </w:p>
        </w:tc>
        <w:tc>
          <w:tcPr>
            <w:tcW w:w="1048" w:type="dxa"/>
            <w:tcBorders>
              <w:top w:val="nil"/>
              <w:left w:val="nil"/>
              <w:bottom w:val="single" w:sz="8" w:space="0" w:color="auto"/>
              <w:right w:val="single" w:sz="8" w:space="0" w:color="auto"/>
            </w:tcBorders>
            <w:shd w:val="clear" w:color="000000" w:fill="DDD9C4"/>
            <w:vAlign w:val="center"/>
          </w:tcPr>
          <w:p w14:paraId="621A9324" w14:textId="77777777" w:rsidR="00D621C9" w:rsidRPr="00D621C9" w:rsidRDefault="00D621C9" w:rsidP="00D621C9">
            <w:pPr>
              <w:jc w:val="center"/>
              <w:rPr>
                <w:sz w:val="16"/>
                <w:szCs w:val="16"/>
              </w:rPr>
            </w:pPr>
            <w:r>
              <w:rPr>
                <w:sz w:val="16"/>
                <w:szCs w:val="16"/>
              </w:rPr>
              <w:t>-</w:t>
            </w:r>
          </w:p>
        </w:tc>
        <w:tc>
          <w:tcPr>
            <w:tcW w:w="992" w:type="dxa"/>
            <w:tcBorders>
              <w:top w:val="nil"/>
              <w:left w:val="nil"/>
              <w:bottom w:val="single" w:sz="8" w:space="0" w:color="auto"/>
              <w:right w:val="single" w:sz="8" w:space="0" w:color="auto"/>
            </w:tcBorders>
            <w:shd w:val="clear" w:color="000000" w:fill="DDD9C4"/>
            <w:vAlign w:val="center"/>
          </w:tcPr>
          <w:p w14:paraId="308BAD90" w14:textId="77777777" w:rsidR="00D621C9" w:rsidRPr="00D621C9" w:rsidRDefault="00D621C9" w:rsidP="00D621C9">
            <w:pPr>
              <w:jc w:val="center"/>
              <w:rPr>
                <w:sz w:val="16"/>
                <w:szCs w:val="16"/>
              </w:rPr>
            </w:pPr>
            <w:r w:rsidRPr="00D621C9">
              <w:rPr>
                <w:sz w:val="16"/>
                <w:szCs w:val="16"/>
              </w:rPr>
              <w:t>5</w:t>
            </w:r>
          </w:p>
        </w:tc>
        <w:tc>
          <w:tcPr>
            <w:tcW w:w="992" w:type="dxa"/>
            <w:tcBorders>
              <w:top w:val="nil"/>
              <w:left w:val="nil"/>
              <w:bottom w:val="single" w:sz="8" w:space="0" w:color="auto"/>
              <w:right w:val="single" w:sz="8" w:space="0" w:color="auto"/>
            </w:tcBorders>
            <w:shd w:val="clear" w:color="000000" w:fill="DDD9C4"/>
            <w:vAlign w:val="center"/>
          </w:tcPr>
          <w:p w14:paraId="798E2CD9" w14:textId="77777777" w:rsidR="00D621C9" w:rsidRPr="00D621C9" w:rsidRDefault="00D621C9" w:rsidP="00D621C9">
            <w:pPr>
              <w:jc w:val="center"/>
              <w:rPr>
                <w:sz w:val="16"/>
                <w:szCs w:val="16"/>
              </w:rPr>
            </w:pPr>
            <w:r w:rsidRPr="00D621C9">
              <w:rPr>
                <w:sz w:val="16"/>
                <w:szCs w:val="16"/>
              </w:rPr>
              <w:t>2</w:t>
            </w:r>
          </w:p>
        </w:tc>
        <w:tc>
          <w:tcPr>
            <w:tcW w:w="993" w:type="dxa"/>
            <w:tcBorders>
              <w:top w:val="nil"/>
              <w:left w:val="nil"/>
              <w:bottom w:val="single" w:sz="8" w:space="0" w:color="auto"/>
              <w:right w:val="single" w:sz="8" w:space="0" w:color="auto"/>
            </w:tcBorders>
            <w:shd w:val="clear" w:color="000000" w:fill="DDD9C4"/>
            <w:vAlign w:val="center"/>
          </w:tcPr>
          <w:p w14:paraId="5E5B823B" w14:textId="77777777" w:rsidR="00D621C9" w:rsidRPr="00D621C9" w:rsidRDefault="00D621C9" w:rsidP="00D621C9">
            <w:pPr>
              <w:jc w:val="center"/>
              <w:rPr>
                <w:sz w:val="16"/>
                <w:szCs w:val="16"/>
              </w:rPr>
            </w:pPr>
            <w:r w:rsidRPr="00D621C9">
              <w:rPr>
                <w:sz w:val="16"/>
                <w:szCs w:val="16"/>
              </w:rPr>
              <w:t>6</w:t>
            </w:r>
          </w:p>
        </w:tc>
        <w:tc>
          <w:tcPr>
            <w:tcW w:w="992" w:type="dxa"/>
            <w:tcBorders>
              <w:top w:val="nil"/>
              <w:left w:val="nil"/>
              <w:bottom w:val="single" w:sz="8" w:space="0" w:color="auto"/>
              <w:right w:val="single" w:sz="8" w:space="0" w:color="auto"/>
            </w:tcBorders>
            <w:shd w:val="clear" w:color="000000" w:fill="DDD9C4"/>
            <w:vAlign w:val="center"/>
          </w:tcPr>
          <w:p w14:paraId="77A005F2" w14:textId="77777777" w:rsidR="00D621C9" w:rsidRPr="00D621C9" w:rsidRDefault="00D621C9" w:rsidP="00D621C9">
            <w:pPr>
              <w:jc w:val="center"/>
              <w:rPr>
                <w:sz w:val="16"/>
                <w:szCs w:val="16"/>
              </w:rPr>
            </w:pPr>
            <w:r>
              <w:rPr>
                <w:sz w:val="16"/>
                <w:szCs w:val="16"/>
              </w:rPr>
              <w:t>-</w:t>
            </w:r>
          </w:p>
        </w:tc>
        <w:tc>
          <w:tcPr>
            <w:tcW w:w="1134" w:type="dxa"/>
            <w:tcBorders>
              <w:top w:val="nil"/>
              <w:left w:val="nil"/>
              <w:bottom w:val="single" w:sz="8" w:space="0" w:color="auto"/>
              <w:right w:val="single" w:sz="8" w:space="0" w:color="auto"/>
            </w:tcBorders>
            <w:shd w:val="clear" w:color="000000" w:fill="DDD9C4"/>
            <w:vAlign w:val="center"/>
          </w:tcPr>
          <w:p w14:paraId="51110010" w14:textId="77777777" w:rsidR="00D621C9" w:rsidRPr="00D621C9" w:rsidRDefault="00D621C9" w:rsidP="00D621C9">
            <w:pPr>
              <w:jc w:val="center"/>
              <w:rPr>
                <w:sz w:val="16"/>
                <w:szCs w:val="16"/>
              </w:rPr>
            </w:pPr>
            <w:r w:rsidRPr="00D621C9">
              <w:rPr>
                <w:sz w:val="16"/>
                <w:szCs w:val="16"/>
              </w:rPr>
              <w:t>1</w:t>
            </w:r>
          </w:p>
        </w:tc>
        <w:tc>
          <w:tcPr>
            <w:tcW w:w="992" w:type="dxa"/>
            <w:tcBorders>
              <w:top w:val="nil"/>
              <w:left w:val="nil"/>
              <w:bottom w:val="single" w:sz="8" w:space="0" w:color="auto"/>
              <w:right w:val="single" w:sz="8" w:space="0" w:color="auto"/>
            </w:tcBorders>
            <w:shd w:val="clear" w:color="000000" w:fill="DDD9C4"/>
            <w:vAlign w:val="center"/>
          </w:tcPr>
          <w:p w14:paraId="143C3610" w14:textId="77777777" w:rsidR="00D621C9" w:rsidRPr="00D621C9" w:rsidRDefault="00D621C9" w:rsidP="00D621C9">
            <w:pPr>
              <w:jc w:val="center"/>
              <w:rPr>
                <w:sz w:val="16"/>
                <w:szCs w:val="16"/>
              </w:rPr>
            </w:pPr>
          </w:p>
        </w:tc>
      </w:tr>
      <w:tr w:rsidR="00D621C9" w:rsidRPr="00D621C9" w14:paraId="6C3B5950" w14:textId="77777777" w:rsidTr="00D621C9">
        <w:trPr>
          <w:trHeight w:val="390"/>
        </w:trPr>
        <w:tc>
          <w:tcPr>
            <w:tcW w:w="1196" w:type="dxa"/>
            <w:tcBorders>
              <w:top w:val="nil"/>
              <w:left w:val="single" w:sz="8" w:space="0" w:color="auto"/>
              <w:bottom w:val="single" w:sz="8" w:space="0" w:color="auto"/>
              <w:right w:val="single" w:sz="8" w:space="0" w:color="auto"/>
            </w:tcBorders>
            <w:shd w:val="clear" w:color="000000" w:fill="DDD9C4"/>
            <w:noWrap/>
            <w:vAlign w:val="center"/>
            <w:hideMark/>
          </w:tcPr>
          <w:p w14:paraId="5184DFFD" w14:textId="77777777" w:rsidR="00D621C9" w:rsidRPr="00D621C9" w:rsidRDefault="00D621C9" w:rsidP="00D621C9">
            <w:pPr>
              <w:jc w:val="center"/>
              <w:rPr>
                <w:color w:val="000000"/>
                <w:sz w:val="16"/>
                <w:szCs w:val="16"/>
              </w:rPr>
            </w:pPr>
            <w:r w:rsidRPr="00D621C9">
              <w:rPr>
                <w:color w:val="000000"/>
                <w:sz w:val="16"/>
                <w:szCs w:val="16"/>
              </w:rPr>
              <w:t>Travanj</w:t>
            </w:r>
          </w:p>
        </w:tc>
        <w:tc>
          <w:tcPr>
            <w:tcW w:w="865" w:type="dxa"/>
            <w:tcBorders>
              <w:top w:val="nil"/>
              <w:left w:val="nil"/>
              <w:bottom w:val="single" w:sz="8" w:space="0" w:color="auto"/>
              <w:right w:val="single" w:sz="8" w:space="0" w:color="auto"/>
            </w:tcBorders>
            <w:shd w:val="clear" w:color="000000" w:fill="DDD9C4"/>
            <w:vAlign w:val="center"/>
          </w:tcPr>
          <w:p w14:paraId="7191D7E8" w14:textId="77777777" w:rsidR="00D621C9" w:rsidRPr="00D621C9" w:rsidRDefault="00D621C9" w:rsidP="00D621C9">
            <w:pPr>
              <w:jc w:val="center"/>
              <w:rPr>
                <w:sz w:val="16"/>
                <w:szCs w:val="16"/>
              </w:rPr>
            </w:pPr>
            <w:r w:rsidRPr="00D621C9">
              <w:rPr>
                <w:sz w:val="16"/>
                <w:szCs w:val="16"/>
              </w:rPr>
              <w:t>3</w:t>
            </w:r>
          </w:p>
        </w:tc>
        <w:tc>
          <w:tcPr>
            <w:tcW w:w="1048" w:type="dxa"/>
            <w:tcBorders>
              <w:top w:val="nil"/>
              <w:left w:val="nil"/>
              <w:bottom w:val="single" w:sz="8" w:space="0" w:color="auto"/>
              <w:right w:val="single" w:sz="8" w:space="0" w:color="auto"/>
            </w:tcBorders>
            <w:shd w:val="clear" w:color="000000" w:fill="DDD9C4"/>
            <w:vAlign w:val="center"/>
          </w:tcPr>
          <w:p w14:paraId="0314C7CF" w14:textId="77777777" w:rsidR="00D621C9" w:rsidRPr="00D621C9" w:rsidRDefault="00D621C9" w:rsidP="00D621C9">
            <w:pPr>
              <w:jc w:val="center"/>
              <w:rPr>
                <w:sz w:val="16"/>
                <w:szCs w:val="16"/>
              </w:rPr>
            </w:pPr>
            <w:r>
              <w:rPr>
                <w:sz w:val="16"/>
                <w:szCs w:val="16"/>
              </w:rPr>
              <w:t>-</w:t>
            </w:r>
          </w:p>
        </w:tc>
        <w:tc>
          <w:tcPr>
            <w:tcW w:w="992" w:type="dxa"/>
            <w:tcBorders>
              <w:top w:val="nil"/>
              <w:left w:val="nil"/>
              <w:bottom w:val="single" w:sz="8" w:space="0" w:color="auto"/>
              <w:right w:val="single" w:sz="8" w:space="0" w:color="auto"/>
            </w:tcBorders>
            <w:shd w:val="clear" w:color="000000" w:fill="DDD9C4"/>
            <w:vAlign w:val="center"/>
          </w:tcPr>
          <w:p w14:paraId="4F4212A9" w14:textId="77777777" w:rsidR="00D621C9" w:rsidRPr="00D621C9" w:rsidRDefault="00D621C9" w:rsidP="00D621C9">
            <w:pPr>
              <w:jc w:val="center"/>
              <w:rPr>
                <w:sz w:val="16"/>
                <w:szCs w:val="16"/>
              </w:rPr>
            </w:pPr>
            <w:r w:rsidRPr="00D621C9">
              <w:rPr>
                <w:sz w:val="16"/>
                <w:szCs w:val="16"/>
              </w:rPr>
              <w:t>2</w:t>
            </w:r>
          </w:p>
        </w:tc>
        <w:tc>
          <w:tcPr>
            <w:tcW w:w="992" w:type="dxa"/>
            <w:tcBorders>
              <w:top w:val="nil"/>
              <w:left w:val="nil"/>
              <w:bottom w:val="single" w:sz="8" w:space="0" w:color="auto"/>
              <w:right w:val="single" w:sz="8" w:space="0" w:color="auto"/>
            </w:tcBorders>
            <w:shd w:val="clear" w:color="000000" w:fill="DDD9C4"/>
            <w:vAlign w:val="center"/>
          </w:tcPr>
          <w:p w14:paraId="34D2BBA8" w14:textId="77777777" w:rsidR="00D621C9" w:rsidRPr="00D621C9" w:rsidRDefault="00D621C9" w:rsidP="00D621C9">
            <w:pPr>
              <w:jc w:val="center"/>
              <w:rPr>
                <w:sz w:val="16"/>
                <w:szCs w:val="16"/>
              </w:rPr>
            </w:pPr>
            <w:r w:rsidRPr="00D621C9">
              <w:rPr>
                <w:sz w:val="16"/>
                <w:szCs w:val="16"/>
              </w:rPr>
              <w:t>3</w:t>
            </w:r>
          </w:p>
        </w:tc>
        <w:tc>
          <w:tcPr>
            <w:tcW w:w="993" w:type="dxa"/>
            <w:tcBorders>
              <w:top w:val="nil"/>
              <w:left w:val="nil"/>
              <w:bottom w:val="single" w:sz="8" w:space="0" w:color="auto"/>
              <w:right w:val="single" w:sz="8" w:space="0" w:color="auto"/>
            </w:tcBorders>
            <w:shd w:val="clear" w:color="000000" w:fill="DDD9C4"/>
            <w:vAlign w:val="center"/>
          </w:tcPr>
          <w:p w14:paraId="1375F9D8" w14:textId="77777777" w:rsidR="00D621C9" w:rsidRPr="00D621C9" w:rsidRDefault="00D621C9" w:rsidP="00D621C9">
            <w:pPr>
              <w:jc w:val="center"/>
              <w:rPr>
                <w:sz w:val="16"/>
                <w:szCs w:val="16"/>
              </w:rPr>
            </w:pPr>
            <w:r w:rsidRPr="00D621C9">
              <w:rPr>
                <w:sz w:val="16"/>
                <w:szCs w:val="16"/>
              </w:rPr>
              <w:t>3</w:t>
            </w:r>
          </w:p>
        </w:tc>
        <w:tc>
          <w:tcPr>
            <w:tcW w:w="992" w:type="dxa"/>
            <w:tcBorders>
              <w:top w:val="nil"/>
              <w:left w:val="nil"/>
              <w:bottom w:val="single" w:sz="8" w:space="0" w:color="auto"/>
              <w:right w:val="single" w:sz="8" w:space="0" w:color="auto"/>
            </w:tcBorders>
            <w:shd w:val="clear" w:color="000000" w:fill="DDD9C4"/>
            <w:vAlign w:val="center"/>
          </w:tcPr>
          <w:p w14:paraId="2FFE96D5" w14:textId="77777777" w:rsidR="00D621C9" w:rsidRPr="00D621C9" w:rsidRDefault="00D621C9" w:rsidP="00D621C9">
            <w:pPr>
              <w:jc w:val="center"/>
              <w:rPr>
                <w:sz w:val="16"/>
                <w:szCs w:val="16"/>
              </w:rPr>
            </w:pPr>
            <w:r>
              <w:rPr>
                <w:sz w:val="16"/>
                <w:szCs w:val="16"/>
              </w:rPr>
              <w:t>-</w:t>
            </w:r>
          </w:p>
        </w:tc>
        <w:tc>
          <w:tcPr>
            <w:tcW w:w="1134" w:type="dxa"/>
            <w:tcBorders>
              <w:top w:val="nil"/>
              <w:left w:val="nil"/>
              <w:bottom w:val="single" w:sz="8" w:space="0" w:color="auto"/>
              <w:right w:val="single" w:sz="8" w:space="0" w:color="auto"/>
            </w:tcBorders>
            <w:shd w:val="clear" w:color="000000" w:fill="DDD9C4"/>
            <w:vAlign w:val="center"/>
          </w:tcPr>
          <w:p w14:paraId="54ED282B" w14:textId="77777777" w:rsidR="00D621C9" w:rsidRPr="00D621C9" w:rsidRDefault="00D621C9" w:rsidP="00D621C9">
            <w:pPr>
              <w:jc w:val="center"/>
              <w:rPr>
                <w:sz w:val="16"/>
                <w:szCs w:val="16"/>
              </w:rPr>
            </w:pPr>
            <w:r w:rsidRPr="00D621C9">
              <w:rPr>
                <w:sz w:val="16"/>
                <w:szCs w:val="16"/>
              </w:rPr>
              <w:t>4</w:t>
            </w:r>
          </w:p>
        </w:tc>
        <w:tc>
          <w:tcPr>
            <w:tcW w:w="992" w:type="dxa"/>
            <w:tcBorders>
              <w:top w:val="nil"/>
              <w:left w:val="nil"/>
              <w:bottom w:val="single" w:sz="8" w:space="0" w:color="auto"/>
              <w:right w:val="single" w:sz="8" w:space="0" w:color="auto"/>
            </w:tcBorders>
            <w:shd w:val="clear" w:color="000000" w:fill="DDD9C4"/>
            <w:vAlign w:val="center"/>
          </w:tcPr>
          <w:p w14:paraId="292ADBB4" w14:textId="77777777" w:rsidR="00D621C9" w:rsidRPr="00D621C9" w:rsidRDefault="00D621C9" w:rsidP="00D621C9">
            <w:pPr>
              <w:jc w:val="center"/>
              <w:rPr>
                <w:sz w:val="16"/>
                <w:szCs w:val="16"/>
              </w:rPr>
            </w:pPr>
            <w:r w:rsidRPr="00D621C9">
              <w:rPr>
                <w:sz w:val="16"/>
                <w:szCs w:val="16"/>
              </w:rPr>
              <w:t>1</w:t>
            </w:r>
          </w:p>
        </w:tc>
      </w:tr>
      <w:tr w:rsidR="00D621C9" w:rsidRPr="00D621C9" w14:paraId="7EC3331A" w14:textId="77777777" w:rsidTr="00D621C9">
        <w:trPr>
          <w:trHeight w:val="390"/>
        </w:trPr>
        <w:tc>
          <w:tcPr>
            <w:tcW w:w="1196" w:type="dxa"/>
            <w:tcBorders>
              <w:top w:val="nil"/>
              <w:left w:val="single" w:sz="8" w:space="0" w:color="auto"/>
              <w:bottom w:val="single" w:sz="8" w:space="0" w:color="auto"/>
              <w:right w:val="single" w:sz="8" w:space="0" w:color="auto"/>
            </w:tcBorders>
            <w:shd w:val="clear" w:color="000000" w:fill="DDD9C4"/>
            <w:noWrap/>
            <w:vAlign w:val="center"/>
            <w:hideMark/>
          </w:tcPr>
          <w:p w14:paraId="3BDE327F" w14:textId="77777777" w:rsidR="00D621C9" w:rsidRPr="00D621C9" w:rsidRDefault="00D621C9" w:rsidP="00D621C9">
            <w:pPr>
              <w:jc w:val="center"/>
              <w:rPr>
                <w:color w:val="000000"/>
                <w:sz w:val="16"/>
                <w:szCs w:val="16"/>
              </w:rPr>
            </w:pPr>
            <w:r w:rsidRPr="00D621C9">
              <w:rPr>
                <w:color w:val="000000"/>
                <w:sz w:val="16"/>
                <w:szCs w:val="16"/>
              </w:rPr>
              <w:t>Svibanj</w:t>
            </w:r>
          </w:p>
        </w:tc>
        <w:tc>
          <w:tcPr>
            <w:tcW w:w="865" w:type="dxa"/>
            <w:tcBorders>
              <w:top w:val="nil"/>
              <w:left w:val="nil"/>
              <w:bottom w:val="single" w:sz="8" w:space="0" w:color="auto"/>
              <w:right w:val="single" w:sz="8" w:space="0" w:color="auto"/>
            </w:tcBorders>
            <w:shd w:val="clear" w:color="000000" w:fill="DDD9C4"/>
            <w:vAlign w:val="center"/>
          </w:tcPr>
          <w:p w14:paraId="56440348" w14:textId="77777777" w:rsidR="00D621C9" w:rsidRPr="00D621C9" w:rsidRDefault="00D621C9" w:rsidP="00D621C9">
            <w:pPr>
              <w:jc w:val="center"/>
              <w:rPr>
                <w:sz w:val="16"/>
                <w:szCs w:val="16"/>
              </w:rPr>
            </w:pPr>
            <w:r w:rsidRPr="00D621C9">
              <w:rPr>
                <w:sz w:val="16"/>
                <w:szCs w:val="16"/>
              </w:rPr>
              <w:t>8</w:t>
            </w:r>
          </w:p>
        </w:tc>
        <w:tc>
          <w:tcPr>
            <w:tcW w:w="1048" w:type="dxa"/>
            <w:tcBorders>
              <w:top w:val="nil"/>
              <w:left w:val="nil"/>
              <w:bottom w:val="single" w:sz="8" w:space="0" w:color="auto"/>
              <w:right w:val="single" w:sz="8" w:space="0" w:color="auto"/>
            </w:tcBorders>
            <w:shd w:val="clear" w:color="000000" w:fill="DDD9C4"/>
            <w:vAlign w:val="center"/>
          </w:tcPr>
          <w:p w14:paraId="0A3ED67F" w14:textId="77777777" w:rsidR="00D621C9" w:rsidRPr="00D621C9" w:rsidRDefault="00D621C9" w:rsidP="00D621C9">
            <w:pPr>
              <w:jc w:val="center"/>
              <w:rPr>
                <w:sz w:val="16"/>
                <w:szCs w:val="16"/>
              </w:rPr>
            </w:pPr>
            <w:r w:rsidRPr="00D621C9">
              <w:rPr>
                <w:sz w:val="16"/>
                <w:szCs w:val="16"/>
              </w:rPr>
              <w:t>3</w:t>
            </w:r>
          </w:p>
        </w:tc>
        <w:tc>
          <w:tcPr>
            <w:tcW w:w="992" w:type="dxa"/>
            <w:tcBorders>
              <w:top w:val="nil"/>
              <w:left w:val="nil"/>
              <w:bottom w:val="single" w:sz="8" w:space="0" w:color="auto"/>
              <w:right w:val="single" w:sz="8" w:space="0" w:color="auto"/>
            </w:tcBorders>
            <w:shd w:val="clear" w:color="000000" w:fill="DDD9C4"/>
            <w:vAlign w:val="center"/>
          </w:tcPr>
          <w:p w14:paraId="27B78AD9" w14:textId="77777777" w:rsidR="00D621C9" w:rsidRPr="00D621C9" w:rsidRDefault="00D621C9" w:rsidP="00D621C9">
            <w:pPr>
              <w:jc w:val="center"/>
              <w:rPr>
                <w:sz w:val="16"/>
                <w:szCs w:val="16"/>
              </w:rPr>
            </w:pPr>
            <w:r w:rsidRPr="00D621C9">
              <w:rPr>
                <w:sz w:val="16"/>
                <w:szCs w:val="16"/>
              </w:rPr>
              <w:t>2</w:t>
            </w:r>
          </w:p>
        </w:tc>
        <w:tc>
          <w:tcPr>
            <w:tcW w:w="992" w:type="dxa"/>
            <w:tcBorders>
              <w:top w:val="nil"/>
              <w:left w:val="nil"/>
              <w:bottom w:val="single" w:sz="8" w:space="0" w:color="auto"/>
              <w:right w:val="single" w:sz="8" w:space="0" w:color="auto"/>
            </w:tcBorders>
            <w:shd w:val="clear" w:color="000000" w:fill="DDD9C4"/>
            <w:vAlign w:val="center"/>
          </w:tcPr>
          <w:p w14:paraId="47566FF6" w14:textId="77777777" w:rsidR="00D621C9" w:rsidRPr="00D621C9" w:rsidRDefault="00D621C9" w:rsidP="00D621C9">
            <w:pPr>
              <w:jc w:val="center"/>
              <w:rPr>
                <w:sz w:val="16"/>
                <w:szCs w:val="16"/>
              </w:rPr>
            </w:pPr>
            <w:r w:rsidRPr="00D621C9">
              <w:rPr>
                <w:sz w:val="16"/>
                <w:szCs w:val="16"/>
              </w:rPr>
              <w:t>6</w:t>
            </w:r>
          </w:p>
        </w:tc>
        <w:tc>
          <w:tcPr>
            <w:tcW w:w="993" w:type="dxa"/>
            <w:tcBorders>
              <w:top w:val="nil"/>
              <w:left w:val="nil"/>
              <w:bottom w:val="single" w:sz="8" w:space="0" w:color="auto"/>
              <w:right w:val="single" w:sz="8" w:space="0" w:color="auto"/>
            </w:tcBorders>
            <w:shd w:val="clear" w:color="000000" w:fill="DDD9C4"/>
            <w:vAlign w:val="center"/>
          </w:tcPr>
          <w:p w14:paraId="5A1214FF" w14:textId="77777777" w:rsidR="00D621C9" w:rsidRPr="00D621C9" w:rsidRDefault="00D621C9" w:rsidP="00D621C9">
            <w:pPr>
              <w:jc w:val="center"/>
              <w:rPr>
                <w:sz w:val="16"/>
                <w:szCs w:val="16"/>
              </w:rPr>
            </w:pPr>
            <w:r w:rsidRPr="00D621C9">
              <w:rPr>
                <w:sz w:val="16"/>
                <w:szCs w:val="16"/>
              </w:rPr>
              <w:t>11</w:t>
            </w:r>
          </w:p>
        </w:tc>
        <w:tc>
          <w:tcPr>
            <w:tcW w:w="992" w:type="dxa"/>
            <w:tcBorders>
              <w:top w:val="nil"/>
              <w:left w:val="nil"/>
              <w:bottom w:val="single" w:sz="8" w:space="0" w:color="auto"/>
              <w:right w:val="single" w:sz="8" w:space="0" w:color="auto"/>
            </w:tcBorders>
            <w:shd w:val="clear" w:color="000000" w:fill="DDD9C4"/>
            <w:vAlign w:val="center"/>
          </w:tcPr>
          <w:p w14:paraId="02BC524F" w14:textId="77777777" w:rsidR="00D621C9" w:rsidRPr="00D621C9" w:rsidRDefault="00D621C9" w:rsidP="00D621C9">
            <w:pPr>
              <w:jc w:val="center"/>
              <w:rPr>
                <w:sz w:val="16"/>
                <w:szCs w:val="16"/>
              </w:rPr>
            </w:pPr>
            <w:r w:rsidRPr="00D621C9">
              <w:rPr>
                <w:sz w:val="16"/>
                <w:szCs w:val="16"/>
              </w:rPr>
              <w:t>4</w:t>
            </w:r>
          </w:p>
        </w:tc>
        <w:tc>
          <w:tcPr>
            <w:tcW w:w="1134" w:type="dxa"/>
            <w:tcBorders>
              <w:top w:val="nil"/>
              <w:left w:val="nil"/>
              <w:bottom w:val="single" w:sz="8" w:space="0" w:color="auto"/>
              <w:right w:val="single" w:sz="8" w:space="0" w:color="auto"/>
            </w:tcBorders>
            <w:shd w:val="clear" w:color="000000" w:fill="DDD9C4"/>
            <w:vAlign w:val="center"/>
          </w:tcPr>
          <w:p w14:paraId="0DAE41BF" w14:textId="77777777" w:rsidR="00D621C9" w:rsidRPr="00D621C9" w:rsidRDefault="00D621C9" w:rsidP="00D621C9">
            <w:pPr>
              <w:jc w:val="center"/>
              <w:rPr>
                <w:sz w:val="16"/>
                <w:szCs w:val="16"/>
              </w:rPr>
            </w:pPr>
            <w:r w:rsidRPr="00D621C9">
              <w:rPr>
                <w:sz w:val="16"/>
                <w:szCs w:val="16"/>
              </w:rPr>
              <w:t>8</w:t>
            </w:r>
          </w:p>
        </w:tc>
        <w:tc>
          <w:tcPr>
            <w:tcW w:w="992" w:type="dxa"/>
            <w:tcBorders>
              <w:top w:val="nil"/>
              <w:left w:val="nil"/>
              <w:bottom w:val="single" w:sz="8" w:space="0" w:color="auto"/>
              <w:right w:val="single" w:sz="8" w:space="0" w:color="auto"/>
            </w:tcBorders>
            <w:shd w:val="clear" w:color="000000" w:fill="DDD9C4"/>
            <w:vAlign w:val="center"/>
          </w:tcPr>
          <w:p w14:paraId="711CF3D5" w14:textId="77777777" w:rsidR="00D621C9" w:rsidRPr="00D621C9" w:rsidRDefault="00D621C9" w:rsidP="00D621C9">
            <w:pPr>
              <w:jc w:val="center"/>
              <w:rPr>
                <w:sz w:val="16"/>
                <w:szCs w:val="16"/>
              </w:rPr>
            </w:pPr>
            <w:r w:rsidRPr="00D621C9">
              <w:rPr>
                <w:sz w:val="16"/>
                <w:szCs w:val="16"/>
              </w:rPr>
              <w:t>1</w:t>
            </w:r>
          </w:p>
        </w:tc>
      </w:tr>
      <w:tr w:rsidR="00D621C9" w:rsidRPr="00D621C9" w14:paraId="6A10A9A5" w14:textId="77777777" w:rsidTr="00D621C9">
        <w:trPr>
          <w:trHeight w:val="390"/>
        </w:trPr>
        <w:tc>
          <w:tcPr>
            <w:tcW w:w="1196" w:type="dxa"/>
            <w:tcBorders>
              <w:top w:val="nil"/>
              <w:left w:val="single" w:sz="8" w:space="0" w:color="auto"/>
              <w:bottom w:val="single" w:sz="8" w:space="0" w:color="auto"/>
              <w:right w:val="single" w:sz="8" w:space="0" w:color="auto"/>
            </w:tcBorders>
            <w:shd w:val="clear" w:color="000000" w:fill="DDD9C4"/>
            <w:noWrap/>
            <w:vAlign w:val="center"/>
            <w:hideMark/>
          </w:tcPr>
          <w:p w14:paraId="218C6F0C" w14:textId="77777777" w:rsidR="00D621C9" w:rsidRPr="00D621C9" w:rsidRDefault="00D621C9" w:rsidP="00D621C9">
            <w:pPr>
              <w:jc w:val="center"/>
              <w:rPr>
                <w:color w:val="000000"/>
                <w:sz w:val="16"/>
                <w:szCs w:val="16"/>
              </w:rPr>
            </w:pPr>
            <w:r w:rsidRPr="00D621C9">
              <w:rPr>
                <w:noProof/>
                <w:sz w:val="16"/>
                <w:szCs w:val="16"/>
              </w:rPr>
              <w:t>Lipanj</w:t>
            </w:r>
          </w:p>
        </w:tc>
        <w:tc>
          <w:tcPr>
            <w:tcW w:w="865" w:type="dxa"/>
            <w:tcBorders>
              <w:top w:val="nil"/>
              <w:left w:val="nil"/>
              <w:bottom w:val="single" w:sz="8" w:space="0" w:color="auto"/>
              <w:right w:val="single" w:sz="8" w:space="0" w:color="auto"/>
            </w:tcBorders>
            <w:shd w:val="clear" w:color="000000" w:fill="DDD9C4"/>
            <w:vAlign w:val="center"/>
          </w:tcPr>
          <w:p w14:paraId="238CE9EA" w14:textId="77777777" w:rsidR="00D621C9" w:rsidRPr="00D621C9" w:rsidRDefault="00D621C9" w:rsidP="00D621C9">
            <w:pPr>
              <w:jc w:val="center"/>
              <w:rPr>
                <w:color w:val="000000"/>
                <w:sz w:val="16"/>
                <w:szCs w:val="16"/>
              </w:rPr>
            </w:pPr>
            <w:r w:rsidRPr="00D621C9">
              <w:rPr>
                <w:color w:val="000000"/>
                <w:sz w:val="16"/>
                <w:szCs w:val="16"/>
              </w:rPr>
              <w:t>2</w:t>
            </w:r>
          </w:p>
        </w:tc>
        <w:tc>
          <w:tcPr>
            <w:tcW w:w="1048" w:type="dxa"/>
            <w:tcBorders>
              <w:top w:val="nil"/>
              <w:left w:val="nil"/>
              <w:bottom w:val="single" w:sz="8" w:space="0" w:color="auto"/>
              <w:right w:val="single" w:sz="8" w:space="0" w:color="auto"/>
            </w:tcBorders>
            <w:shd w:val="clear" w:color="000000" w:fill="DDD9C4"/>
            <w:vAlign w:val="center"/>
          </w:tcPr>
          <w:p w14:paraId="6FF68594" w14:textId="77777777" w:rsidR="00D621C9" w:rsidRPr="00D621C9" w:rsidRDefault="00D621C9" w:rsidP="00D621C9">
            <w:pPr>
              <w:jc w:val="center"/>
              <w:rPr>
                <w:color w:val="000000"/>
                <w:sz w:val="16"/>
                <w:szCs w:val="16"/>
              </w:rPr>
            </w:pPr>
            <w:r w:rsidRPr="00D621C9">
              <w:rPr>
                <w:color w:val="000000"/>
                <w:sz w:val="16"/>
                <w:szCs w:val="16"/>
              </w:rPr>
              <w:t>1</w:t>
            </w:r>
          </w:p>
        </w:tc>
        <w:tc>
          <w:tcPr>
            <w:tcW w:w="992" w:type="dxa"/>
            <w:tcBorders>
              <w:top w:val="nil"/>
              <w:left w:val="nil"/>
              <w:bottom w:val="single" w:sz="8" w:space="0" w:color="auto"/>
              <w:right w:val="single" w:sz="8" w:space="0" w:color="auto"/>
            </w:tcBorders>
            <w:shd w:val="clear" w:color="000000" w:fill="DDD9C4"/>
            <w:vAlign w:val="center"/>
          </w:tcPr>
          <w:p w14:paraId="5F6F7B38" w14:textId="77777777" w:rsidR="00D621C9" w:rsidRPr="00D621C9" w:rsidRDefault="00D621C9" w:rsidP="00D621C9">
            <w:pPr>
              <w:jc w:val="center"/>
              <w:rPr>
                <w:color w:val="000000"/>
                <w:sz w:val="16"/>
                <w:szCs w:val="16"/>
              </w:rPr>
            </w:pPr>
            <w:r w:rsidRPr="00D621C9">
              <w:rPr>
                <w:color w:val="000000"/>
                <w:sz w:val="16"/>
                <w:szCs w:val="16"/>
              </w:rPr>
              <w:t>2</w:t>
            </w:r>
          </w:p>
        </w:tc>
        <w:tc>
          <w:tcPr>
            <w:tcW w:w="992" w:type="dxa"/>
            <w:tcBorders>
              <w:top w:val="nil"/>
              <w:left w:val="nil"/>
              <w:bottom w:val="single" w:sz="8" w:space="0" w:color="auto"/>
              <w:right w:val="single" w:sz="8" w:space="0" w:color="auto"/>
            </w:tcBorders>
            <w:shd w:val="clear" w:color="000000" w:fill="DDD9C4"/>
            <w:vAlign w:val="center"/>
          </w:tcPr>
          <w:p w14:paraId="52D7084E" w14:textId="77777777" w:rsidR="00D621C9" w:rsidRPr="00D621C9" w:rsidRDefault="00D621C9" w:rsidP="00D621C9">
            <w:pPr>
              <w:jc w:val="center"/>
              <w:rPr>
                <w:color w:val="000000"/>
                <w:sz w:val="16"/>
                <w:szCs w:val="16"/>
              </w:rPr>
            </w:pPr>
            <w:r w:rsidRPr="00D621C9">
              <w:rPr>
                <w:color w:val="000000"/>
                <w:sz w:val="16"/>
                <w:szCs w:val="16"/>
              </w:rPr>
              <w:t>9</w:t>
            </w:r>
          </w:p>
        </w:tc>
        <w:tc>
          <w:tcPr>
            <w:tcW w:w="993" w:type="dxa"/>
            <w:tcBorders>
              <w:top w:val="nil"/>
              <w:left w:val="nil"/>
              <w:bottom w:val="single" w:sz="8" w:space="0" w:color="auto"/>
              <w:right w:val="single" w:sz="8" w:space="0" w:color="auto"/>
            </w:tcBorders>
            <w:shd w:val="clear" w:color="000000" w:fill="DDD9C4"/>
            <w:vAlign w:val="center"/>
          </w:tcPr>
          <w:p w14:paraId="1E6686EF" w14:textId="77777777" w:rsidR="00D621C9" w:rsidRPr="00D621C9" w:rsidRDefault="00D621C9" w:rsidP="00D621C9">
            <w:pPr>
              <w:jc w:val="center"/>
              <w:rPr>
                <w:color w:val="000000"/>
                <w:sz w:val="16"/>
                <w:szCs w:val="16"/>
              </w:rPr>
            </w:pPr>
            <w:r w:rsidRPr="00D621C9">
              <w:rPr>
                <w:color w:val="000000"/>
                <w:sz w:val="16"/>
                <w:szCs w:val="16"/>
              </w:rPr>
              <w:t>9</w:t>
            </w:r>
          </w:p>
        </w:tc>
        <w:tc>
          <w:tcPr>
            <w:tcW w:w="992" w:type="dxa"/>
            <w:tcBorders>
              <w:top w:val="nil"/>
              <w:left w:val="nil"/>
              <w:bottom w:val="single" w:sz="8" w:space="0" w:color="auto"/>
              <w:right w:val="single" w:sz="8" w:space="0" w:color="auto"/>
            </w:tcBorders>
            <w:shd w:val="clear" w:color="000000" w:fill="DDD9C4"/>
            <w:vAlign w:val="center"/>
          </w:tcPr>
          <w:p w14:paraId="5E533632" w14:textId="77777777" w:rsidR="00D621C9" w:rsidRPr="00D621C9" w:rsidRDefault="00D621C9" w:rsidP="00D621C9">
            <w:pPr>
              <w:jc w:val="center"/>
              <w:rPr>
                <w:color w:val="000000"/>
                <w:sz w:val="16"/>
                <w:szCs w:val="16"/>
              </w:rPr>
            </w:pPr>
            <w:r w:rsidRPr="00D621C9">
              <w:rPr>
                <w:color w:val="000000"/>
                <w:sz w:val="16"/>
                <w:szCs w:val="16"/>
              </w:rPr>
              <w:t>3</w:t>
            </w:r>
          </w:p>
        </w:tc>
        <w:tc>
          <w:tcPr>
            <w:tcW w:w="1134" w:type="dxa"/>
            <w:tcBorders>
              <w:top w:val="nil"/>
              <w:left w:val="nil"/>
              <w:bottom w:val="single" w:sz="8" w:space="0" w:color="auto"/>
              <w:right w:val="single" w:sz="8" w:space="0" w:color="auto"/>
            </w:tcBorders>
            <w:shd w:val="clear" w:color="000000" w:fill="DDD9C4"/>
            <w:vAlign w:val="center"/>
          </w:tcPr>
          <w:p w14:paraId="3952FEEC" w14:textId="77777777" w:rsidR="00D621C9" w:rsidRPr="00D621C9" w:rsidRDefault="00D621C9" w:rsidP="00D621C9">
            <w:pPr>
              <w:jc w:val="center"/>
              <w:rPr>
                <w:color w:val="000000"/>
                <w:sz w:val="16"/>
                <w:szCs w:val="16"/>
              </w:rPr>
            </w:pPr>
            <w:r w:rsidRPr="00D621C9">
              <w:rPr>
                <w:color w:val="000000"/>
                <w:sz w:val="16"/>
                <w:szCs w:val="16"/>
              </w:rPr>
              <w:t>4</w:t>
            </w:r>
          </w:p>
        </w:tc>
        <w:tc>
          <w:tcPr>
            <w:tcW w:w="992" w:type="dxa"/>
            <w:tcBorders>
              <w:top w:val="nil"/>
              <w:left w:val="nil"/>
              <w:bottom w:val="single" w:sz="8" w:space="0" w:color="auto"/>
              <w:right w:val="single" w:sz="8" w:space="0" w:color="auto"/>
            </w:tcBorders>
            <w:shd w:val="clear" w:color="000000" w:fill="DDD9C4"/>
            <w:vAlign w:val="center"/>
          </w:tcPr>
          <w:p w14:paraId="400A66A5" w14:textId="77777777" w:rsidR="00D621C9" w:rsidRPr="00D621C9" w:rsidRDefault="00D621C9" w:rsidP="00D621C9">
            <w:pPr>
              <w:jc w:val="center"/>
              <w:rPr>
                <w:color w:val="000000"/>
                <w:sz w:val="16"/>
                <w:szCs w:val="16"/>
              </w:rPr>
            </w:pPr>
            <w:r w:rsidRPr="00D621C9">
              <w:rPr>
                <w:color w:val="000000"/>
                <w:sz w:val="16"/>
                <w:szCs w:val="16"/>
              </w:rPr>
              <w:t>9</w:t>
            </w:r>
          </w:p>
        </w:tc>
      </w:tr>
      <w:tr w:rsidR="00D621C9" w:rsidRPr="00D621C9" w14:paraId="2503AAAA" w14:textId="77777777" w:rsidTr="00D621C9">
        <w:trPr>
          <w:trHeight w:val="390"/>
        </w:trPr>
        <w:tc>
          <w:tcPr>
            <w:tcW w:w="119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C4919C0" w14:textId="77777777" w:rsidR="00D621C9" w:rsidRPr="00D621C9" w:rsidRDefault="00D621C9" w:rsidP="00D621C9">
            <w:pPr>
              <w:jc w:val="center"/>
              <w:rPr>
                <w:color w:val="000000"/>
                <w:sz w:val="16"/>
                <w:szCs w:val="16"/>
              </w:rPr>
            </w:pPr>
            <w:r w:rsidRPr="00D621C9">
              <w:rPr>
                <w:noProof/>
                <w:sz w:val="16"/>
                <w:szCs w:val="16"/>
              </w:rPr>
              <w:t>UKUPNO</w:t>
            </w:r>
          </w:p>
        </w:tc>
        <w:tc>
          <w:tcPr>
            <w:tcW w:w="865" w:type="dxa"/>
            <w:tcBorders>
              <w:top w:val="single" w:sz="8" w:space="0" w:color="auto"/>
              <w:left w:val="nil"/>
              <w:bottom w:val="single" w:sz="8" w:space="0" w:color="auto"/>
              <w:right w:val="single" w:sz="8" w:space="0" w:color="auto"/>
            </w:tcBorders>
            <w:shd w:val="clear" w:color="000000" w:fill="FFFF00"/>
            <w:vAlign w:val="center"/>
          </w:tcPr>
          <w:p w14:paraId="3B6DA96D" w14:textId="77777777" w:rsidR="00D621C9" w:rsidRPr="00D621C9" w:rsidRDefault="00D621C9" w:rsidP="00D621C9">
            <w:pPr>
              <w:jc w:val="center"/>
              <w:rPr>
                <w:color w:val="000000"/>
                <w:sz w:val="16"/>
                <w:szCs w:val="16"/>
              </w:rPr>
            </w:pPr>
            <w:r w:rsidRPr="00D621C9">
              <w:rPr>
                <w:color w:val="000000"/>
                <w:sz w:val="16"/>
                <w:szCs w:val="16"/>
              </w:rPr>
              <w:t>26</w:t>
            </w:r>
          </w:p>
        </w:tc>
        <w:tc>
          <w:tcPr>
            <w:tcW w:w="1048" w:type="dxa"/>
            <w:tcBorders>
              <w:top w:val="single" w:sz="8" w:space="0" w:color="auto"/>
              <w:left w:val="nil"/>
              <w:bottom w:val="single" w:sz="8" w:space="0" w:color="auto"/>
              <w:right w:val="single" w:sz="8" w:space="0" w:color="auto"/>
            </w:tcBorders>
            <w:shd w:val="clear" w:color="000000" w:fill="FFFF00"/>
            <w:vAlign w:val="center"/>
          </w:tcPr>
          <w:p w14:paraId="790989CB" w14:textId="77777777" w:rsidR="00D621C9" w:rsidRPr="00D621C9" w:rsidRDefault="00D621C9" w:rsidP="00D621C9">
            <w:pPr>
              <w:jc w:val="center"/>
              <w:rPr>
                <w:color w:val="000000"/>
                <w:sz w:val="16"/>
                <w:szCs w:val="16"/>
              </w:rPr>
            </w:pPr>
            <w:r w:rsidRPr="00D621C9">
              <w:rPr>
                <w:color w:val="000000"/>
                <w:sz w:val="16"/>
                <w:szCs w:val="16"/>
              </w:rPr>
              <w:t>4</w:t>
            </w:r>
          </w:p>
        </w:tc>
        <w:tc>
          <w:tcPr>
            <w:tcW w:w="992" w:type="dxa"/>
            <w:tcBorders>
              <w:top w:val="single" w:sz="8" w:space="0" w:color="auto"/>
              <w:left w:val="nil"/>
              <w:bottom w:val="single" w:sz="8" w:space="0" w:color="auto"/>
              <w:right w:val="single" w:sz="8" w:space="0" w:color="auto"/>
            </w:tcBorders>
            <w:shd w:val="clear" w:color="000000" w:fill="FFFF00"/>
            <w:vAlign w:val="center"/>
          </w:tcPr>
          <w:p w14:paraId="7DF830B8" w14:textId="77777777" w:rsidR="00D621C9" w:rsidRPr="00D621C9" w:rsidRDefault="00D621C9" w:rsidP="00D621C9">
            <w:pPr>
              <w:jc w:val="center"/>
              <w:rPr>
                <w:color w:val="000000"/>
                <w:sz w:val="16"/>
                <w:szCs w:val="16"/>
              </w:rPr>
            </w:pPr>
            <w:r w:rsidRPr="00D621C9">
              <w:rPr>
                <w:color w:val="000000"/>
                <w:sz w:val="16"/>
                <w:szCs w:val="16"/>
              </w:rPr>
              <w:t>18</w:t>
            </w:r>
          </w:p>
        </w:tc>
        <w:tc>
          <w:tcPr>
            <w:tcW w:w="992" w:type="dxa"/>
            <w:tcBorders>
              <w:top w:val="single" w:sz="8" w:space="0" w:color="auto"/>
              <w:left w:val="nil"/>
              <w:bottom w:val="single" w:sz="8" w:space="0" w:color="auto"/>
              <w:right w:val="single" w:sz="8" w:space="0" w:color="auto"/>
            </w:tcBorders>
            <w:shd w:val="clear" w:color="000000" w:fill="FFFF00"/>
            <w:vAlign w:val="center"/>
          </w:tcPr>
          <w:p w14:paraId="35720C57" w14:textId="77777777" w:rsidR="00D621C9" w:rsidRPr="00D621C9" w:rsidRDefault="00D621C9" w:rsidP="00D621C9">
            <w:pPr>
              <w:jc w:val="center"/>
              <w:rPr>
                <w:color w:val="000000"/>
                <w:sz w:val="16"/>
                <w:szCs w:val="16"/>
              </w:rPr>
            </w:pPr>
            <w:r w:rsidRPr="00D621C9">
              <w:rPr>
                <w:color w:val="000000"/>
                <w:sz w:val="16"/>
                <w:szCs w:val="16"/>
              </w:rPr>
              <w:t>34</w:t>
            </w:r>
          </w:p>
        </w:tc>
        <w:tc>
          <w:tcPr>
            <w:tcW w:w="993" w:type="dxa"/>
            <w:tcBorders>
              <w:top w:val="single" w:sz="8" w:space="0" w:color="auto"/>
              <w:left w:val="nil"/>
              <w:bottom w:val="single" w:sz="8" w:space="0" w:color="auto"/>
              <w:right w:val="single" w:sz="8" w:space="0" w:color="auto"/>
            </w:tcBorders>
            <w:shd w:val="clear" w:color="000000" w:fill="FFFF00"/>
            <w:vAlign w:val="center"/>
          </w:tcPr>
          <w:p w14:paraId="73502511" w14:textId="77777777" w:rsidR="00D621C9" w:rsidRPr="00D621C9" w:rsidRDefault="00D621C9" w:rsidP="00D621C9">
            <w:pPr>
              <w:jc w:val="center"/>
              <w:rPr>
                <w:color w:val="000000"/>
                <w:sz w:val="16"/>
                <w:szCs w:val="16"/>
              </w:rPr>
            </w:pPr>
            <w:r w:rsidRPr="00D621C9">
              <w:rPr>
                <w:color w:val="000000"/>
                <w:sz w:val="16"/>
                <w:szCs w:val="16"/>
              </w:rPr>
              <w:t>38</w:t>
            </w:r>
          </w:p>
        </w:tc>
        <w:tc>
          <w:tcPr>
            <w:tcW w:w="992" w:type="dxa"/>
            <w:tcBorders>
              <w:top w:val="single" w:sz="8" w:space="0" w:color="auto"/>
              <w:left w:val="nil"/>
              <w:bottom w:val="single" w:sz="8" w:space="0" w:color="auto"/>
              <w:right w:val="single" w:sz="8" w:space="0" w:color="auto"/>
            </w:tcBorders>
            <w:shd w:val="clear" w:color="000000" w:fill="FFFF00"/>
            <w:vAlign w:val="center"/>
          </w:tcPr>
          <w:p w14:paraId="64AAF79B" w14:textId="77777777" w:rsidR="00D621C9" w:rsidRPr="00D621C9" w:rsidRDefault="00D621C9" w:rsidP="00D621C9">
            <w:pPr>
              <w:jc w:val="center"/>
              <w:rPr>
                <w:color w:val="000000"/>
                <w:sz w:val="16"/>
                <w:szCs w:val="16"/>
              </w:rPr>
            </w:pPr>
            <w:r w:rsidRPr="00D621C9">
              <w:rPr>
                <w:color w:val="000000"/>
                <w:sz w:val="16"/>
                <w:szCs w:val="16"/>
              </w:rPr>
              <w:t>8</w:t>
            </w:r>
          </w:p>
        </w:tc>
        <w:tc>
          <w:tcPr>
            <w:tcW w:w="1134" w:type="dxa"/>
            <w:tcBorders>
              <w:top w:val="single" w:sz="8" w:space="0" w:color="auto"/>
              <w:left w:val="nil"/>
              <w:bottom w:val="single" w:sz="8" w:space="0" w:color="auto"/>
              <w:right w:val="single" w:sz="8" w:space="0" w:color="auto"/>
            </w:tcBorders>
            <w:shd w:val="clear" w:color="000000" w:fill="FFFF00"/>
            <w:vAlign w:val="center"/>
          </w:tcPr>
          <w:p w14:paraId="0DE9EE05" w14:textId="77777777" w:rsidR="00D621C9" w:rsidRPr="00D621C9" w:rsidRDefault="00D621C9" w:rsidP="00D621C9">
            <w:pPr>
              <w:jc w:val="center"/>
              <w:rPr>
                <w:color w:val="000000"/>
                <w:sz w:val="16"/>
                <w:szCs w:val="16"/>
              </w:rPr>
            </w:pPr>
            <w:r w:rsidRPr="00D621C9">
              <w:rPr>
                <w:color w:val="000000"/>
                <w:sz w:val="16"/>
                <w:szCs w:val="16"/>
              </w:rPr>
              <w:t>25</w:t>
            </w:r>
          </w:p>
        </w:tc>
        <w:tc>
          <w:tcPr>
            <w:tcW w:w="992" w:type="dxa"/>
            <w:tcBorders>
              <w:top w:val="single" w:sz="8" w:space="0" w:color="auto"/>
              <w:left w:val="nil"/>
              <w:bottom w:val="single" w:sz="8" w:space="0" w:color="auto"/>
              <w:right w:val="single" w:sz="8" w:space="0" w:color="auto"/>
            </w:tcBorders>
            <w:shd w:val="clear" w:color="000000" w:fill="FFFF00"/>
            <w:vAlign w:val="center"/>
          </w:tcPr>
          <w:p w14:paraId="625D0131" w14:textId="77777777" w:rsidR="00D621C9" w:rsidRPr="00D621C9" w:rsidRDefault="00D621C9" w:rsidP="00D621C9">
            <w:pPr>
              <w:jc w:val="center"/>
              <w:rPr>
                <w:color w:val="000000"/>
                <w:sz w:val="16"/>
                <w:szCs w:val="16"/>
              </w:rPr>
            </w:pPr>
            <w:r w:rsidRPr="00D621C9">
              <w:rPr>
                <w:color w:val="000000"/>
                <w:sz w:val="16"/>
                <w:szCs w:val="16"/>
              </w:rPr>
              <w:t>21</w:t>
            </w:r>
          </w:p>
        </w:tc>
      </w:tr>
      <w:bookmarkEnd w:id="7"/>
    </w:tbl>
    <w:p w14:paraId="7E481159" w14:textId="496495BD" w:rsidR="008F00CB" w:rsidRDefault="008F00CB" w:rsidP="00550A4B">
      <w:pPr>
        <w:spacing w:before="100" w:beforeAutospacing="1" w:after="100" w:afterAutospacing="1"/>
        <w:rPr>
          <w:noProof/>
          <w:color w:val="0070C0"/>
          <w:sz w:val="22"/>
          <w:szCs w:val="22"/>
          <w:lang w:eastAsia="hr-HR"/>
        </w:rPr>
      </w:pPr>
    </w:p>
    <w:p w14:paraId="4C335CDC" w14:textId="77777777" w:rsidR="00DD2E73" w:rsidRPr="0094003A" w:rsidRDefault="00DD2E73" w:rsidP="00DD2E73">
      <w:pPr>
        <w:spacing w:before="100" w:beforeAutospacing="1" w:after="100" w:afterAutospacing="1"/>
        <w:ind w:left="720"/>
        <w:rPr>
          <w:noProof/>
          <w:color w:val="FF0000"/>
          <w:sz w:val="22"/>
          <w:szCs w:val="22"/>
          <w:lang w:eastAsia="hr-HR"/>
        </w:rPr>
      </w:pPr>
    </w:p>
    <w:p w14:paraId="2D0DF132" w14:textId="77777777" w:rsidR="00DD2E73" w:rsidRDefault="00DD2E73" w:rsidP="00266A41">
      <w:pPr>
        <w:jc w:val="both"/>
        <w:rPr>
          <w:b/>
          <w:bCs/>
          <w:color w:val="FF0000"/>
          <w:sz w:val="22"/>
          <w:szCs w:val="22"/>
        </w:rPr>
      </w:pPr>
    </w:p>
    <w:p w14:paraId="0AEAD98B" w14:textId="77777777" w:rsidR="00DD2E73" w:rsidRDefault="00DD2E73" w:rsidP="00266A41">
      <w:pPr>
        <w:jc w:val="both"/>
        <w:rPr>
          <w:b/>
          <w:bCs/>
          <w:color w:val="FF0000"/>
          <w:sz w:val="22"/>
          <w:szCs w:val="22"/>
        </w:rPr>
      </w:pPr>
    </w:p>
    <w:p w14:paraId="0901EC42" w14:textId="77777777" w:rsidR="00DD2E73" w:rsidRDefault="00DD2E73" w:rsidP="00266A41">
      <w:pPr>
        <w:jc w:val="both"/>
        <w:rPr>
          <w:b/>
          <w:bCs/>
          <w:color w:val="FF0000"/>
          <w:sz w:val="22"/>
          <w:szCs w:val="22"/>
        </w:rPr>
      </w:pPr>
    </w:p>
    <w:p w14:paraId="7E20B2DE" w14:textId="77777777" w:rsidR="006A735B" w:rsidRDefault="006A735B" w:rsidP="00266A41">
      <w:pPr>
        <w:jc w:val="both"/>
        <w:rPr>
          <w:b/>
          <w:bCs/>
          <w:color w:val="FF0000"/>
          <w:sz w:val="22"/>
          <w:szCs w:val="22"/>
        </w:rPr>
      </w:pPr>
    </w:p>
    <w:p w14:paraId="5257F0DF" w14:textId="77777777" w:rsidR="006A735B" w:rsidRDefault="006A735B" w:rsidP="00266A41">
      <w:pPr>
        <w:jc w:val="both"/>
        <w:rPr>
          <w:b/>
          <w:bCs/>
          <w:color w:val="FF0000"/>
          <w:sz w:val="22"/>
          <w:szCs w:val="22"/>
        </w:rPr>
      </w:pPr>
    </w:p>
    <w:p w14:paraId="7EE7A2FD" w14:textId="77777777" w:rsidR="006A735B" w:rsidRDefault="006A735B" w:rsidP="00266A41">
      <w:pPr>
        <w:jc w:val="both"/>
        <w:rPr>
          <w:b/>
          <w:bCs/>
          <w:color w:val="FF0000"/>
          <w:sz w:val="22"/>
          <w:szCs w:val="22"/>
        </w:rPr>
      </w:pPr>
    </w:p>
    <w:p w14:paraId="10C432B3" w14:textId="77777777" w:rsidR="006A735B" w:rsidRDefault="006A735B" w:rsidP="00266A41">
      <w:pPr>
        <w:jc w:val="both"/>
        <w:rPr>
          <w:b/>
          <w:bCs/>
          <w:color w:val="FF0000"/>
          <w:sz w:val="22"/>
          <w:szCs w:val="22"/>
        </w:rPr>
      </w:pPr>
    </w:p>
    <w:p w14:paraId="29CA9A37" w14:textId="77777777" w:rsidR="006A735B" w:rsidRDefault="006A735B" w:rsidP="00266A41">
      <w:pPr>
        <w:jc w:val="both"/>
        <w:rPr>
          <w:b/>
          <w:bCs/>
          <w:color w:val="FF0000"/>
          <w:sz w:val="22"/>
          <w:szCs w:val="22"/>
        </w:rPr>
      </w:pPr>
    </w:p>
    <w:p w14:paraId="29D14AFD" w14:textId="77777777" w:rsidR="00DD2E73" w:rsidRDefault="00DD2E73" w:rsidP="00266A41">
      <w:pPr>
        <w:jc w:val="both"/>
        <w:rPr>
          <w:b/>
          <w:bCs/>
          <w:color w:val="FF0000"/>
          <w:sz w:val="22"/>
          <w:szCs w:val="22"/>
        </w:rPr>
      </w:pPr>
    </w:p>
    <w:p w14:paraId="4CF4B52C" w14:textId="77777777" w:rsidR="00D621C9" w:rsidRDefault="00D621C9" w:rsidP="00D621C9">
      <w:pPr>
        <w:spacing w:before="100" w:beforeAutospacing="1" w:after="100" w:afterAutospacing="1"/>
        <w:rPr>
          <w:b/>
          <w:bCs/>
          <w:noProof/>
          <w:color w:val="FF0000"/>
          <w:sz w:val="22"/>
          <w:szCs w:val="22"/>
          <w:u w:val="single"/>
          <w:lang w:eastAsia="hr-HR"/>
        </w:rPr>
      </w:pPr>
    </w:p>
    <w:p w14:paraId="18B70AE3" w14:textId="77777777" w:rsidR="00D621C9" w:rsidRDefault="00D621C9" w:rsidP="00D621C9">
      <w:pPr>
        <w:spacing w:before="100" w:beforeAutospacing="1" w:after="100" w:afterAutospacing="1"/>
        <w:rPr>
          <w:b/>
          <w:bCs/>
          <w:noProof/>
          <w:color w:val="FF0000"/>
          <w:sz w:val="22"/>
          <w:szCs w:val="22"/>
          <w:u w:val="single"/>
          <w:lang w:eastAsia="hr-HR"/>
        </w:rPr>
      </w:pPr>
    </w:p>
    <w:p w14:paraId="27D7AA0E" w14:textId="7E9A4996" w:rsidR="003D4EAB" w:rsidRPr="00550A4B" w:rsidRDefault="003D4EAB" w:rsidP="00550A4B">
      <w:pPr>
        <w:spacing w:before="100" w:beforeAutospacing="1" w:after="100" w:afterAutospacing="1"/>
        <w:rPr>
          <w:b/>
          <w:bCs/>
          <w:noProof/>
          <w:sz w:val="22"/>
          <w:szCs w:val="22"/>
          <w:u w:val="single"/>
          <w:lang w:eastAsia="hr-HR"/>
        </w:rPr>
      </w:pPr>
      <w:r w:rsidRPr="00550A4B">
        <w:rPr>
          <w:b/>
          <w:bCs/>
          <w:noProof/>
          <w:sz w:val="22"/>
          <w:szCs w:val="22"/>
          <w:u w:val="single"/>
          <w:lang w:eastAsia="hr-HR"/>
        </w:rPr>
        <w:lastRenderedPageBreak/>
        <w:t>Značajnije intervencije u ovom periodu:</w:t>
      </w:r>
    </w:p>
    <w:p w14:paraId="5CC5796B" w14:textId="275038E2" w:rsidR="00AA17D2" w:rsidRPr="006A735B" w:rsidRDefault="00AA17D2" w:rsidP="00AA17D2">
      <w:pPr>
        <w:jc w:val="both"/>
        <w:rPr>
          <w:bCs/>
          <w:sz w:val="22"/>
          <w:szCs w:val="22"/>
        </w:rPr>
      </w:pPr>
      <w:r w:rsidRPr="006A735B">
        <w:rPr>
          <w:bCs/>
          <w:sz w:val="22"/>
          <w:szCs w:val="22"/>
        </w:rPr>
        <w:t>Najznačajnija intervencija koja je obilježila prvo polugodište 2023. godine zasigurno je požar hotela "</w:t>
      </w:r>
      <w:proofErr w:type="spellStart"/>
      <w:r w:rsidRPr="006A735B">
        <w:rPr>
          <w:bCs/>
          <w:sz w:val="22"/>
          <w:szCs w:val="22"/>
        </w:rPr>
        <w:t>Miramare</w:t>
      </w:r>
      <w:proofErr w:type="spellEnd"/>
      <w:r w:rsidRPr="006A735B">
        <w:rPr>
          <w:bCs/>
          <w:sz w:val="22"/>
          <w:szCs w:val="22"/>
        </w:rPr>
        <w:t>" u Lovranu koji se zbio 13. travnja u poslijepodnevnim satima. Požar je direktno gasilo 26 vatrogasaca s 9 vozila, a nakon lokaliziranja, požarište je još bilo potrebno osigurati i raščistiti.</w:t>
      </w:r>
    </w:p>
    <w:p w14:paraId="2B7B5A46" w14:textId="4BA30347" w:rsidR="00AA17D2" w:rsidRPr="006A735B" w:rsidRDefault="00AA17D2" w:rsidP="00AA17D2">
      <w:pPr>
        <w:jc w:val="both"/>
        <w:rPr>
          <w:bCs/>
          <w:sz w:val="22"/>
          <w:szCs w:val="22"/>
        </w:rPr>
      </w:pPr>
      <w:r w:rsidRPr="006A735B">
        <w:rPr>
          <w:bCs/>
          <w:sz w:val="22"/>
          <w:szCs w:val="22"/>
        </w:rPr>
        <w:t xml:space="preserve">Također je bitno za napomenuti da se bilježi značajan broj intervencija gdje su pripadnici JVP Opatija bili pozvani od strane HMP tijekom zbrinjavanja  prenošenja ozlijeđenih i starijih nemoćnih osoba. </w:t>
      </w:r>
    </w:p>
    <w:p w14:paraId="45098AC4" w14:textId="47C19814" w:rsidR="00AA17D2" w:rsidRPr="006A735B" w:rsidRDefault="00AA17D2" w:rsidP="00AA17D2">
      <w:pPr>
        <w:jc w:val="both"/>
        <w:rPr>
          <w:bCs/>
          <w:sz w:val="22"/>
          <w:szCs w:val="22"/>
        </w:rPr>
      </w:pPr>
      <w:r w:rsidRPr="006A735B">
        <w:rPr>
          <w:bCs/>
          <w:sz w:val="22"/>
          <w:szCs w:val="22"/>
        </w:rPr>
        <w:t xml:space="preserve">Tijekom razdoblja grijanja zabilježeno je više požara dimovodnih instalacija, no taj broj je unutar prosjeka događaja iz prethodnih godina. Isto tako možemo spomenuti i požare otvorenog prostora tijekom sezone proljetnih poljoprivrednih radova. </w:t>
      </w:r>
    </w:p>
    <w:p w14:paraId="6F669581" w14:textId="77777777" w:rsidR="00EF05CC" w:rsidRPr="006A735B" w:rsidRDefault="00EF05CC" w:rsidP="00AA17D2">
      <w:pPr>
        <w:jc w:val="both"/>
        <w:rPr>
          <w:bCs/>
          <w:sz w:val="24"/>
          <w:szCs w:val="24"/>
        </w:rPr>
      </w:pPr>
    </w:p>
    <w:p w14:paraId="791FAF3B" w14:textId="77777777" w:rsidR="00AA17D2" w:rsidRDefault="00AA17D2" w:rsidP="00AA17D2">
      <w:pPr>
        <w:jc w:val="both"/>
        <w:rPr>
          <w:bCs/>
          <w:sz w:val="22"/>
          <w:szCs w:val="22"/>
        </w:rPr>
      </w:pPr>
      <w:r w:rsidRPr="006A735B">
        <w:rPr>
          <w:bCs/>
          <w:sz w:val="22"/>
          <w:szCs w:val="22"/>
        </w:rPr>
        <w:t xml:space="preserve">U slijedećoj tablici navedene su neke od intervencija koje valja spomenuti: </w:t>
      </w:r>
    </w:p>
    <w:p w14:paraId="49BE466D" w14:textId="77777777" w:rsidR="00D93A2B" w:rsidRPr="006A735B" w:rsidRDefault="00D93A2B" w:rsidP="00AA17D2">
      <w:pPr>
        <w:jc w:val="both"/>
        <w:rPr>
          <w:bCs/>
          <w:sz w:val="22"/>
          <w:szCs w:val="22"/>
        </w:rPr>
      </w:pPr>
    </w:p>
    <w:p w14:paraId="4F92568E" w14:textId="77777777" w:rsidR="00AA17D2" w:rsidRPr="00CD5179" w:rsidRDefault="00AA17D2" w:rsidP="00AA17D2">
      <w:pPr>
        <w:jc w:val="both"/>
        <w:rPr>
          <w:bCs/>
          <w:sz w:val="24"/>
          <w:szCs w:val="24"/>
        </w:rPr>
      </w:pPr>
    </w:p>
    <w:tbl>
      <w:tblPr>
        <w:tblStyle w:val="Reetkatablice"/>
        <w:tblW w:w="10343" w:type="dxa"/>
        <w:tblLook w:val="04A0" w:firstRow="1" w:lastRow="0" w:firstColumn="1" w:lastColumn="0" w:noHBand="0" w:noVBand="1"/>
      </w:tblPr>
      <w:tblGrid>
        <w:gridCol w:w="561"/>
        <w:gridCol w:w="1356"/>
        <w:gridCol w:w="1055"/>
        <w:gridCol w:w="1843"/>
        <w:gridCol w:w="2409"/>
        <w:gridCol w:w="3119"/>
      </w:tblGrid>
      <w:tr w:rsidR="00AA17D2" w:rsidRPr="00550A4B" w14:paraId="6306FE0A" w14:textId="77777777" w:rsidTr="00FD5475">
        <w:trPr>
          <w:trHeight w:val="514"/>
        </w:trPr>
        <w:tc>
          <w:tcPr>
            <w:tcW w:w="561" w:type="dxa"/>
            <w:tcBorders>
              <w:bottom w:val="single" w:sz="36" w:space="0" w:color="auto"/>
            </w:tcBorders>
            <w:shd w:val="clear" w:color="auto" w:fill="C6D9F1" w:themeFill="text2" w:themeFillTint="33"/>
          </w:tcPr>
          <w:p w14:paraId="3C0F639F" w14:textId="77777777" w:rsidR="00AA17D2" w:rsidRPr="00550A4B" w:rsidRDefault="00AA17D2" w:rsidP="000C7A94">
            <w:pPr>
              <w:jc w:val="both"/>
              <w:rPr>
                <w:b/>
                <w:kern w:val="0"/>
                <w:sz w:val="22"/>
                <w:szCs w:val="22"/>
                <w14:ligatures w14:val="none"/>
              </w:rPr>
            </w:pPr>
          </w:p>
        </w:tc>
        <w:tc>
          <w:tcPr>
            <w:tcW w:w="1356" w:type="dxa"/>
            <w:tcBorders>
              <w:bottom w:val="single" w:sz="36" w:space="0" w:color="auto"/>
            </w:tcBorders>
            <w:shd w:val="clear" w:color="auto" w:fill="C6D9F1" w:themeFill="text2" w:themeFillTint="33"/>
          </w:tcPr>
          <w:p w14:paraId="346B87AC" w14:textId="77777777" w:rsidR="00FD5475" w:rsidRDefault="00FD5475" w:rsidP="000C7A94">
            <w:pPr>
              <w:jc w:val="both"/>
              <w:rPr>
                <w:b/>
                <w:kern w:val="0"/>
                <w14:ligatures w14:val="none"/>
              </w:rPr>
            </w:pPr>
          </w:p>
          <w:p w14:paraId="356DA307" w14:textId="5C25E268" w:rsidR="00AA17D2" w:rsidRPr="00FD5475" w:rsidRDefault="00AA17D2" w:rsidP="000C7A94">
            <w:pPr>
              <w:jc w:val="both"/>
              <w:rPr>
                <w:b/>
                <w:kern w:val="0"/>
                <w14:ligatures w14:val="none"/>
              </w:rPr>
            </w:pPr>
            <w:r w:rsidRPr="00FD5475">
              <w:rPr>
                <w:b/>
                <w:kern w:val="0"/>
                <w14:ligatures w14:val="none"/>
              </w:rPr>
              <w:t>DATUM</w:t>
            </w:r>
          </w:p>
        </w:tc>
        <w:tc>
          <w:tcPr>
            <w:tcW w:w="1055" w:type="dxa"/>
            <w:tcBorders>
              <w:bottom w:val="single" w:sz="36" w:space="0" w:color="auto"/>
            </w:tcBorders>
            <w:shd w:val="clear" w:color="auto" w:fill="C6D9F1" w:themeFill="text2" w:themeFillTint="33"/>
          </w:tcPr>
          <w:p w14:paraId="78583C8E" w14:textId="77777777" w:rsidR="00FD5475" w:rsidRDefault="00FD5475" w:rsidP="000C7A94">
            <w:pPr>
              <w:jc w:val="both"/>
              <w:rPr>
                <w:b/>
                <w:kern w:val="0"/>
                <w14:ligatures w14:val="none"/>
              </w:rPr>
            </w:pPr>
          </w:p>
          <w:p w14:paraId="4A141C55" w14:textId="1C40ADCC" w:rsidR="00AA17D2" w:rsidRPr="00FD5475" w:rsidRDefault="00AA17D2" w:rsidP="000C7A94">
            <w:pPr>
              <w:jc w:val="both"/>
              <w:rPr>
                <w:b/>
                <w:kern w:val="0"/>
                <w14:ligatures w14:val="none"/>
              </w:rPr>
            </w:pPr>
            <w:r w:rsidRPr="00FD5475">
              <w:rPr>
                <w:b/>
                <w:kern w:val="0"/>
                <w14:ligatures w14:val="none"/>
              </w:rPr>
              <w:t>VRSTA</w:t>
            </w:r>
          </w:p>
        </w:tc>
        <w:tc>
          <w:tcPr>
            <w:tcW w:w="1843" w:type="dxa"/>
            <w:tcBorders>
              <w:bottom w:val="single" w:sz="36" w:space="0" w:color="auto"/>
            </w:tcBorders>
            <w:shd w:val="clear" w:color="auto" w:fill="C6D9F1" w:themeFill="text2" w:themeFillTint="33"/>
          </w:tcPr>
          <w:p w14:paraId="6F88C30F" w14:textId="77777777" w:rsidR="00FD5475" w:rsidRDefault="00FD5475" w:rsidP="000C7A94">
            <w:pPr>
              <w:jc w:val="both"/>
              <w:rPr>
                <w:b/>
                <w:kern w:val="0"/>
                <w14:ligatures w14:val="none"/>
              </w:rPr>
            </w:pPr>
          </w:p>
          <w:p w14:paraId="008FCC17" w14:textId="6C17FE6E" w:rsidR="00AA17D2" w:rsidRPr="00FD5475" w:rsidRDefault="00AA17D2" w:rsidP="000C7A94">
            <w:pPr>
              <w:jc w:val="both"/>
              <w:rPr>
                <w:b/>
                <w:kern w:val="0"/>
                <w14:ligatures w14:val="none"/>
              </w:rPr>
            </w:pPr>
            <w:r w:rsidRPr="00FD5475">
              <w:rPr>
                <w:b/>
                <w:kern w:val="0"/>
                <w14:ligatures w14:val="none"/>
              </w:rPr>
              <w:t xml:space="preserve">MJESTO </w:t>
            </w:r>
          </w:p>
        </w:tc>
        <w:tc>
          <w:tcPr>
            <w:tcW w:w="2409" w:type="dxa"/>
            <w:tcBorders>
              <w:bottom w:val="single" w:sz="36" w:space="0" w:color="auto"/>
            </w:tcBorders>
            <w:shd w:val="clear" w:color="auto" w:fill="C6D9F1" w:themeFill="text2" w:themeFillTint="33"/>
          </w:tcPr>
          <w:p w14:paraId="3A33D87C" w14:textId="77777777" w:rsidR="00FD5475" w:rsidRDefault="00FD5475" w:rsidP="000C7A94">
            <w:pPr>
              <w:jc w:val="both"/>
              <w:rPr>
                <w:b/>
                <w:kern w:val="0"/>
                <w14:ligatures w14:val="none"/>
              </w:rPr>
            </w:pPr>
          </w:p>
          <w:p w14:paraId="27952E5A" w14:textId="6CB01573" w:rsidR="00AA17D2" w:rsidRPr="00FD5475" w:rsidRDefault="00AA17D2" w:rsidP="000C7A94">
            <w:pPr>
              <w:jc w:val="both"/>
              <w:rPr>
                <w:b/>
                <w:kern w:val="0"/>
                <w14:ligatures w14:val="none"/>
              </w:rPr>
            </w:pPr>
            <w:r w:rsidRPr="00FD5475">
              <w:rPr>
                <w:b/>
                <w:kern w:val="0"/>
                <w14:ligatures w14:val="none"/>
              </w:rPr>
              <w:t>OPIS</w:t>
            </w:r>
          </w:p>
        </w:tc>
        <w:tc>
          <w:tcPr>
            <w:tcW w:w="3119" w:type="dxa"/>
            <w:tcBorders>
              <w:bottom w:val="single" w:sz="36" w:space="0" w:color="auto"/>
            </w:tcBorders>
            <w:shd w:val="clear" w:color="auto" w:fill="C6D9F1" w:themeFill="text2" w:themeFillTint="33"/>
          </w:tcPr>
          <w:p w14:paraId="40796B61" w14:textId="77777777" w:rsidR="00FD5475" w:rsidRDefault="00FD5475" w:rsidP="000C7A94">
            <w:pPr>
              <w:jc w:val="both"/>
              <w:rPr>
                <w:b/>
                <w:kern w:val="0"/>
                <w14:ligatures w14:val="none"/>
              </w:rPr>
            </w:pPr>
          </w:p>
          <w:p w14:paraId="211FFBAE" w14:textId="7204E2B0" w:rsidR="00AA17D2" w:rsidRPr="00FD5475" w:rsidRDefault="00AA17D2" w:rsidP="000C7A94">
            <w:pPr>
              <w:jc w:val="both"/>
              <w:rPr>
                <w:b/>
                <w:kern w:val="0"/>
                <w14:ligatures w14:val="none"/>
              </w:rPr>
            </w:pPr>
            <w:r w:rsidRPr="00FD5475">
              <w:rPr>
                <w:b/>
                <w:kern w:val="0"/>
                <w14:ligatures w14:val="none"/>
              </w:rPr>
              <w:t>NAPOMENA</w:t>
            </w:r>
          </w:p>
        </w:tc>
      </w:tr>
      <w:tr w:rsidR="00AA17D2" w:rsidRPr="00FD5475" w14:paraId="77C66442" w14:textId="77777777" w:rsidTr="00FD5475">
        <w:tc>
          <w:tcPr>
            <w:tcW w:w="561" w:type="dxa"/>
            <w:tcBorders>
              <w:top w:val="single" w:sz="36" w:space="0" w:color="auto"/>
            </w:tcBorders>
          </w:tcPr>
          <w:p w14:paraId="1E4CB431"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w:t>
            </w:r>
          </w:p>
        </w:tc>
        <w:tc>
          <w:tcPr>
            <w:tcW w:w="1356" w:type="dxa"/>
            <w:tcBorders>
              <w:top w:val="single" w:sz="36" w:space="0" w:color="auto"/>
            </w:tcBorders>
          </w:tcPr>
          <w:p w14:paraId="7FA982D4"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04.01.2023.</w:t>
            </w:r>
          </w:p>
        </w:tc>
        <w:tc>
          <w:tcPr>
            <w:tcW w:w="1055" w:type="dxa"/>
            <w:tcBorders>
              <w:top w:val="single" w:sz="36" w:space="0" w:color="auto"/>
            </w:tcBorders>
          </w:tcPr>
          <w:p w14:paraId="250D06B6"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w:t>
            </w:r>
          </w:p>
        </w:tc>
        <w:tc>
          <w:tcPr>
            <w:tcW w:w="1843" w:type="dxa"/>
            <w:tcBorders>
              <w:top w:val="single" w:sz="36" w:space="0" w:color="auto"/>
            </w:tcBorders>
          </w:tcPr>
          <w:p w14:paraId="7FC74C28" w14:textId="77777777" w:rsidR="00AA17D2" w:rsidRPr="00FD5475" w:rsidRDefault="00AA17D2" w:rsidP="00E848E8">
            <w:pPr>
              <w:rPr>
                <w:bCs/>
                <w:kern w:val="0"/>
                <w:sz w:val="18"/>
                <w:szCs w:val="18"/>
                <w14:ligatures w14:val="none"/>
              </w:rPr>
            </w:pPr>
            <w:r w:rsidRPr="00FD5475">
              <w:rPr>
                <w:bCs/>
                <w:kern w:val="0"/>
                <w:sz w:val="18"/>
                <w:szCs w:val="18"/>
                <w14:ligatures w14:val="none"/>
              </w:rPr>
              <w:t>AC A8</w:t>
            </w:r>
          </w:p>
        </w:tc>
        <w:tc>
          <w:tcPr>
            <w:tcW w:w="2409" w:type="dxa"/>
            <w:tcBorders>
              <w:top w:val="single" w:sz="36" w:space="0" w:color="auto"/>
            </w:tcBorders>
          </w:tcPr>
          <w:p w14:paraId="1BC184C8" w14:textId="77777777" w:rsidR="00AA17D2" w:rsidRPr="00FD5475" w:rsidRDefault="00AA17D2" w:rsidP="00E848E8">
            <w:pPr>
              <w:rPr>
                <w:bCs/>
                <w:kern w:val="0"/>
                <w:sz w:val="18"/>
                <w:szCs w:val="18"/>
                <w14:ligatures w14:val="none"/>
              </w:rPr>
            </w:pPr>
            <w:r w:rsidRPr="00FD5475">
              <w:rPr>
                <w:bCs/>
                <w:kern w:val="0"/>
                <w:sz w:val="18"/>
                <w:szCs w:val="18"/>
                <w14:ligatures w14:val="none"/>
              </w:rPr>
              <w:t>Osoba visi s vijadukta</w:t>
            </w:r>
          </w:p>
        </w:tc>
        <w:tc>
          <w:tcPr>
            <w:tcW w:w="3119" w:type="dxa"/>
            <w:tcBorders>
              <w:top w:val="single" w:sz="36" w:space="0" w:color="auto"/>
            </w:tcBorders>
          </w:tcPr>
          <w:p w14:paraId="6A0FB602" w14:textId="77777777" w:rsidR="00AA17D2" w:rsidRPr="00FD5475" w:rsidRDefault="00AA17D2" w:rsidP="00E848E8">
            <w:pPr>
              <w:rPr>
                <w:bCs/>
                <w:kern w:val="0"/>
                <w:sz w:val="18"/>
                <w:szCs w:val="18"/>
                <w14:ligatures w14:val="none"/>
              </w:rPr>
            </w:pPr>
            <w:r w:rsidRPr="00FD5475">
              <w:rPr>
                <w:bCs/>
                <w:kern w:val="0"/>
                <w:sz w:val="18"/>
                <w:szCs w:val="18"/>
                <w14:ligatures w14:val="none"/>
              </w:rPr>
              <w:t>suicid</w:t>
            </w:r>
          </w:p>
        </w:tc>
      </w:tr>
      <w:tr w:rsidR="00AA17D2" w:rsidRPr="00FD5475" w14:paraId="2D2989AE" w14:textId="77777777" w:rsidTr="00FD5475">
        <w:tc>
          <w:tcPr>
            <w:tcW w:w="561" w:type="dxa"/>
          </w:tcPr>
          <w:p w14:paraId="110129A5"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w:t>
            </w:r>
          </w:p>
        </w:tc>
        <w:tc>
          <w:tcPr>
            <w:tcW w:w="1356" w:type="dxa"/>
          </w:tcPr>
          <w:p w14:paraId="74A7678B"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12.01.2023.</w:t>
            </w:r>
          </w:p>
        </w:tc>
        <w:tc>
          <w:tcPr>
            <w:tcW w:w="1055" w:type="dxa"/>
          </w:tcPr>
          <w:p w14:paraId="553C4012" w14:textId="7819843C" w:rsidR="00AA17D2" w:rsidRPr="00FD5475" w:rsidRDefault="00AA17D2" w:rsidP="000C7A94">
            <w:pPr>
              <w:jc w:val="both"/>
              <w:rPr>
                <w:bCs/>
                <w:kern w:val="0"/>
                <w:sz w:val="18"/>
                <w:szCs w:val="18"/>
                <w14:ligatures w14:val="none"/>
              </w:rPr>
            </w:pPr>
            <w:r w:rsidRPr="00FD5475">
              <w:rPr>
                <w:bCs/>
                <w:kern w:val="0"/>
                <w:sz w:val="18"/>
                <w:szCs w:val="18"/>
                <w14:ligatures w14:val="none"/>
              </w:rPr>
              <w:t xml:space="preserve">POŽ  </w:t>
            </w:r>
          </w:p>
        </w:tc>
        <w:tc>
          <w:tcPr>
            <w:tcW w:w="1843" w:type="dxa"/>
          </w:tcPr>
          <w:p w14:paraId="0372E70E" w14:textId="77777777" w:rsidR="00AA17D2" w:rsidRPr="00FD5475" w:rsidRDefault="00AA17D2" w:rsidP="00E848E8">
            <w:pPr>
              <w:rPr>
                <w:bCs/>
                <w:kern w:val="0"/>
                <w:sz w:val="18"/>
                <w:szCs w:val="18"/>
                <w14:ligatures w14:val="none"/>
              </w:rPr>
            </w:pPr>
            <w:r w:rsidRPr="00FD5475">
              <w:rPr>
                <w:bCs/>
                <w:kern w:val="0"/>
                <w:sz w:val="18"/>
                <w:szCs w:val="18"/>
                <w14:ligatures w14:val="none"/>
              </w:rPr>
              <w:t>TC  "TOMY" OPATIJA</w:t>
            </w:r>
          </w:p>
        </w:tc>
        <w:tc>
          <w:tcPr>
            <w:tcW w:w="2409" w:type="dxa"/>
          </w:tcPr>
          <w:p w14:paraId="6A16C8DE" w14:textId="77777777" w:rsidR="00AA17D2" w:rsidRPr="00FD5475" w:rsidRDefault="00AA17D2" w:rsidP="00E848E8">
            <w:pPr>
              <w:rPr>
                <w:bCs/>
                <w:kern w:val="0"/>
                <w:sz w:val="18"/>
                <w:szCs w:val="18"/>
                <w14:ligatures w14:val="none"/>
              </w:rPr>
            </w:pPr>
            <w:r w:rsidRPr="00FD5475">
              <w:rPr>
                <w:bCs/>
                <w:kern w:val="0"/>
                <w:sz w:val="18"/>
                <w:szCs w:val="18"/>
                <w14:ligatures w14:val="none"/>
              </w:rPr>
              <w:t>Dojava o postavljenoj eksplozivnoj napravi</w:t>
            </w:r>
          </w:p>
        </w:tc>
        <w:tc>
          <w:tcPr>
            <w:tcW w:w="3119" w:type="dxa"/>
          </w:tcPr>
          <w:p w14:paraId="0724E31D" w14:textId="77777777" w:rsidR="00AA17D2" w:rsidRPr="00FD5475" w:rsidRDefault="00AA17D2" w:rsidP="00E848E8">
            <w:pPr>
              <w:rPr>
                <w:bCs/>
                <w:kern w:val="0"/>
                <w:sz w:val="18"/>
                <w:szCs w:val="18"/>
                <w14:ligatures w14:val="none"/>
              </w:rPr>
            </w:pPr>
            <w:r w:rsidRPr="00FD5475">
              <w:rPr>
                <w:bCs/>
                <w:kern w:val="0"/>
                <w:sz w:val="18"/>
                <w:szCs w:val="18"/>
                <w14:ligatures w14:val="none"/>
              </w:rPr>
              <w:t>asistencija policiji</w:t>
            </w:r>
          </w:p>
        </w:tc>
      </w:tr>
      <w:tr w:rsidR="00AA17D2" w:rsidRPr="00FD5475" w14:paraId="72B8F7CE" w14:textId="77777777" w:rsidTr="00FD5475">
        <w:tc>
          <w:tcPr>
            <w:tcW w:w="561" w:type="dxa"/>
          </w:tcPr>
          <w:p w14:paraId="2D93B041"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3.</w:t>
            </w:r>
          </w:p>
        </w:tc>
        <w:tc>
          <w:tcPr>
            <w:tcW w:w="1356" w:type="dxa"/>
          </w:tcPr>
          <w:p w14:paraId="15DD7180"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09.02.2023.</w:t>
            </w:r>
          </w:p>
        </w:tc>
        <w:tc>
          <w:tcPr>
            <w:tcW w:w="1055" w:type="dxa"/>
          </w:tcPr>
          <w:p w14:paraId="6B5804B4"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w:t>
            </w:r>
          </w:p>
        </w:tc>
        <w:tc>
          <w:tcPr>
            <w:tcW w:w="1843" w:type="dxa"/>
          </w:tcPr>
          <w:p w14:paraId="2AB958FD" w14:textId="26FFD516" w:rsidR="00AA17D2" w:rsidRPr="00FD5475" w:rsidRDefault="00AA17D2" w:rsidP="00E848E8">
            <w:pPr>
              <w:rPr>
                <w:bCs/>
                <w:kern w:val="0"/>
                <w:sz w:val="18"/>
                <w:szCs w:val="18"/>
                <w14:ligatures w14:val="none"/>
              </w:rPr>
            </w:pPr>
            <w:r w:rsidRPr="00FD5475">
              <w:rPr>
                <w:bCs/>
                <w:kern w:val="0"/>
                <w:sz w:val="18"/>
                <w:szCs w:val="18"/>
                <w14:ligatures w14:val="none"/>
              </w:rPr>
              <w:t>Učka</w:t>
            </w:r>
            <w:r w:rsidR="00E848E8" w:rsidRPr="00FD5475">
              <w:rPr>
                <w:bCs/>
                <w:kern w:val="0"/>
                <w:sz w:val="18"/>
                <w:szCs w:val="18"/>
                <w14:ligatures w14:val="none"/>
              </w:rPr>
              <w:t xml:space="preserve"> -</w:t>
            </w:r>
            <w:r w:rsidRPr="00FD5475">
              <w:rPr>
                <w:bCs/>
                <w:kern w:val="0"/>
                <w:sz w:val="18"/>
                <w:szCs w:val="18"/>
                <w14:ligatures w14:val="none"/>
              </w:rPr>
              <w:t>kod "</w:t>
            </w:r>
            <w:proofErr w:type="spellStart"/>
            <w:r w:rsidRPr="00FD5475">
              <w:rPr>
                <w:bCs/>
                <w:kern w:val="0"/>
                <w:sz w:val="18"/>
                <w:szCs w:val="18"/>
                <w14:ligatures w14:val="none"/>
              </w:rPr>
              <w:t>Dopolavora</w:t>
            </w:r>
            <w:proofErr w:type="spellEnd"/>
            <w:r w:rsidRPr="00FD5475">
              <w:rPr>
                <w:bCs/>
                <w:kern w:val="0"/>
                <w:sz w:val="18"/>
                <w:szCs w:val="18"/>
                <w14:ligatures w14:val="none"/>
              </w:rPr>
              <w:t>"</w:t>
            </w:r>
          </w:p>
        </w:tc>
        <w:tc>
          <w:tcPr>
            <w:tcW w:w="2409" w:type="dxa"/>
          </w:tcPr>
          <w:p w14:paraId="2397B575" w14:textId="77777777" w:rsidR="00AA17D2" w:rsidRPr="00FD5475" w:rsidRDefault="00AA17D2" w:rsidP="00E848E8">
            <w:pPr>
              <w:rPr>
                <w:bCs/>
                <w:kern w:val="0"/>
                <w:sz w:val="18"/>
                <w:szCs w:val="18"/>
                <w14:ligatures w14:val="none"/>
              </w:rPr>
            </w:pPr>
            <w:r w:rsidRPr="00FD5475">
              <w:rPr>
                <w:bCs/>
                <w:kern w:val="0"/>
                <w:sz w:val="18"/>
                <w:szCs w:val="18"/>
                <w14:ligatures w14:val="none"/>
              </w:rPr>
              <w:t>Vozilo sletjelo s ceste</w:t>
            </w:r>
          </w:p>
        </w:tc>
        <w:tc>
          <w:tcPr>
            <w:tcW w:w="3119" w:type="dxa"/>
          </w:tcPr>
          <w:p w14:paraId="0E19114A" w14:textId="77777777" w:rsidR="00AA17D2" w:rsidRPr="00FD5475" w:rsidRDefault="00AA17D2" w:rsidP="00E848E8">
            <w:pPr>
              <w:rPr>
                <w:bCs/>
                <w:kern w:val="0"/>
                <w:sz w:val="18"/>
                <w:szCs w:val="18"/>
                <w14:ligatures w14:val="none"/>
              </w:rPr>
            </w:pPr>
            <w:r w:rsidRPr="00FD5475">
              <w:rPr>
                <w:bCs/>
                <w:kern w:val="0"/>
                <w:sz w:val="18"/>
                <w:szCs w:val="18"/>
                <w14:ligatures w14:val="none"/>
              </w:rPr>
              <w:t>ozlijeđena osoba</w:t>
            </w:r>
          </w:p>
        </w:tc>
      </w:tr>
      <w:tr w:rsidR="00AA17D2" w:rsidRPr="00FD5475" w14:paraId="03CFE97F" w14:textId="77777777" w:rsidTr="00FD5475">
        <w:tc>
          <w:tcPr>
            <w:tcW w:w="561" w:type="dxa"/>
          </w:tcPr>
          <w:p w14:paraId="3D079551"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4.</w:t>
            </w:r>
          </w:p>
        </w:tc>
        <w:tc>
          <w:tcPr>
            <w:tcW w:w="1356" w:type="dxa"/>
          </w:tcPr>
          <w:p w14:paraId="66F82B73"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27.02.2023.</w:t>
            </w:r>
          </w:p>
        </w:tc>
        <w:tc>
          <w:tcPr>
            <w:tcW w:w="1055" w:type="dxa"/>
          </w:tcPr>
          <w:p w14:paraId="59A7D19D"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POŽ</w:t>
            </w:r>
          </w:p>
        </w:tc>
        <w:tc>
          <w:tcPr>
            <w:tcW w:w="1843" w:type="dxa"/>
          </w:tcPr>
          <w:p w14:paraId="16215106" w14:textId="77777777" w:rsidR="00AA17D2" w:rsidRPr="00FD5475" w:rsidRDefault="00AA17D2" w:rsidP="00E848E8">
            <w:pPr>
              <w:rPr>
                <w:bCs/>
                <w:kern w:val="0"/>
                <w:sz w:val="18"/>
                <w:szCs w:val="18"/>
                <w14:ligatures w14:val="none"/>
              </w:rPr>
            </w:pPr>
            <w:r w:rsidRPr="00FD5475">
              <w:rPr>
                <w:bCs/>
                <w:kern w:val="0"/>
                <w:sz w:val="18"/>
                <w:szCs w:val="18"/>
                <w14:ligatures w14:val="none"/>
              </w:rPr>
              <w:t>Jušići</w:t>
            </w:r>
          </w:p>
        </w:tc>
        <w:tc>
          <w:tcPr>
            <w:tcW w:w="2409" w:type="dxa"/>
          </w:tcPr>
          <w:p w14:paraId="172E169E" w14:textId="685705D4" w:rsidR="00AA17D2" w:rsidRPr="00FD5475" w:rsidRDefault="00AA17D2" w:rsidP="00E848E8">
            <w:pPr>
              <w:rPr>
                <w:bCs/>
                <w:kern w:val="0"/>
                <w:sz w:val="18"/>
                <w:szCs w:val="18"/>
                <w14:ligatures w14:val="none"/>
              </w:rPr>
            </w:pPr>
            <w:r w:rsidRPr="00FD5475">
              <w:rPr>
                <w:bCs/>
                <w:kern w:val="0"/>
                <w:sz w:val="18"/>
                <w:szCs w:val="18"/>
                <w14:ligatures w14:val="none"/>
              </w:rPr>
              <w:t>Požar krovišta obiteljske kuće</w:t>
            </w:r>
          </w:p>
        </w:tc>
        <w:tc>
          <w:tcPr>
            <w:tcW w:w="3119" w:type="dxa"/>
          </w:tcPr>
          <w:p w14:paraId="5E267128" w14:textId="77777777" w:rsidR="00AA17D2" w:rsidRPr="00FD5475" w:rsidRDefault="00AA17D2" w:rsidP="00E848E8">
            <w:pPr>
              <w:rPr>
                <w:bCs/>
                <w:kern w:val="0"/>
                <w:sz w:val="18"/>
                <w:szCs w:val="18"/>
                <w14:ligatures w14:val="none"/>
              </w:rPr>
            </w:pPr>
          </w:p>
        </w:tc>
      </w:tr>
      <w:tr w:rsidR="00AA17D2" w:rsidRPr="00FD5475" w14:paraId="3EEF636C" w14:textId="77777777" w:rsidTr="00FD5475">
        <w:tc>
          <w:tcPr>
            <w:tcW w:w="561" w:type="dxa"/>
          </w:tcPr>
          <w:p w14:paraId="5A3D5812"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5.</w:t>
            </w:r>
          </w:p>
        </w:tc>
        <w:tc>
          <w:tcPr>
            <w:tcW w:w="1356" w:type="dxa"/>
          </w:tcPr>
          <w:p w14:paraId="7E688772"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23.03.2023.</w:t>
            </w:r>
          </w:p>
        </w:tc>
        <w:tc>
          <w:tcPr>
            <w:tcW w:w="1055" w:type="dxa"/>
          </w:tcPr>
          <w:p w14:paraId="0B21299C"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POŽ</w:t>
            </w:r>
          </w:p>
        </w:tc>
        <w:tc>
          <w:tcPr>
            <w:tcW w:w="1843" w:type="dxa"/>
          </w:tcPr>
          <w:p w14:paraId="12460FA1" w14:textId="77777777" w:rsidR="00AA17D2" w:rsidRPr="00FD5475" w:rsidRDefault="00AA17D2" w:rsidP="00E848E8">
            <w:pPr>
              <w:rPr>
                <w:bCs/>
                <w:kern w:val="0"/>
                <w:sz w:val="18"/>
                <w:szCs w:val="18"/>
                <w14:ligatures w14:val="none"/>
              </w:rPr>
            </w:pPr>
            <w:r w:rsidRPr="00FD5475">
              <w:rPr>
                <w:bCs/>
                <w:kern w:val="0"/>
                <w:sz w:val="18"/>
                <w:szCs w:val="18"/>
                <w14:ligatures w14:val="none"/>
              </w:rPr>
              <w:t>Rupa</w:t>
            </w:r>
          </w:p>
        </w:tc>
        <w:tc>
          <w:tcPr>
            <w:tcW w:w="2409" w:type="dxa"/>
          </w:tcPr>
          <w:p w14:paraId="24D251AE" w14:textId="77777777" w:rsidR="00AA17D2" w:rsidRPr="00FD5475" w:rsidRDefault="00AA17D2" w:rsidP="00E848E8">
            <w:pPr>
              <w:rPr>
                <w:bCs/>
                <w:kern w:val="0"/>
                <w:sz w:val="18"/>
                <w:szCs w:val="18"/>
                <w14:ligatures w14:val="none"/>
              </w:rPr>
            </w:pPr>
            <w:r w:rsidRPr="00FD5475">
              <w:rPr>
                <w:bCs/>
                <w:kern w:val="0"/>
                <w:sz w:val="18"/>
                <w:szCs w:val="18"/>
                <w14:ligatures w14:val="none"/>
              </w:rPr>
              <w:t>Požar otvorenog prostora</w:t>
            </w:r>
          </w:p>
        </w:tc>
        <w:tc>
          <w:tcPr>
            <w:tcW w:w="3119" w:type="dxa"/>
          </w:tcPr>
          <w:p w14:paraId="339450E9" w14:textId="77777777" w:rsidR="00AA17D2" w:rsidRPr="00FD5475" w:rsidRDefault="00AA17D2" w:rsidP="00E848E8">
            <w:pPr>
              <w:rPr>
                <w:bCs/>
                <w:kern w:val="0"/>
                <w:sz w:val="18"/>
                <w:szCs w:val="18"/>
                <w14:ligatures w14:val="none"/>
              </w:rPr>
            </w:pPr>
            <w:r w:rsidRPr="00FD5475">
              <w:rPr>
                <w:bCs/>
                <w:kern w:val="0"/>
                <w:sz w:val="18"/>
                <w:szCs w:val="18"/>
                <w14:ligatures w14:val="none"/>
              </w:rPr>
              <w:t xml:space="preserve">3 vozila /10 vatrogasaca </w:t>
            </w:r>
          </w:p>
          <w:p w14:paraId="5BF0C62C" w14:textId="77777777" w:rsidR="00AA17D2" w:rsidRPr="00FD5475" w:rsidRDefault="00AA17D2" w:rsidP="00E848E8">
            <w:pPr>
              <w:rPr>
                <w:bCs/>
                <w:kern w:val="0"/>
                <w:sz w:val="18"/>
                <w:szCs w:val="18"/>
                <w:vertAlign w:val="superscript"/>
                <w14:ligatures w14:val="none"/>
              </w:rPr>
            </w:pPr>
            <w:r w:rsidRPr="00FD5475">
              <w:rPr>
                <w:bCs/>
                <w:kern w:val="0"/>
                <w:sz w:val="18"/>
                <w:szCs w:val="18"/>
                <w14:ligatures w14:val="none"/>
              </w:rPr>
              <w:t>cca 3000 m</w:t>
            </w:r>
            <w:r w:rsidRPr="00FD5475">
              <w:rPr>
                <w:bCs/>
                <w:kern w:val="0"/>
                <w:sz w:val="18"/>
                <w:szCs w:val="18"/>
                <w:vertAlign w:val="superscript"/>
                <w14:ligatures w14:val="none"/>
              </w:rPr>
              <w:t>2</w:t>
            </w:r>
          </w:p>
        </w:tc>
      </w:tr>
      <w:tr w:rsidR="00AA17D2" w:rsidRPr="00FD5475" w14:paraId="2231820C" w14:textId="77777777" w:rsidTr="00FD5475">
        <w:tc>
          <w:tcPr>
            <w:tcW w:w="561" w:type="dxa"/>
          </w:tcPr>
          <w:p w14:paraId="00C5ED1F"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6.</w:t>
            </w:r>
          </w:p>
        </w:tc>
        <w:tc>
          <w:tcPr>
            <w:tcW w:w="1356" w:type="dxa"/>
          </w:tcPr>
          <w:p w14:paraId="44266B4B"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13.04.2023.</w:t>
            </w:r>
          </w:p>
        </w:tc>
        <w:tc>
          <w:tcPr>
            <w:tcW w:w="1055" w:type="dxa"/>
          </w:tcPr>
          <w:p w14:paraId="10EEFC75"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POŽ</w:t>
            </w:r>
          </w:p>
        </w:tc>
        <w:tc>
          <w:tcPr>
            <w:tcW w:w="1843" w:type="dxa"/>
          </w:tcPr>
          <w:p w14:paraId="3B57DC23" w14:textId="77777777" w:rsidR="00AA17D2" w:rsidRPr="00FD5475" w:rsidRDefault="00AA17D2" w:rsidP="00E848E8">
            <w:pPr>
              <w:rPr>
                <w:bCs/>
                <w:kern w:val="0"/>
                <w:sz w:val="18"/>
                <w:szCs w:val="18"/>
                <w14:ligatures w14:val="none"/>
              </w:rPr>
            </w:pPr>
            <w:r w:rsidRPr="00FD5475">
              <w:rPr>
                <w:bCs/>
                <w:kern w:val="0"/>
                <w:sz w:val="18"/>
                <w:szCs w:val="18"/>
                <w14:ligatures w14:val="none"/>
              </w:rPr>
              <w:t>Lovran</w:t>
            </w:r>
          </w:p>
        </w:tc>
        <w:tc>
          <w:tcPr>
            <w:tcW w:w="2409" w:type="dxa"/>
          </w:tcPr>
          <w:p w14:paraId="34A4F711" w14:textId="77777777" w:rsidR="00AA17D2" w:rsidRPr="00FD5475" w:rsidRDefault="00AA17D2" w:rsidP="00E848E8">
            <w:pPr>
              <w:rPr>
                <w:bCs/>
                <w:kern w:val="0"/>
                <w:sz w:val="18"/>
                <w:szCs w:val="18"/>
                <w14:ligatures w14:val="none"/>
              </w:rPr>
            </w:pPr>
            <w:r w:rsidRPr="00FD5475">
              <w:rPr>
                <w:bCs/>
                <w:kern w:val="0"/>
                <w:sz w:val="18"/>
                <w:szCs w:val="18"/>
                <w14:ligatures w14:val="none"/>
              </w:rPr>
              <w:t>Požar hotela "</w:t>
            </w:r>
            <w:proofErr w:type="spellStart"/>
            <w:r w:rsidRPr="00FD5475">
              <w:rPr>
                <w:bCs/>
                <w:kern w:val="0"/>
                <w:sz w:val="18"/>
                <w:szCs w:val="18"/>
                <w14:ligatures w14:val="none"/>
              </w:rPr>
              <w:t>Miramare</w:t>
            </w:r>
            <w:proofErr w:type="spellEnd"/>
            <w:r w:rsidRPr="00FD5475">
              <w:rPr>
                <w:bCs/>
                <w:kern w:val="0"/>
                <w:sz w:val="18"/>
                <w:szCs w:val="18"/>
                <w14:ligatures w14:val="none"/>
              </w:rPr>
              <w:t>"</w:t>
            </w:r>
          </w:p>
        </w:tc>
        <w:tc>
          <w:tcPr>
            <w:tcW w:w="3119" w:type="dxa"/>
          </w:tcPr>
          <w:p w14:paraId="37A7248A" w14:textId="77777777" w:rsidR="00AA17D2" w:rsidRPr="00FD5475" w:rsidRDefault="00AA17D2" w:rsidP="00E848E8">
            <w:pPr>
              <w:rPr>
                <w:bCs/>
                <w:kern w:val="0"/>
                <w:sz w:val="18"/>
                <w:szCs w:val="18"/>
                <w14:ligatures w14:val="none"/>
              </w:rPr>
            </w:pPr>
          </w:p>
        </w:tc>
      </w:tr>
      <w:tr w:rsidR="00AA17D2" w:rsidRPr="00FD5475" w14:paraId="680CB8D7" w14:textId="77777777" w:rsidTr="00FD5475">
        <w:tc>
          <w:tcPr>
            <w:tcW w:w="561" w:type="dxa"/>
          </w:tcPr>
          <w:p w14:paraId="6056DDE0"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7.</w:t>
            </w:r>
          </w:p>
        </w:tc>
        <w:tc>
          <w:tcPr>
            <w:tcW w:w="1356" w:type="dxa"/>
          </w:tcPr>
          <w:p w14:paraId="7F8ABA34"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10.05.2023.</w:t>
            </w:r>
          </w:p>
        </w:tc>
        <w:tc>
          <w:tcPr>
            <w:tcW w:w="1055" w:type="dxa"/>
          </w:tcPr>
          <w:p w14:paraId="0816694F"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w:t>
            </w:r>
          </w:p>
        </w:tc>
        <w:tc>
          <w:tcPr>
            <w:tcW w:w="1843" w:type="dxa"/>
          </w:tcPr>
          <w:p w14:paraId="5ED2BE75" w14:textId="77777777" w:rsidR="00AA17D2" w:rsidRPr="00FD5475" w:rsidRDefault="00AA17D2" w:rsidP="00E848E8">
            <w:pPr>
              <w:rPr>
                <w:bCs/>
                <w:kern w:val="0"/>
                <w:sz w:val="18"/>
                <w:szCs w:val="18"/>
                <w14:ligatures w14:val="none"/>
              </w:rPr>
            </w:pPr>
            <w:proofErr w:type="spellStart"/>
            <w:r w:rsidRPr="00FD5475">
              <w:rPr>
                <w:bCs/>
                <w:kern w:val="0"/>
                <w:sz w:val="18"/>
                <w:szCs w:val="18"/>
                <w14:ligatures w14:val="none"/>
              </w:rPr>
              <w:t>Brseč</w:t>
            </w:r>
            <w:proofErr w:type="spellEnd"/>
          </w:p>
        </w:tc>
        <w:tc>
          <w:tcPr>
            <w:tcW w:w="2409" w:type="dxa"/>
          </w:tcPr>
          <w:p w14:paraId="55E188A3" w14:textId="77777777" w:rsidR="00AA17D2" w:rsidRPr="00FD5475" w:rsidRDefault="00AA17D2" w:rsidP="00E848E8">
            <w:pPr>
              <w:rPr>
                <w:bCs/>
                <w:kern w:val="0"/>
                <w:sz w:val="18"/>
                <w:szCs w:val="18"/>
                <w14:ligatures w14:val="none"/>
              </w:rPr>
            </w:pPr>
            <w:r w:rsidRPr="00FD5475">
              <w:rPr>
                <w:bCs/>
                <w:kern w:val="0"/>
                <w:sz w:val="18"/>
                <w:szCs w:val="18"/>
                <w14:ligatures w14:val="none"/>
              </w:rPr>
              <w:t>Vozilo sletjelo s ceste</w:t>
            </w:r>
          </w:p>
        </w:tc>
        <w:tc>
          <w:tcPr>
            <w:tcW w:w="3119" w:type="dxa"/>
          </w:tcPr>
          <w:p w14:paraId="4843B1E7" w14:textId="77777777" w:rsidR="00AA17D2" w:rsidRPr="00FD5475" w:rsidRDefault="00AA17D2" w:rsidP="00E848E8">
            <w:pPr>
              <w:rPr>
                <w:bCs/>
                <w:kern w:val="0"/>
                <w:sz w:val="18"/>
                <w:szCs w:val="18"/>
                <w14:ligatures w14:val="none"/>
              </w:rPr>
            </w:pPr>
            <w:r w:rsidRPr="00FD5475">
              <w:rPr>
                <w:bCs/>
                <w:kern w:val="0"/>
                <w:sz w:val="18"/>
                <w:szCs w:val="18"/>
                <w14:ligatures w14:val="none"/>
              </w:rPr>
              <w:t>Ozlijeđena osoba</w:t>
            </w:r>
          </w:p>
        </w:tc>
      </w:tr>
      <w:tr w:rsidR="00AA17D2" w:rsidRPr="00FD5475" w14:paraId="27F7C88C" w14:textId="77777777" w:rsidTr="00FD5475">
        <w:tc>
          <w:tcPr>
            <w:tcW w:w="561" w:type="dxa"/>
          </w:tcPr>
          <w:p w14:paraId="4B1C0CB6"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8.</w:t>
            </w:r>
          </w:p>
        </w:tc>
        <w:tc>
          <w:tcPr>
            <w:tcW w:w="1356" w:type="dxa"/>
          </w:tcPr>
          <w:p w14:paraId="0E207E95"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24.05.2023.</w:t>
            </w:r>
          </w:p>
        </w:tc>
        <w:tc>
          <w:tcPr>
            <w:tcW w:w="1055" w:type="dxa"/>
          </w:tcPr>
          <w:p w14:paraId="0FA4D327"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 xml:space="preserve">TEH </w:t>
            </w:r>
          </w:p>
        </w:tc>
        <w:tc>
          <w:tcPr>
            <w:tcW w:w="1843" w:type="dxa"/>
          </w:tcPr>
          <w:p w14:paraId="41453B69" w14:textId="25498356" w:rsidR="00AA17D2" w:rsidRPr="00FD5475" w:rsidRDefault="00AA17D2" w:rsidP="00E848E8">
            <w:pPr>
              <w:rPr>
                <w:bCs/>
                <w:kern w:val="0"/>
                <w:sz w:val="18"/>
                <w:szCs w:val="18"/>
                <w14:ligatures w14:val="none"/>
              </w:rPr>
            </w:pPr>
            <w:r w:rsidRPr="00FD5475">
              <w:rPr>
                <w:bCs/>
                <w:kern w:val="0"/>
                <w:sz w:val="18"/>
                <w:szCs w:val="18"/>
                <w14:ligatures w14:val="none"/>
              </w:rPr>
              <w:t>AC A8 ispred tunela Učka</w:t>
            </w:r>
          </w:p>
        </w:tc>
        <w:tc>
          <w:tcPr>
            <w:tcW w:w="2409" w:type="dxa"/>
          </w:tcPr>
          <w:p w14:paraId="1805067C" w14:textId="77777777" w:rsidR="00AA17D2" w:rsidRPr="00FD5475" w:rsidRDefault="00AA17D2" w:rsidP="00E848E8">
            <w:pPr>
              <w:rPr>
                <w:bCs/>
                <w:kern w:val="0"/>
                <w:sz w:val="18"/>
                <w:szCs w:val="18"/>
                <w14:ligatures w14:val="none"/>
              </w:rPr>
            </w:pPr>
            <w:r w:rsidRPr="00FD5475">
              <w:rPr>
                <w:bCs/>
                <w:kern w:val="0"/>
                <w:sz w:val="18"/>
                <w:szCs w:val="18"/>
                <w14:ligatures w14:val="none"/>
              </w:rPr>
              <w:t xml:space="preserve">Curi </w:t>
            </w:r>
            <w:proofErr w:type="spellStart"/>
            <w:r w:rsidRPr="00FD5475">
              <w:rPr>
                <w:bCs/>
                <w:kern w:val="0"/>
                <w:sz w:val="18"/>
                <w:szCs w:val="18"/>
                <w14:ligatures w14:val="none"/>
              </w:rPr>
              <w:t>klorovodična</w:t>
            </w:r>
            <w:proofErr w:type="spellEnd"/>
            <w:r w:rsidRPr="00FD5475">
              <w:rPr>
                <w:bCs/>
                <w:kern w:val="0"/>
                <w:sz w:val="18"/>
                <w:szCs w:val="18"/>
                <w14:ligatures w14:val="none"/>
              </w:rPr>
              <w:t xml:space="preserve"> kiselina iz cisterne</w:t>
            </w:r>
          </w:p>
        </w:tc>
        <w:tc>
          <w:tcPr>
            <w:tcW w:w="3119" w:type="dxa"/>
          </w:tcPr>
          <w:p w14:paraId="13D686A3" w14:textId="77777777" w:rsidR="00AA17D2" w:rsidRPr="00FD5475" w:rsidRDefault="00AA17D2" w:rsidP="00E848E8">
            <w:pPr>
              <w:rPr>
                <w:bCs/>
                <w:kern w:val="0"/>
                <w:sz w:val="18"/>
                <w:szCs w:val="18"/>
                <w14:ligatures w14:val="none"/>
              </w:rPr>
            </w:pPr>
            <w:r w:rsidRPr="00FD5475">
              <w:rPr>
                <w:bCs/>
                <w:kern w:val="0"/>
                <w:sz w:val="18"/>
                <w:szCs w:val="18"/>
                <w14:ligatures w14:val="none"/>
              </w:rPr>
              <w:t>Akcident s opasnim tvarima</w:t>
            </w:r>
          </w:p>
        </w:tc>
      </w:tr>
      <w:tr w:rsidR="00AA17D2" w:rsidRPr="00FD5475" w14:paraId="24107E78" w14:textId="77777777" w:rsidTr="00FD5475">
        <w:tc>
          <w:tcPr>
            <w:tcW w:w="561" w:type="dxa"/>
          </w:tcPr>
          <w:p w14:paraId="67D57893"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9.</w:t>
            </w:r>
          </w:p>
        </w:tc>
        <w:tc>
          <w:tcPr>
            <w:tcW w:w="1356" w:type="dxa"/>
          </w:tcPr>
          <w:p w14:paraId="037F97D1"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26.05.2023.</w:t>
            </w:r>
          </w:p>
        </w:tc>
        <w:tc>
          <w:tcPr>
            <w:tcW w:w="1055" w:type="dxa"/>
          </w:tcPr>
          <w:p w14:paraId="50EFDC6E"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 /POŽ</w:t>
            </w:r>
          </w:p>
        </w:tc>
        <w:tc>
          <w:tcPr>
            <w:tcW w:w="1843" w:type="dxa"/>
          </w:tcPr>
          <w:p w14:paraId="1CE847F2" w14:textId="77777777" w:rsidR="00AA17D2" w:rsidRPr="00FD5475" w:rsidRDefault="00AA17D2" w:rsidP="00E848E8">
            <w:pPr>
              <w:rPr>
                <w:bCs/>
                <w:kern w:val="0"/>
                <w:sz w:val="18"/>
                <w:szCs w:val="18"/>
                <w14:ligatures w14:val="none"/>
              </w:rPr>
            </w:pPr>
            <w:r w:rsidRPr="00FD5475">
              <w:rPr>
                <w:bCs/>
                <w:kern w:val="0"/>
                <w:sz w:val="18"/>
                <w:szCs w:val="18"/>
                <w14:ligatures w14:val="none"/>
              </w:rPr>
              <w:t>ŽC 5051</w:t>
            </w:r>
          </w:p>
        </w:tc>
        <w:tc>
          <w:tcPr>
            <w:tcW w:w="2409" w:type="dxa"/>
          </w:tcPr>
          <w:p w14:paraId="161CDC8B" w14:textId="77777777" w:rsidR="00AA17D2" w:rsidRPr="00FD5475" w:rsidRDefault="00AA17D2" w:rsidP="00E848E8">
            <w:pPr>
              <w:rPr>
                <w:bCs/>
                <w:kern w:val="0"/>
                <w:sz w:val="18"/>
                <w:szCs w:val="18"/>
                <w14:ligatures w14:val="none"/>
              </w:rPr>
            </w:pPr>
            <w:r w:rsidRPr="00FD5475">
              <w:rPr>
                <w:bCs/>
                <w:kern w:val="0"/>
                <w:sz w:val="18"/>
                <w:szCs w:val="18"/>
                <w14:ligatures w14:val="none"/>
              </w:rPr>
              <w:t>Sudar automobila i motocikla – požar motocikla</w:t>
            </w:r>
          </w:p>
        </w:tc>
        <w:tc>
          <w:tcPr>
            <w:tcW w:w="3119" w:type="dxa"/>
          </w:tcPr>
          <w:p w14:paraId="6C457ADD" w14:textId="77777777" w:rsidR="00AA17D2" w:rsidRPr="00FD5475" w:rsidRDefault="00AA17D2" w:rsidP="00E848E8">
            <w:pPr>
              <w:rPr>
                <w:bCs/>
                <w:kern w:val="0"/>
                <w:sz w:val="18"/>
                <w:szCs w:val="18"/>
                <w14:ligatures w14:val="none"/>
              </w:rPr>
            </w:pPr>
          </w:p>
          <w:p w14:paraId="40875D3B" w14:textId="77777777" w:rsidR="00AA17D2" w:rsidRPr="00FD5475" w:rsidRDefault="00AA17D2" w:rsidP="00E848E8">
            <w:pPr>
              <w:rPr>
                <w:bCs/>
                <w:kern w:val="0"/>
                <w:sz w:val="18"/>
                <w:szCs w:val="18"/>
                <w14:ligatures w14:val="none"/>
              </w:rPr>
            </w:pPr>
            <w:r w:rsidRPr="00FD5475">
              <w:rPr>
                <w:bCs/>
                <w:kern w:val="0"/>
                <w:sz w:val="18"/>
                <w:szCs w:val="18"/>
                <w14:ligatures w14:val="none"/>
              </w:rPr>
              <w:t>Ozlijeđena osoba</w:t>
            </w:r>
          </w:p>
        </w:tc>
      </w:tr>
      <w:tr w:rsidR="00AA17D2" w:rsidRPr="00FD5475" w14:paraId="2973A2D8" w14:textId="77777777" w:rsidTr="00FD5475">
        <w:tc>
          <w:tcPr>
            <w:tcW w:w="561" w:type="dxa"/>
          </w:tcPr>
          <w:p w14:paraId="27D099DC"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10.</w:t>
            </w:r>
          </w:p>
        </w:tc>
        <w:tc>
          <w:tcPr>
            <w:tcW w:w="1356" w:type="dxa"/>
          </w:tcPr>
          <w:p w14:paraId="08AB65B7"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27.05.2023.</w:t>
            </w:r>
          </w:p>
        </w:tc>
        <w:tc>
          <w:tcPr>
            <w:tcW w:w="1055" w:type="dxa"/>
          </w:tcPr>
          <w:p w14:paraId="3269DA53"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w:t>
            </w:r>
          </w:p>
        </w:tc>
        <w:tc>
          <w:tcPr>
            <w:tcW w:w="1843" w:type="dxa"/>
          </w:tcPr>
          <w:p w14:paraId="21E96883" w14:textId="77777777" w:rsidR="00AA17D2" w:rsidRPr="00FD5475" w:rsidRDefault="00AA17D2" w:rsidP="00E848E8">
            <w:pPr>
              <w:rPr>
                <w:bCs/>
                <w:kern w:val="0"/>
                <w:sz w:val="18"/>
                <w:szCs w:val="18"/>
                <w14:ligatures w14:val="none"/>
              </w:rPr>
            </w:pPr>
            <w:r w:rsidRPr="00FD5475">
              <w:rPr>
                <w:bCs/>
                <w:kern w:val="0"/>
                <w:sz w:val="18"/>
                <w:szCs w:val="18"/>
                <w14:ligatures w14:val="none"/>
              </w:rPr>
              <w:t xml:space="preserve">D66 - </w:t>
            </w:r>
            <w:proofErr w:type="spellStart"/>
            <w:r w:rsidRPr="00FD5475">
              <w:rPr>
                <w:bCs/>
                <w:kern w:val="0"/>
                <w:sz w:val="18"/>
                <w:szCs w:val="18"/>
                <w14:ligatures w14:val="none"/>
              </w:rPr>
              <w:t>Medveja</w:t>
            </w:r>
            <w:proofErr w:type="spellEnd"/>
          </w:p>
        </w:tc>
        <w:tc>
          <w:tcPr>
            <w:tcW w:w="2409" w:type="dxa"/>
          </w:tcPr>
          <w:p w14:paraId="125B3293" w14:textId="77777777" w:rsidR="00AA17D2" w:rsidRPr="00FD5475" w:rsidRDefault="00AA17D2" w:rsidP="00E848E8">
            <w:pPr>
              <w:rPr>
                <w:bCs/>
                <w:kern w:val="0"/>
                <w:sz w:val="18"/>
                <w:szCs w:val="18"/>
                <w14:ligatures w14:val="none"/>
              </w:rPr>
            </w:pPr>
            <w:r w:rsidRPr="00FD5475">
              <w:rPr>
                <w:bCs/>
                <w:kern w:val="0"/>
                <w:sz w:val="18"/>
                <w:szCs w:val="18"/>
                <w14:ligatures w14:val="none"/>
              </w:rPr>
              <w:t>Prometna nesreća</w:t>
            </w:r>
          </w:p>
        </w:tc>
        <w:tc>
          <w:tcPr>
            <w:tcW w:w="3119" w:type="dxa"/>
          </w:tcPr>
          <w:p w14:paraId="4FAFE1BB" w14:textId="77777777" w:rsidR="00AA17D2" w:rsidRPr="00FD5475" w:rsidRDefault="00AA17D2" w:rsidP="00E848E8">
            <w:pPr>
              <w:rPr>
                <w:bCs/>
                <w:kern w:val="0"/>
                <w:sz w:val="18"/>
                <w:szCs w:val="18"/>
                <w14:ligatures w14:val="none"/>
              </w:rPr>
            </w:pPr>
            <w:r w:rsidRPr="00FD5475">
              <w:rPr>
                <w:bCs/>
                <w:kern w:val="0"/>
                <w:sz w:val="18"/>
                <w:szCs w:val="18"/>
                <w14:ligatures w14:val="none"/>
              </w:rPr>
              <w:t>Ozlijeđene osobe</w:t>
            </w:r>
          </w:p>
        </w:tc>
      </w:tr>
      <w:tr w:rsidR="00AA17D2" w:rsidRPr="00FD5475" w14:paraId="3D7FBD5E" w14:textId="77777777" w:rsidTr="00FD5475">
        <w:tc>
          <w:tcPr>
            <w:tcW w:w="561" w:type="dxa"/>
          </w:tcPr>
          <w:p w14:paraId="543AFF20"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11.</w:t>
            </w:r>
          </w:p>
        </w:tc>
        <w:tc>
          <w:tcPr>
            <w:tcW w:w="1356" w:type="dxa"/>
          </w:tcPr>
          <w:p w14:paraId="765A537A"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27.05.2023.</w:t>
            </w:r>
          </w:p>
        </w:tc>
        <w:tc>
          <w:tcPr>
            <w:tcW w:w="1055" w:type="dxa"/>
          </w:tcPr>
          <w:p w14:paraId="02415BE5"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POŽ</w:t>
            </w:r>
          </w:p>
        </w:tc>
        <w:tc>
          <w:tcPr>
            <w:tcW w:w="1843" w:type="dxa"/>
          </w:tcPr>
          <w:p w14:paraId="206F1B50" w14:textId="77777777" w:rsidR="00AA17D2" w:rsidRPr="00FD5475" w:rsidRDefault="00AA17D2" w:rsidP="00E848E8">
            <w:pPr>
              <w:rPr>
                <w:bCs/>
                <w:kern w:val="0"/>
                <w:sz w:val="18"/>
                <w:szCs w:val="18"/>
                <w14:ligatures w14:val="none"/>
              </w:rPr>
            </w:pPr>
            <w:r w:rsidRPr="00FD5475">
              <w:rPr>
                <w:bCs/>
                <w:kern w:val="0"/>
                <w:sz w:val="18"/>
                <w:szCs w:val="18"/>
                <w14:ligatures w14:val="none"/>
              </w:rPr>
              <w:t>Lipa- Lisac</w:t>
            </w:r>
          </w:p>
        </w:tc>
        <w:tc>
          <w:tcPr>
            <w:tcW w:w="2409" w:type="dxa"/>
          </w:tcPr>
          <w:p w14:paraId="61778B9A" w14:textId="77777777" w:rsidR="00AA17D2" w:rsidRPr="00FD5475" w:rsidRDefault="00AA17D2" w:rsidP="00E848E8">
            <w:pPr>
              <w:rPr>
                <w:bCs/>
                <w:kern w:val="0"/>
                <w:sz w:val="18"/>
                <w:szCs w:val="18"/>
                <w14:ligatures w14:val="none"/>
              </w:rPr>
            </w:pPr>
            <w:r w:rsidRPr="00FD5475">
              <w:rPr>
                <w:bCs/>
                <w:kern w:val="0"/>
                <w:sz w:val="18"/>
                <w:szCs w:val="18"/>
                <w14:ligatures w14:val="none"/>
              </w:rPr>
              <w:t>Požar otvorenog prostora</w:t>
            </w:r>
          </w:p>
        </w:tc>
        <w:tc>
          <w:tcPr>
            <w:tcW w:w="3119" w:type="dxa"/>
          </w:tcPr>
          <w:p w14:paraId="423384FD" w14:textId="77777777" w:rsidR="00AA17D2" w:rsidRPr="00FD5475" w:rsidRDefault="00AA17D2" w:rsidP="00E848E8">
            <w:pPr>
              <w:rPr>
                <w:bCs/>
                <w:kern w:val="0"/>
                <w:sz w:val="18"/>
                <w:szCs w:val="18"/>
                <w14:ligatures w14:val="none"/>
              </w:rPr>
            </w:pPr>
            <w:r w:rsidRPr="00FD5475">
              <w:rPr>
                <w:bCs/>
                <w:kern w:val="0"/>
                <w:sz w:val="18"/>
                <w:szCs w:val="18"/>
                <w14:ligatures w14:val="none"/>
              </w:rPr>
              <w:t xml:space="preserve">3 vozila /10 vatrogasaca </w:t>
            </w:r>
          </w:p>
          <w:p w14:paraId="4D81A2EB" w14:textId="77777777" w:rsidR="00AA17D2" w:rsidRPr="00FD5475" w:rsidRDefault="00AA17D2" w:rsidP="00E848E8">
            <w:pPr>
              <w:rPr>
                <w:bCs/>
                <w:kern w:val="0"/>
                <w:sz w:val="18"/>
                <w:szCs w:val="18"/>
                <w:vertAlign w:val="superscript"/>
                <w14:ligatures w14:val="none"/>
              </w:rPr>
            </w:pPr>
            <w:r w:rsidRPr="00FD5475">
              <w:rPr>
                <w:bCs/>
                <w:kern w:val="0"/>
                <w:sz w:val="18"/>
                <w:szCs w:val="18"/>
                <w14:ligatures w14:val="none"/>
              </w:rPr>
              <w:t>cca 7000 m</w:t>
            </w:r>
            <w:r w:rsidRPr="00FD5475">
              <w:rPr>
                <w:bCs/>
                <w:kern w:val="0"/>
                <w:sz w:val="18"/>
                <w:szCs w:val="18"/>
                <w:vertAlign w:val="superscript"/>
                <w14:ligatures w14:val="none"/>
              </w:rPr>
              <w:t>2</w:t>
            </w:r>
          </w:p>
          <w:p w14:paraId="0FA4B9FC" w14:textId="7898FFDA" w:rsidR="00AA17D2" w:rsidRPr="00FD5475" w:rsidRDefault="00550A4B" w:rsidP="00E848E8">
            <w:pPr>
              <w:rPr>
                <w:bCs/>
                <w:kern w:val="0"/>
                <w:sz w:val="18"/>
                <w:szCs w:val="18"/>
                <w14:ligatures w14:val="none"/>
              </w:rPr>
            </w:pPr>
            <w:r w:rsidRPr="00FD5475">
              <w:rPr>
                <w:bCs/>
                <w:kern w:val="0"/>
                <w:sz w:val="18"/>
                <w:szCs w:val="18"/>
                <w14:ligatures w14:val="none"/>
              </w:rPr>
              <w:t>Pronađene topničke granate na požarištu o čemu je obaviještena PP Opatija.</w:t>
            </w:r>
          </w:p>
        </w:tc>
      </w:tr>
      <w:tr w:rsidR="00AA17D2" w:rsidRPr="00FD5475" w14:paraId="40F8E225" w14:textId="77777777" w:rsidTr="00FD5475">
        <w:tc>
          <w:tcPr>
            <w:tcW w:w="561" w:type="dxa"/>
          </w:tcPr>
          <w:p w14:paraId="6890A5E9"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12.</w:t>
            </w:r>
          </w:p>
        </w:tc>
        <w:tc>
          <w:tcPr>
            <w:tcW w:w="1356" w:type="dxa"/>
          </w:tcPr>
          <w:p w14:paraId="1039CD3D"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29.05.2023.</w:t>
            </w:r>
          </w:p>
        </w:tc>
        <w:tc>
          <w:tcPr>
            <w:tcW w:w="1055" w:type="dxa"/>
          </w:tcPr>
          <w:p w14:paraId="14835EBA"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w:t>
            </w:r>
          </w:p>
        </w:tc>
        <w:tc>
          <w:tcPr>
            <w:tcW w:w="1843" w:type="dxa"/>
          </w:tcPr>
          <w:p w14:paraId="0ED5B694" w14:textId="77777777" w:rsidR="00AA17D2" w:rsidRPr="00FD5475" w:rsidRDefault="00AA17D2" w:rsidP="00E848E8">
            <w:pPr>
              <w:rPr>
                <w:bCs/>
                <w:kern w:val="0"/>
                <w:sz w:val="18"/>
                <w:szCs w:val="18"/>
                <w14:ligatures w14:val="none"/>
              </w:rPr>
            </w:pPr>
            <w:r w:rsidRPr="00FD5475">
              <w:rPr>
                <w:bCs/>
                <w:kern w:val="0"/>
                <w:sz w:val="18"/>
                <w:szCs w:val="18"/>
                <w14:ligatures w14:val="none"/>
              </w:rPr>
              <w:t>AC A7</w:t>
            </w:r>
          </w:p>
        </w:tc>
        <w:tc>
          <w:tcPr>
            <w:tcW w:w="2409" w:type="dxa"/>
          </w:tcPr>
          <w:p w14:paraId="37C9F74D" w14:textId="77777777" w:rsidR="00AA17D2" w:rsidRPr="00FD5475" w:rsidRDefault="00AA17D2" w:rsidP="00E848E8">
            <w:pPr>
              <w:rPr>
                <w:bCs/>
                <w:kern w:val="0"/>
                <w:sz w:val="18"/>
                <w:szCs w:val="18"/>
                <w14:ligatures w14:val="none"/>
              </w:rPr>
            </w:pPr>
            <w:r w:rsidRPr="00FD5475">
              <w:rPr>
                <w:bCs/>
                <w:kern w:val="0"/>
                <w:sz w:val="18"/>
                <w:szCs w:val="18"/>
                <w14:ligatures w14:val="none"/>
              </w:rPr>
              <w:t xml:space="preserve">Sudar automobila </w:t>
            </w:r>
          </w:p>
        </w:tc>
        <w:tc>
          <w:tcPr>
            <w:tcW w:w="3119" w:type="dxa"/>
          </w:tcPr>
          <w:p w14:paraId="5A210CE7" w14:textId="77777777" w:rsidR="00AA17D2" w:rsidRPr="00FD5475" w:rsidRDefault="00AA17D2" w:rsidP="00E848E8">
            <w:pPr>
              <w:rPr>
                <w:bCs/>
                <w:kern w:val="0"/>
                <w:sz w:val="18"/>
                <w:szCs w:val="18"/>
                <w14:ligatures w14:val="none"/>
              </w:rPr>
            </w:pPr>
            <w:r w:rsidRPr="00FD5475">
              <w:rPr>
                <w:bCs/>
                <w:kern w:val="0"/>
                <w:sz w:val="18"/>
                <w:szCs w:val="18"/>
                <w14:ligatures w14:val="none"/>
              </w:rPr>
              <w:t>Ozlijeđena osoba</w:t>
            </w:r>
          </w:p>
        </w:tc>
      </w:tr>
      <w:tr w:rsidR="00AA17D2" w:rsidRPr="00FD5475" w14:paraId="36741B8F" w14:textId="77777777" w:rsidTr="00FD5475">
        <w:tc>
          <w:tcPr>
            <w:tcW w:w="561" w:type="dxa"/>
          </w:tcPr>
          <w:p w14:paraId="27087252"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13.</w:t>
            </w:r>
          </w:p>
        </w:tc>
        <w:tc>
          <w:tcPr>
            <w:tcW w:w="1356" w:type="dxa"/>
          </w:tcPr>
          <w:p w14:paraId="0A167535"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12.06.2023.</w:t>
            </w:r>
          </w:p>
        </w:tc>
        <w:tc>
          <w:tcPr>
            <w:tcW w:w="1055" w:type="dxa"/>
          </w:tcPr>
          <w:p w14:paraId="1A9B1553"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POŽ</w:t>
            </w:r>
          </w:p>
        </w:tc>
        <w:tc>
          <w:tcPr>
            <w:tcW w:w="1843" w:type="dxa"/>
          </w:tcPr>
          <w:p w14:paraId="4A8DC4ED" w14:textId="77777777" w:rsidR="00AA17D2" w:rsidRPr="00FD5475" w:rsidRDefault="00AA17D2" w:rsidP="00E848E8">
            <w:pPr>
              <w:rPr>
                <w:bCs/>
                <w:kern w:val="0"/>
                <w:sz w:val="18"/>
                <w:szCs w:val="18"/>
                <w14:ligatures w14:val="none"/>
              </w:rPr>
            </w:pPr>
            <w:r w:rsidRPr="00FD5475">
              <w:rPr>
                <w:bCs/>
                <w:kern w:val="0"/>
                <w:sz w:val="18"/>
                <w:szCs w:val="18"/>
                <w14:ligatures w14:val="none"/>
              </w:rPr>
              <w:t>AC A7</w:t>
            </w:r>
          </w:p>
        </w:tc>
        <w:tc>
          <w:tcPr>
            <w:tcW w:w="2409" w:type="dxa"/>
          </w:tcPr>
          <w:p w14:paraId="3BC8A5A5" w14:textId="77777777" w:rsidR="00AA17D2" w:rsidRPr="00FD5475" w:rsidRDefault="00AA17D2" w:rsidP="00E848E8">
            <w:pPr>
              <w:rPr>
                <w:bCs/>
                <w:kern w:val="0"/>
                <w:sz w:val="18"/>
                <w:szCs w:val="18"/>
                <w14:ligatures w14:val="none"/>
              </w:rPr>
            </w:pPr>
            <w:r w:rsidRPr="00FD5475">
              <w:rPr>
                <w:bCs/>
                <w:kern w:val="0"/>
                <w:sz w:val="18"/>
                <w:szCs w:val="18"/>
                <w14:ligatures w14:val="none"/>
              </w:rPr>
              <w:t>Požar automobila</w:t>
            </w:r>
          </w:p>
        </w:tc>
        <w:tc>
          <w:tcPr>
            <w:tcW w:w="3119" w:type="dxa"/>
          </w:tcPr>
          <w:p w14:paraId="1B8773D9" w14:textId="77777777" w:rsidR="00AA17D2" w:rsidRPr="00FD5475" w:rsidRDefault="00AA17D2" w:rsidP="00E848E8">
            <w:pPr>
              <w:rPr>
                <w:bCs/>
                <w:kern w:val="0"/>
                <w:sz w:val="18"/>
                <w:szCs w:val="18"/>
                <w14:ligatures w14:val="none"/>
              </w:rPr>
            </w:pPr>
          </w:p>
        </w:tc>
      </w:tr>
      <w:tr w:rsidR="00AA17D2" w:rsidRPr="00FD5475" w14:paraId="75D607C4" w14:textId="77777777" w:rsidTr="00FD5475">
        <w:tc>
          <w:tcPr>
            <w:tcW w:w="561" w:type="dxa"/>
          </w:tcPr>
          <w:p w14:paraId="1F51FA9E"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14.</w:t>
            </w:r>
          </w:p>
        </w:tc>
        <w:tc>
          <w:tcPr>
            <w:tcW w:w="1356" w:type="dxa"/>
          </w:tcPr>
          <w:p w14:paraId="270845AF"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16.06.2023.</w:t>
            </w:r>
          </w:p>
        </w:tc>
        <w:tc>
          <w:tcPr>
            <w:tcW w:w="1055" w:type="dxa"/>
          </w:tcPr>
          <w:p w14:paraId="03660C97"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POŽ</w:t>
            </w:r>
          </w:p>
        </w:tc>
        <w:tc>
          <w:tcPr>
            <w:tcW w:w="1843" w:type="dxa"/>
          </w:tcPr>
          <w:p w14:paraId="7CFDB14D" w14:textId="77777777" w:rsidR="00AA17D2" w:rsidRPr="00FD5475" w:rsidRDefault="00AA17D2" w:rsidP="00E848E8">
            <w:pPr>
              <w:rPr>
                <w:bCs/>
                <w:kern w:val="0"/>
                <w:sz w:val="18"/>
                <w:szCs w:val="18"/>
                <w14:ligatures w14:val="none"/>
              </w:rPr>
            </w:pPr>
            <w:r w:rsidRPr="00FD5475">
              <w:rPr>
                <w:bCs/>
                <w:kern w:val="0"/>
                <w:sz w:val="18"/>
                <w:szCs w:val="18"/>
                <w14:ligatures w14:val="none"/>
              </w:rPr>
              <w:t>Hostel "Link"  Lovran</w:t>
            </w:r>
          </w:p>
        </w:tc>
        <w:tc>
          <w:tcPr>
            <w:tcW w:w="2409" w:type="dxa"/>
          </w:tcPr>
          <w:p w14:paraId="2B87DCDF" w14:textId="77777777" w:rsidR="00AA17D2" w:rsidRPr="00FD5475" w:rsidRDefault="00AA17D2" w:rsidP="00E848E8">
            <w:pPr>
              <w:rPr>
                <w:bCs/>
                <w:kern w:val="0"/>
                <w:sz w:val="18"/>
                <w:szCs w:val="18"/>
                <w14:ligatures w14:val="none"/>
              </w:rPr>
            </w:pPr>
            <w:r w:rsidRPr="00FD5475">
              <w:rPr>
                <w:bCs/>
                <w:kern w:val="0"/>
                <w:sz w:val="18"/>
                <w:szCs w:val="18"/>
                <w14:ligatures w14:val="none"/>
              </w:rPr>
              <w:t>Požar el. instalacija</w:t>
            </w:r>
          </w:p>
        </w:tc>
        <w:tc>
          <w:tcPr>
            <w:tcW w:w="3119" w:type="dxa"/>
          </w:tcPr>
          <w:p w14:paraId="16312145" w14:textId="77777777" w:rsidR="00AA17D2" w:rsidRPr="00FD5475" w:rsidRDefault="00AA17D2" w:rsidP="00E848E8">
            <w:pPr>
              <w:rPr>
                <w:bCs/>
                <w:kern w:val="0"/>
                <w:sz w:val="18"/>
                <w:szCs w:val="18"/>
                <w14:ligatures w14:val="none"/>
              </w:rPr>
            </w:pPr>
            <w:r w:rsidRPr="00FD5475">
              <w:rPr>
                <w:bCs/>
                <w:kern w:val="0"/>
                <w:sz w:val="18"/>
                <w:szCs w:val="18"/>
                <w14:ligatures w14:val="none"/>
              </w:rPr>
              <w:t>Evakuacija gostiju iz dijela objekta</w:t>
            </w:r>
          </w:p>
        </w:tc>
      </w:tr>
      <w:tr w:rsidR="00AA17D2" w:rsidRPr="00FD5475" w14:paraId="622078BD" w14:textId="77777777" w:rsidTr="00FD5475">
        <w:tc>
          <w:tcPr>
            <w:tcW w:w="561" w:type="dxa"/>
            <w:tcBorders>
              <w:bottom w:val="single" w:sz="4" w:space="0" w:color="auto"/>
            </w:tcBorders>
          </w:tcPr>
          <w:p w14:paraId="2EF4D0C8"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15.</w:t>
            </w:r>
          </w:p>
        </w:tc>
        <w:tc>
          <w:tcPr>
            <w:tcW w:w="1356" w:type="dxa"/>
            <w:tcBorders>
              <w:bottom w:val="single" w:sz="4" w:space="0" w:color="auto"/>
            </w:tcBorders>
          </w:tcPr>
          <w:p w14:paraId="00FA55C3"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23.06.2023.</w:t>
            </w:r>
          </w:p>
        </w:tc>
        <w:tc>
          <w:tcPr>
            <w:tcW w:w="1055" w:type="dxa"/>
            <w:tcBorders>
              <w:bottom w:val="single" w:sz="4" w:space="0" w:color="auto"/>
            </w:tcBorders>
          </w:tcPr>
          <w:p w14:paraId="1EB8C9CC" w14:textId="77777777" w:rsidR="00AA17D2" w:rsidRPr="00FD5475" w:rsidRDefault="00AA17D2" w:rsidP="000C7A94">
            <w:pPr>
              <w:jc w:val="both"/>
              <w:rPr>
                <w:bCs/>
                <w:kern w:val="0"/>
                <w:sz w:val="18"/>
                <w:szCs w:val="18"/>
                <w14:ligatures w14:val="none"/>
              </w:rPr>
            </w:pPr>
            <w:r w:rsidRPr="00FD5475">
              <w:rPr>
                <w:bCs/>
                <w:kern w:val="0"/>
                <w:sz w:val="18"/>
                <w:szCs w:val="18"/>
                <w14:ligatures w14:val="none"/>
              </w:rPr>
              <w:t>TEH</w:t>
            </w:r>
          </w:p>
        </w:tc>
        <w:tc>
          <w:tcPr>
            <w:tcW w:w="1843" w:type="dxa"/>
            <w:tcBorders>
              <w:bottom w:val="single" w:sz="4" w:space="0" w:color="auto"/>
            </w:tcBorders>
          </w:tcPr>
          <w:p w14:paraId="3222542E" w14:textId="77777777" w:rsidR="00AA17D2" w:rsidRPr="00FD5475" w:rsidRDefault="00AA17D2" w:rsidP="00E848E8">
            <w:pPr>
              <w:rPr>
                <w:bCs/>
                <w:kern w:val="0"/>
                <w:sz w:val="18"/>
                <w:szCs w:val="18"/>
                <w14:ligatures w14:val="none"/>
              </w:rPr>
            </w:pPr>
            <w:r w:rsidRPr="00FD5475">
              <w:rPr>
                <w:bCs/>
                <w:kern w:val="0"/>
                <w:sz w:val="18"/>
                <w:szCs w:val="18"/>
                <w14:ligatures w14:val="none"/>
              </w:rPr>
              <w:t>D66 - Volosko</w:t>
            </w:r>
          </w:p>
        </w:tc>
        <w:tc>
          <w:tcPr>
            <w:tcW w:w="2409" w:type="dxa"/>
            <w:tcBorders>
              <w:bottom w:val="single" w:sz="4" w:space="0" w:color="auto"/>
            </w:tcBorders>
          </w:tcPr>
          <w:p w14:paraId="6A04291C" w14:textId="6200A20C" w:rsidR="00AA17D2" w:rsidRPr="00FD5475" w:rsidRDefault="00AA17D2" w:rsidP="00E848E8">
            <w:pPr>
              <w:rPr>
                <w:bCs/>
                <w:kern w:val="0"/>
                <w:sz w:val="18"/>
                <w:szCs w:val="18"/>
                <w14:ligatures w14:val="none"/>
              </w:rPr>
            </w:pPr>
            <w:r w:rsidRPr="00FD5475">
              <w:rPr>
                <w:bCs/>
                <w:kern w:val="0"/>
                <w:sz w:val="18"/>
                <w:szCs w:val="18"/>
                <w14:ligatures w14:val="none"/>
              </w:rPr>
              <w:t>Prometna nesreća</w:t>
            </w:r>
          </w:p>
        </w:tc>
        <w:tc>
          <w:tcPr>
            <w:tcW w:w="3119" w:type="dxa"/>
            <w:tcBorders>
              <w:bottom w:val="single" w:sz="4" w:space="0" w:color="auto"/>
            </w:tcBorders>
          </w:tcPr>
          <w:p w14:paraId="3CAA08CD" w14:textId="77777777" w:rsidR="00AA17D2" w:rsidRPr="00FD5475" w:rsidRDefault="00AA17D2" w:rsidP="00E848E8">
            <w:pPr>
              <w:rPr>
                <w:bCs/>
                <w:kern w:val="0"/>
                <w:sz w:val="18"/>
                <w:szCs w:val="18"/>
                <w14:ligatures w14:val="none"/>
              </w:rPr>
            </w:pPr>
            <w:r w:rsidRPr="00FD5475">
              <w:rPr>
                <w:bCs/>
                <w:kern w:val="0"/>
                <w:sz w:val="18"/>
                <w:szCs w:val="18"/>
                <w14:ligatures w14:val="none"/>
              </w:rPr>
              <w:t>Ozlijeđena osoba</w:t>
            </w:r>
          </w:p>
        </w:tc>
      </w:tr>
    </w:tbl>
    <w:p w14:paraId="12C4C374" w14:textId="77777777" w:rsidR="00AA17D2" w:rsidRPr="00FD5475" w:rsidRDefault="00AA17D2" w:rsidP="00AA17D2">
      <w:pPr>
        <w:jc w:val="both"/>
        <w:rPr>
          <w:bCs/>
          <w:sz w:val="18"/>
          <w:szCs w:val="18"/>
        </w:rPr>
      </w:pPr>
    </w:p>
    <w:p w14:paraId="64939A0C" w14:textId="77777777" w:rsidR="00D93A2B" w:rsidRDefault="00D93A2B" w:rsidP="00E848E8">
      <w:pPr>
        <w:spacing w:after="200" w:line="276" w:lineRule="auto"/>
        <w:jc w:val="both"/>
        <w:rPr>
          <w:sz w:val="22"/>
          <w:szCs w:val="22"/>
        </w:rPr>
      </w:pPr>
    </w:p>
    <w:p w14:paraId="74165D62" w14:textId="77777777" w:rsidR="00D93A2B" w:rsidRDefault="00D93A2B" w:rsidP="00E848E8">
      <w:pPr>
        <w:spacing w:after="200" w:line="276" w:lineRule="auto"/>
        <w:jc w:val="both"/>
        <w:rPr>
          <w:sz w:val="22"/>
          <w:szCs w:val="22"/>
        </w:rPr>
      </w:pPr>
    </w:p>
    <w:p w14:paraId="46541AB5" w14:textId="0D89A1F1" w:rsidR="00491402" w:rsidRPr="00550A4B" w:rsidRDefault="009D404C" w:rsidP="00E848E8">
      <w:pPr>
        <w:spacing w:after="200" w:line="276" w:lineRule="auto"/>
        <w:jc w:val="both"/>
        <w:rPr>
          <w:sz w:val="22"/>
          <w:szCs w:val="22"/>
        </w:rPr>
      </w:pPr>
      <w:r w:rsidRPr="00550A4B">
        <w:rPr>
          <w:sz w:val="22"/>
          <w:szCs w:val="22"/>
        </w:rPr>
        <w:t xml:space="preserve">Tijekom druge polovice siječnja gotovo na dnevnoj osnovi primali </w:t>
      </w:r>
      <w:r w:rsidR="00550A4B">
        <w:rPr>
          <w:sz w:val="22"/>
          <w:szCs w:val="22"/>
        </w:rPr>
        <w:t xml:space="preserve">smo </w:t>
      </w:r>
      <w:r w:rsidRPr="00550A4B">
        <w:rPr>
          <w:b/>
          <w:i/>
          <w:iCs/>
          <w:sz w:val="22"/>
          <w:szCs w:val="22"/>
        </w:rPr>
        <w:t>dojave o potencijalnim terorističkim napadima</w:t>
      </w:r>
      <w:r w:rsidRPr="00550A4B">
        <w:rPr>
          <w:sz w:val="22"/>
          <w:szCs w:val="22"/>
        </w:rPr>
        <w:t xml:space="preserve"> na trgovačke centre u našoj ingerenciji. Svaka od ukupno </w:t>
      </w:r>
      <w:r w:rsidRPr="00550A4B">
        <w:rPr>
          <w:bCs/>
          <w:sz w:val="22"/>
          <w:szCs w:val="22"/>
        </w:rPr>
        <w:t>osam dojava</w:t>
      </w:r>
      <w:r w:rsidRPr="00550A4B">
        <w:rPr>
          <w:sz w:val="22"/>
          <w:szCs w:val="22"/>
        </w:rPr>
        <w:t xml:space="preserve"> pokazala se, srećom, lažnom. Međutim, prema pravilima struke, svakoj se pristupilo kao da je prava prijetnja i, u dogovoru s Policijskom postajom Opatija, poduzete su potrebne mjere. </w:t>
      </w:r>
    </w:p>
    <w:p w14:paraId="40583584" w14:textId="16199636" w:rsidR="00491402" w:rsidRPr="00876E89" w:rsidRDefault="00D752BC" w:rsidP="00E848E8">
      <w:pPr>
        <w:jc w:val="both"/>
        <w:rPr>
          <w:rFonts w:eastAsia="SimSun"/>
          <w:sz w:val="22"/>
          <w:szCs w:val="22"/>
          <w:lang w:eastAsia="zh-CN"/>
        </w:rPr>
      </w:pPr>
      <w:r w:rsidRPr="00876E89">
        <w:rPr>
          <w:sz w:val="22"/>
          <w:szCs w:val="22"/>
        </w:rPr>
        <w:t xml:space="preserve">Operativne aktivnosti provođene su sukladno </w:t>
      </w:r>
      <w:r w:rsidRPr="00876E89">
        <w:rPr>
          <w:rFonts w:eastAsia="SimSun"/>
          <w:sz w:val="22"/>
          <w:szCs w:val="22"/>
          <w:lang w:eastAsia="zh-CN"/>
        </w:rPr>
        <w:t>Zakonu o vatrogastvu, te Zakonu zaštite od požara, Zakonu o sustavu civilne zaštite, Reviziji procjene ugroženosti od požara i tehnoloških eksplozija, Planu procjene ugroženosti od požara i tehnoloških eksplozija, te pravnih akata JVP Opatija, određene su stalne aktivnosti koje se provode u cilju preventivnog djelovanja i svih radnji koji proizlaze iz toga, a prije svega na sprečavanju nastanka požara i eksplozija, te akcidenata. Iz čega je vidljivo da osnovne zadaće iz djelatnosti, a govorimo o preventivnim i zadaćama gašenja i spašavanja, vatrogasna postrojba Opatija uspješno je realizirala</w:t>
      </w:r>
      <w:r w:rsidR="00491402" w:rsidRPr="00876E89">
        <w:rPr>
          <w:rFonts w:eastAsia="SimSun"/>
          <w:sz w:val="22"/>
          <w:szCs w:val="22"/>
          <w:lang w:eastAsia="zh-CN"/>
        </w:rPr>
        <w:t>.</w:t>
      </w:r>
    </w:p>
    <w:p w14:paraId="6EA44891" w14:textId="77777777" w:rsidR="006B4D20" w:rsidRDefault="006B4D20" w:rsidP="00D752BC">
      <w:pPr>
        <w:jc w:val="both"/>
        <w:rPr>
          <w:rFonts w:eastAsia="SimSun"/>
          <w:sz w:val="22"/>
          <w:szCs w:val="22"/>
          <w:lang w:eastAsia="zh-CN"/>
        </w:rPr>
      </w:pPr>
    </w:p>
    <w:p w14:paraId="12A7D258" w14:textId="77777777" w:rsidR="00101F11" w:rsidRDefault="00101F11" w:rsidP="00D752BC">
      <w:pPr>
        <w:jc w:val="both"/>
        <w:rPr>
          <w:rFonts w:eastAsia="SimSun"/>
          <w:sz w:val="22"/>
          <w:szCs w:val="22"/>
          <w:lang w:eastAsia="zh-CN"/>
        </w:rPr>
      </w:pPr>
    </w:p>
    <w:p w14:paraId="20A7E1FC" w14:textId="77777777" w:rsidR="009D404C" w:rsidRDefault="009D404C" w:rsidP="00D752BC">
      <w:pPr>
        <w:jc w:val="both"/>
        <w:rPr>
          <w:rFonts w:eastAsia="SimSun"/>
          <w:sz w:val="22"/>
          <w:szCs w:val="22"/>
          <w:lang w:eastAsia="zh-CN"/>
        </w:rPr>
      </w:pPr>
    </w:p>
    <w:p w14:paraId="274AAAFD" w14:textId="77777777" w:rsidR="00096336" w:rsidRPr="0094003A" w:rsidRDefault="00096336" w:rsidP="000E3891">
      <w:pPr>
        <w:jc w:val="both"/>
        <w:rPr>
          <w:b/>
          <w:bCs/>
          <w:color w:val="FF0000"/>
          <w:sz w:val="22"/>
          <w:szCs w:val="22"/>
        </w:rPr>
      </w:pPr>
    </w:p>
    <w:p w14:paraId="2FBDA472" w14:textId="77777777" w:rsidR="00871271" w:rsidRPr="00943BD8" w:rsidRDefault="00871271" w:rsidP="00871271">
      <w:pPr>
        <w:numPr>
          <w:ilvl w:val="0"/>
          <w:numId w:val="7"/>
        </w:numPr>
        <w:contextualSpacing/>
        <w:jc w:val="both"/>
        <w:rPr>
          <w:b/>
          <w:sz w:val="22"/>
          <w:szCs w:val="22"/>
        </w:rPr>
      </w:pPr>
      <w:r w:rsidRPr="00943BD8">
        <w:rPr>
          <w:b/>
          <w:sz w:val="24"/>
          <w:szCs w:val="24"/>
        </w:rPr>
        <w:t xml:space="preserve">AKTIVNOST: OPREMANJE JVP  I  IZGRADNJA VATROGASNOG CENTRA </w:t>
      </w:r>
    </w:p>
    <w:p w14:paraId="195A6BBA" w14:textId="77777777" w:rsidR="00871271" w:rsidRPr="00943BD8" w:rsidRDefault="00871271" w:rsidP="00871271">
      <w:pPr>
        <w:ind w:left="720"/>
        <w:contextualSpacing/>
        <w:jc w:val="both"/>
        <w:rPr>
          <w:b/>
          <w:sz w:val="22"/>
          <w:szCs w:val="22"/>
        </w:rPr>
      </w:pPr>
    </w:p>
    <w:p w14:paraId="3CE38EE5" w14:textId="77777777" w:rsidR="00871271" w:rsidRPr="00943BD8" w:rsidRDefault="00871271" w:rsidP="00871271">
      <w:pPr>
        <w:ind w:left="720"/>
        <w:contextualSpacing/>
        <w:jc w:val="both"/>
        <w:rPr>
          <w:b/>
          <w:sz w:val="22"/>
          <w:szCs w:val="22"/>
        </w:rPr>
      </w:pPr>
    </w:p>
    <w:p w14:paraId="00EDB63F" w14:textId="77777777" w:rsidR="00871271" w:rsidRPr="00943BD8" w:rsidRDefault="00871271" w:rsidP="00871271">
      <w:pPr>
        <w:jc w:val="both"/>
        <w:rPr>
          <w:b/>
          <w:bCs/>
          <w:sz w:val="22"/>
          <w:szCs w:val="22"/>
        </w:rPr>
      </w:pPr>
      <w:r w:rsidRPr="00943BD8">
        <w:rPr>
          <w:b/>
          <w:bCs/>
          <w:sz w:val="22"/>
          <w:szCs w:val="22"/>
        </w:rPr>
        <w:t>OPIS PROGRAMA</w:t>
      </w:r>
    </w:p>
    <w:p w14:paraId="3A753434" w14:textId="77777777" w:rsidR="00871271" w:rsidRPr="00943BD8" w:rsidRDefault="00871271" w:rsidP="00871271">
      <w:pPr>
        <w:jc w:val="both"/>
        <w:rPr>
          <w:sz w:val="22"/>
          <w:szCs w:val="22"/>
        </w:rPr>
      </w:pPr>
      <w:r w:rsidRPr="00943BD8">
        <w:rPr>
          <w:sz w:val="22"/>
          <w:szCs w:val="22"/>
        </w:rPr>
        <w:t>Svrha Programa kapitalnih ulaganja je nabava nedostajuće opreme, optimalno održavanje i funkcioniranje protupožarne zaštite na području Grada Opatije i jedinica lokalne samouprave osnivača Javne vatrogasne postrojbe Opatija (Općina Matulji, Lovran, M. Draga).</w:t>
      </w:r>
    </w:p>
    <w:p w14:paraId="3D6073E7" w14:textId="77777777" w:rsidR="00871271" w:rsidRPr="00943BD8" w:rsidRDefault="00871271" w:rsidP="00871271">
      <w:pPr>
        <w:jc w:val="both"/>
        <w:rPr>
          <w:sz w:val="22"/>
          <w:szCs w:val="22"/>
        </w:rPr>
      </w:pPr>
      <w:r w:rsidRPr="00943BD8">
        <w:rPr>
          <w:sz w:val="22"/>
          <w:szCs w:val="22"/>
        </w:rPr>
        <w:t>Cilj kapitalnih ulaganja osiguranje je potrebnih sredstava za redovno i pojačano održavanje vatrogasne tehnike, zgrade postojećeg vatrogasnog centra i funkcioniranje protupožarne zaštite, sukladno zakonskim propisima temeljenim na Procjeni ugroženosti od požara i tehnoloških eksplozija i Planu zaštite od požara i tehnoloških eksplozija na području Grada Opatije i jedinica lokalne samouprave osnivača Javne vatrogasne postrojbe Opatija (Općina Matulji, Lovran, M. Draga).</w:t>
      </w:r>
    </w:p>
    <w:p w14:paraId="384B2F06" w14:textId="77777777" w:rsidR="00871271" w:rsidRPr="00943BD8" w:rsidRDefault="00871271" w:rsidP="00871271">
      <w:pPr>
        <w:jc w:val="both"/>
        <w:rPr>
          <w:sz w:val="22"/>
          <w:szCs w:val="22"/>
          <w:lang w:val="pl-PL"/>
        </w:rPr>
      </w:pPr>
      <w:r w:rsidRPr="00943BD8">
        <w:rPr>
          <w:sz w:val="22"/>
          <w:szCs w:val="22"/>
          <w:lang w:val="pl-PL"/>
        </w:rPr>
        <w:t>Cilj kapitalnih ulaganja u izgradnju novog vatrogasnog centra jedan je od bitnih čimbenika za nastavak kapitalnih investicija značajnih za daljnji razvoj Grada Opatije, Općina Matulji, Lovran i Mošćenička Draga, te i samog vatrogastva na području čitave Liburnije.</w:t>
      </w:r>
    </w:p>
    <w:p w14:paraId="3757C54F" w14:textId="77777777" w:rsidR="00871271" w:rsidRPr="00943BD8" w:rsidRDefault="00871271" w:rsidP="00871271">
      <w:pPr>
        <w:jc w:val="both"/>
        <w:rPr>
          <w:sz w:val="22"/>
          <w:szCs w:val="22"/>
          <w:lang w:val="pl-PL"/>
        </w:rPr>
      </w:pPr>
      <w:r w:rsidRPr="00943BD8">
        <w:rPr>
          <w:sz w:val="22"/>
          <w:szCs w:val="22"/>
          <w:lang w:val="pl-PL"/>
        </w:rPr>
        <w:t>Obzirom na činjenicu da Javna vatrogasna postrojba Opatija koristi prostorije u vlasnitvu Grada Opatije, smještene u višestambenom objektu u samom centru Grada Opatije, s potpuno neadekvatnim uvjetima za smještaj vartogasnih vozila i opreme, to je cilj ovog kapitalnog ulaganja od posebnog značaja za podizanje kvalitete rada i funkcioniranja čitave postrojbe, što se na kraju odnosi i na podizanje razine kvalitete zaštite od požara i spašavanja.</w:t>
      </w:r>
    </w:p>
    <w:p w14:paraId="3D393028" w14:textId="77777777" w:rsidR="00871271" w:rsidRPr="00F258FD" w:rsidRDefault="00871271" w:rsidP="00871271">
      <w:pPr>
        <w:jc w:val="both"/>
        <w:rPr>
          <w:b/>
          <w:bCs/>
          <w:color w:val="FF0000"/>
          <w:sz w:val="22"/>
          <w:szCs w:val="22"/>
        </w:rPr>
      </w:pPr>
    </w:p>
    <w:p w14:paraId="55F93ACF" w14:textId="77777777" w:rsidR="00871271" w:rsidRPr="00943BD8" w:rsidRDefault="00871271" w:rsidP="00871271">
      <w:pPr>
        <w:jc w:val="both"/>
        <w:rPr>
          <w:b/>
          <w:bCs/>
          <w:sz w:val="22"/>
          <w:szCs w:val="22"/>
        </w:rPr>
      </w:pPr>
      <w:r w:rsidRPr="00943BD8">
        <w:rPr>
          <w:b/>
          <w:bCs/>
          <w:sz w:val="22"/>
          <w:szCs w:val="22"/>
        </w:rPr>
        <w:t>ZAKONSKE I DRUGE PRAVNE OSNOVE</w:t>
      </w:r>
    </w:p>
    <w:p w14:paraId="5551ED97" w14:textId="77777777" w:rsidR="00871271" w:rsidRPr="00943BD8" w:rsidRDefault="00871271" w:rsidP="00871271">
      <w:pPr>
        <w:autoSpaceDE w:val="0"/>
        <w:autoSpaceDN w:val="0"/>
        <w:adjustRightInd w:val="0"/>
        <w:jc w:val="both"/>
        <w:rPr>
          <w:sz w:val="22"/>
          <w:szCs w:val="22"/>
          <w:lang w:val="pl-PL"/>
        </w:rPr>
      </w:pPr>
      <w:r w:rsidRPr="00943BD8">
        <w:rPr>
          <w:sz w:val="22"/>
          <w:szCs w:val="22"/>
          <w:lang w:val="pl-PL"/>
        </w:rPr>
        <w:t>Vatrogasna</w:t>
      </w:r>
      <w:r w:rsidRPr="00943BD8">
        <w:rPr>
          <w:sz w:val="22"/>
          <w:szCs w:val="22"/>
        </w:rPr>
        <w:t xml:space="preserve"> </w:t>
      </w:r>
      <w:r w:rsidRPr="00943BD8">
        <w:rPr>
          <w:sz w:val="22"/>
          <w:szCs w:val="22"/>
          <w:lang w:val="pl-PL"/>
        </w:rPr>
        <w:t>djelatnost</w:t>
      </w:r>
      <w:r w:rsidRPr="00943BD8">
        <w:rPr>
          <w:sz w:val="22"/>
          <w:szCs w:val="22"/>
        </w:rPr>
        <w:t xml:space="preserve"> je neprofitna, </w:t>
      </w:r>
      <w:r w:rsidRPr="00943BD8">
        <w:rPr>
          <w:sz w:val="22"/>
          <w:szCs w:val="22"/>
          <w:lang w:val="pl-PL"/>
        </w:rPr>
        <w:t>stru</w:t>
      </w:r>
      <w:r w:rsidRPr="00943BD8">
        <w:rPr>
          <w:sz w:val="22"/>
          <w:szCs w:val="22"/>
        </w:rPr>
        <w:t>č</w:t>
      </w:r>
      <w:r w:rsidRPr="00943BD8">
        <w:rPr>
          <w:sz w:val="22"/>
          <w:szCs w:val="22"/>
          <w:lang w:val="pl-PL"/>
        </w:rPr>
        <w:t>na</w:t>
      </w:r>
      <w:r w:rsidRPr="00943BD8">
        <w:rPr>
          <w:sz w:val="22"/>
          <w:szCs w:val="22"/>
        </w:rPr>
        <w:t xml:space="preserve"> </w:t>
      </w:r>
      <w:r w:rsidRPr="00943BD8">
        <w:rPr>
          <w:sz w:val="22"/>
          <w:szCs w:val="22"/>
          <w:lang w:val="pl-PL"/>
        </w:rPr>
        <w:t xml:space="preserve"> i</w:t>
      </w:r>
      <w:r w:rsidRPr="00943BD8">
        <w:rPr>
          <w:sz w:val="22"/>
          <w:szCs w:val="22"/>
        </w:rPr>
        <w:t xml:space="preserve"> </w:t>
      </w:r>
      <w:r w:rsidRPr="00943BD8">
        <w:rPr>
          <w:sz w:val="22"/>
          <w:szCs w:val="22"/>
          <w:lang w:val="pl-PL"/>
        </w:rPr>
        <w:t>humanitarna djelatnost</w:t>
      </w:r>
      <w:r w:rsidRPr="00943BD8">
        <w:rPr>
          <w:sz w:val="22"/>
          <w:szCs w:val="22"/>
        </w:rPr>
        <w:t xml:space="preserve"> </w:t>
      </w:r>
      <w:r w:rsidRPr="00943BD8">
        <w:rPr>
          <w:sz w:val="22"/>
          <w:szCs w:val="22"/>
          <w:lang w:val="pl-PL"/>
        </w:rPr>
        <w:t>od</w:t>
      </w:r>
      <w:r w:rsidRPr="00943BD8">
        <w:rPr>
          <w:sz w:val="22"/>
          <w:szCs w:val="22"/>
        </w:rPr>
        <w:t xml:space="preserve"> </w:t>
      </w:r>
      <w:r w:rsidRPr="00943BD8">
        <w:rPr>
          <w:sz w:val="22"/>
          <w:szCs w:val="22"/>
          <w:lang w:val="pl-PL"/>
        </w:rPr>
        <w:t>interesa</w:t>
      </w:r>
      <w:r w:rsidRPr="00943BD8">
        <w:rPr>
          <w:sz w:val="22"/>
          <w:szCs w:val="22"/>
        </w:rPr>
        <w:t xml:space="preserve"> </w:t>
      </w:r>
      <w:r w:rsidRPr="00943BD8">
        <w:rPr>
          <w:sz w:val="22"/>
          <w:szCs w:val="22"/>
          <w:lang w:val="pl-PL"/>
        </w:rPr>
        <w:t>za</w:t>
      </w:r>
      <w:r w:rsidRPr="00943BD8">
        <w:rPr>
          <w:sz w:val="22"/>
          <w:szCs w:val="22"/>
        </w:rPr>
        <w:t xml:space="preserve"> </w:t>
      </w:r>
      <w:r w:rsidRPr="00943BD8">
        <w:rPr>
          <w:sz w:val="22"/>
          <w:szCs w:val="22"/>
          <w:lang w:val="pl-PL"/>
        </w:rPr>
        <w:t>Republiku</w:t>
      </w:r>
      <w:r w:rsidRPr="00943BD8">
        <w:rPr>
          <w:sz w:val="22"/>
          <w:szCs w:val="22"/>
        </w:rPr>
        <w:t xml:space="preserve"> </w:t>
      </w:r>
      <w:r w:rsidRPr="00943BD8">
        <w:rPr>
          <w:sz w:val="22"/>
          <w:szCs w:val="22"/>
          <w:lang w:val="pl-PL"/>
        </w:rPr>
        <w:t>Hrvatsku. Ključni propisi:</w:t>
      </w:r>
      <w:r w:rsidRPr="00943BD8">
        <w:rPr>
          <w:sz w:val="22"/>
          <w:szCs w:val="22"/>
        </w:rPr>
        <w:t xml:space="preserve"> </w:t>
      </w:r>
      <w:r w:rsidRPr="00943BD8">
        <w:rPr>
          <w:sz w:val="22"/>
          <w:szCs w:val="22"/>
          <w:lang w:val="pl-PL"/>
        </w:rPr>
        <w:t>Zakon</w:t>
      </w:r>
      <w:r w:rsidRPr="00943BD8">
        <w:rPr>
          <w:sz w:val="22"/>
          <w:szCs w:val="22"/>
        </w:rPr>
        <w:t xml:space="preserve"> </w:t>
      </w:r>
      <w:r w:rsidRPr="00943BD8">
        <w:rPr>
          <w:sz w:val="22"/>
          <w:szCs w:val="22"/>
          <w:lang w:val="pl-PL"/>
        </w:rPr>
        <w:t>o</w:t>
      </w:r>
      <w:r w:rsidRPr="00943BD8">
        <w:rPr>
          <w:sz w:val="22"/>
          <w:szCs w:val="22"/>
        </w:rPr>
        <w:t xml:space="preserve"> </w:t>
      </w:r>
      <w:r w:rsidRPr="00943BD8">
        <w:rPr>
          <w:sz w:val="22"/>
          <w:szCs w:val="22"/>
          <w:lang w:val="pl-PL"/>
        </w:rPr>
        <w:t>vatrogastvu</w:t>
      </w:r>
      <w:r w:rsidRPr="00943BD8">
        <w:rPr>
          <w:sz w:val="22"/>
          <w:szCs w:val="22"/>
        </w:rPr>
        <w:t xml:space="preserve">, </w:t>
      </w:r>
      <w:r w:rsidRPr="00943BD8">
        <w:rPr>
          <w:sz w:val="22"/>
          <w:szCs w:val="22"/>
          <w:lang w:val="pl-PL"/>
        </w:rPr>
        <w:t>Zakon zaštite od požara, Zakon o sustavu Civilne zaštite,</w:t>
      </w:r>
      <w:r w:rsidRPr="00943BD8">
        <w:rPr>
          <w:sz w:val="22"/>
          <w:szCs w:val="22"/>
        </w:rPr>
        <w:t xml:space="preserve"> Procjena ugroženosti od požara i tehnoloških eksplozija jedinica lokalne samouprave Liburnije (Grad Opatija, Općine Lovran, Matulji i Mošćenička Draga), </w:t>
      </w:r>
      <w:r w:rsidRPr="00943BD8">
        <w:rPr>
          <w:sz w:val="22"/>
          <w:szCs w:val="22"/>
          <w:lang w:val="pl-PL"/>
        </w:rPr>
        <w:t xml:space="preserve">Plan zaštite od požara </w:t>
      </w:r>
      <w:r w:rsidRPr="00943BD8">
        <w:rPr>
          <w:sz w:val="22"/>
          <w:szCs w:val="22"/>
        </w:rPr>
        <w:t>jedinica lokalne samouprave Liburnije</w:t>
      </w:r>
      <w:r w:rsidRPr="00943BD8">
        <w:rPr>
          <w:sz w:val="22"/>
          <w:szCs w:val="22"/>
          <w:lang w:val="pl-PL"/>
        </w:rPr>
        <w:t xml:space="preserve"> </w:t>
      </w:r>
      <w:r w:rsidRPr="00943BD8">
        <w:rPr>
          <w:sz w:val="22"/>
          <w:szCs w:val="22"/>
        </w:rPr>
        <w:t>(Grad Opatija, Općine Lovran, Matulji i Mošćenička Draga), te Procjena rizika od velikih nesreća na području Grada Opatije, Općina Matulji, Lovran i Mošćenička Draga, Plana djelovanja civilne zaštite Grada Opatije, Općina Matulji, Lovran i Mošćenička Draga</w:t>
      </w:r>
      <w:r w:rsidRPr="00943BD8">
        <w:rPr>
          <w:sz w:val="22"/>
          <w:szCs w:val="22"/>
          <w:lang w:val="pl-PL"/>
        </w:rPr>
        <w:t>.</w:t>
      </w:r>
    </w:p>
    <w:p w14:paraId="4314A441" w14:textId="77777777" w:rsidR="00871271" w:rsidRPr="00943BD8" w:rsidRDefault="00871271" w:rsidP="00871271">
      <w:pPr>
        <w:jc w:val="both"/>
        <w:rPr>
          <w:b/>
          <w:bCs/>
          <w:sz w:val="22"/>
          <w:szCs w:val="22"/>
        </w:rPr>
      </w:pPr>
    </w:p>
    <w:p w14:paraId="09EE28C2" w14:textId="77777777" w:rsidR="00871271" w:rsidRPr="001867D2" w:rsidRDefault="00871271" w:rsidP="00871271">
      <w:pPr>
        <w:jc w:val="both"/>
        <w:rPr>
          <w:b/>
          <w:sz w:val="22"/>
          <w:szCs w:val="22"/>
        </w:rPr>
      </w:pPr>
      <w:r w:rsidRPr="001867D2">
        <w:rPr>
          <w:b/>
          <w:bCs/>
          <w:sz w:val="22"/>
          <w:szCs w:val="22"/>
        </w:rPr>
        <w:t xml:space="preserve">CILJEVI: </w:t>
      </w:r>
    </w:p>
    <w:p w14:paraId="109E5779" w14:textId="29F9CD0B" w:rsidR="00871271" w:rsidRPr="001867D2" w:rsidRDefault="00871271" w:rsidP="00871271">
      <w:pPr>
        <w:numPr>
          <w:ilvl w:val="0"/>
          <w:numId w:val="3"/>
        </w:numPr>
        <w:tabs>
          <w:tab w:val="clear" w:pos="541"/>
          <w:tab w:val="num" w:pos="502"/>
        </w:tabs>
        <w:ind w:left="502"/>
        <w:jc w:val="both"/>
        <w:rPr>
          <w:sz w:val="22"/>
          <w:szCs w:val="22"/>
        </w:rPr>
      </w:pPr>
      <w:r w:rsidRPr="001867D2">
        <w:rPr>
          <w:sz w:val="22"/>
          <w:szCs w:val="22"/>
        </w:rPr>
        <w:t xml:space="preserve">nabava opreme za spašavanje i gašenje planirana je u iznosu od </w:t>
      </w:r>
      <w:r>
        <w:rPr>
          <w:sz w:val="22"/>
          <w:szCs w:val="22"/>
        </w:rPr>
        <w:t xml:space="preserve">15.263 </w:t>
      </w:r>
      <w:r w:rsidR="003D36AA">
        <w:rPr>
          <w:sz w:val="22"/>
          <w:szCs w:val="22"/>
        </w:rPr>
        <w:t>eur</w:t>
      </w:r>
      <w:r>
        <w:rPr>
          <w:sz w:val="22"/>
          <w:szCs w:val="22"/>
        </w:rPr>
        <w:t>a</w:t>
      </w:r>
      <w:r w:rsidRPr="001867D2">
        <w:rPr>
          <w:sz w:val="22"/>
          <w:szCs w:val="22"/>
        </w:rPr>
        <w:t xml:space="preserve"> za nabavu vatrogasne armature za gašenje, mlaznica, tlačnih cijevi, CFK boca, prsne lampe, </w:t>
      </w:r>
      <w:proofErr w:type="spellStart"/>
      <w:r w:rsidRPr="001867D2">
        <w:rPr>
          <w:sz w:val="22"/>
          <w:szCs w:val="22"/>
        </w:rPr>
        <w:t>pr</w:t>
      </w:r>
      <w:r>
        <w:rPr>
          <w:sz w:val="22"/>
          <w:szCs w:val="22"/>
        </w:rPr>
        <w:t>ij</w:t>
      </w:r>
      <w:r w:rsidRPr="001867D2">
        <w:rPr>
          <w:sz w:val="22"/>
          <w:szCs w:val="22"/>
        </w:rPr>
        <w:t>elaznica</w:t>
      </w:r>
      <w:proofErr w:type="spellEnd"/>
      <w:r w:rsidRPr="001867D2">
        <w:rPr>
          <w:sz w:val="22"/>
          <w:szCs w:val="22"/>
        </w:rPr>
        <w:t>, nove vatrogasne cijevi za Lukas aparat na navalnom vozilu OP-2, bušilica AKU, lampe za interventne kacige</w:t>
      </w:r>
      <w:r>
        <w:rPr>
          <w:sz w:val="22"/>
          <w:szCs w:val="22"/>
        </w:rPr>
        <w:t>;</w:t>
      </w:r>
    </w:p>
    <w:p w14:paraId="258E6AE4" w14:textId="6681AC8E" w:rsidR="00871271" w:rsidRPr="00754A2B" w:rsidRDefault="00871271" w:rsidP="00871271">
      <w:pPr>
        <w:numPr>
          <w:ilvl w:val="0"/>
          <w:numId w:val="3"/>
        </w:numPr>
        <w:tabs>
          <w:tab w:val="clear" w:pos="541"/>
          <w:tab w:val="num" w:pos="502"/>
        </w:tabs>
        <w:ind w:left="502"/>
        <w:jc w:val="both"/>
        <w:rPr>
          <w:sz w:val="22"/>
          <w:szCs w:val="22"/>
        </w:rPr>
      </w:pPr>
      <w:r w:rsidRPr="00754A2B">
        <w:rPr>
          <w:sz w:val="22"/>
          <w:szCs w:val="22"/>
        </w:rPr>
        <w:t xml:space="preserve">uredska oprema i namještaj </w:t>
      </w:r>
      <w:r w:rsidR="000B14F8">
        <w:rPr>
          <w:sz w:val="22"/>
          <w:szCs w:val="22"/>
        </w:rPr>
        <w:t xml:space="preserve">planirani su iznosom od 3.318 </w:t>
      </w:r>
      <w:proofErr w:type="spellStart"/>
      <w:r w:rsidR="003D36AA">
        <w:rPr>
          <w:sz w:val="22"/>
          <w:szCs w:val="22"/>
        </w:rPr>
        <w:t>eur</w:t>
      </w:r>
      <w:proofErr w:type="spellEnd"/>
      <w:r w:rsidR="000B14F8">
        <w:rPr>
          <w:sz w:val="22"/>
          <w:szCs w:val="22"/>
        </w:rPr>
        <w:t xml:space="preserve"> za  nabavu </w:t>
      </w:r>
      <w:r w:rsidRPr="00754A2B">
        <w:rPr>
          <w:sz w:val="22"/>
          <w:szCs w:val="22"/>
        </w:rPr>
        <w:t>deset stolica za učionicu, te za novu kutnu garnituru za dnevni boravak</w:t>
      </w:r>
      <w:r w:rsidR="000B14F8">
        <w:rPr>
          <w:sz w:val="22"/>
          <w:szCs w:val="22"/>
        </w:rPr>
        <w:t>. I. Izmjenama financijskog plana odlučilo se da će se sredstva planirana za nabavu kutne garniture preusmjeriti na nabavu ormara za smještaj arhivske građe koju je JVP Opatija, na nalog Grada preuzela iz gradskih prostorija</w:t>
      </w:r>
      <w:r w:rsidRPr="00754A2B">
        <w:rPr>
          <w:sz w:val="22"/>
          <w:szCs w:val="22"/>
        </w:rPr>
        <w:t>;</w:t>
      </w:r>
    </w:p>
    <w:p w14:paraId="63A76D90" w14:textId="17E0FA79" w:rsidR="00871271" w:rsidRDefault="00871271" w:rsidP="00871271">
      <w:pPr>
        <w:numPr>
          <w:ilvl w:val="0"/>
          <w:numId w:val="3"/>
        </w:numPr>
        <w:tabs>
          <w:tab w:val="clear" w:pos="541"/>
          <w:tab w:val="num" w:pos="502"/>
        </w:tabs>
        <w:ind w:left="502"/>
        <w:jc w:val="both"/>
        <w:rPr>
          <w:sz w:val="22"/>
          <w:szCs w:val="22"/>
        </w:rPr>
      </w:pPr>
      <w:r w:rsidRPr="00754A2B">
        <w:rPr>
          <w:sz w:val="22"/>
          <w:szCs w:val="22"/>
        </w:rPr>
        <w:t>ostala telekomunikacijska oprema planirana je u vidu nabave jedne radiostanice</w:t>
      </w:r>
      <w:r w:rsidR="004042EF">
        <w:rPr>
          <w:sz w:val="22"/>
          <w:szCs w:val="22"/>
        </w:rPr>
        <w:t xml:space="preserve"> za što su rezervirana sredstva u iznosu od 1.991 </w:t>
      </w:r>
      <w:proofErr w:type="spellStart"/>
      <w:r w:rsidR="003D36AA">
        <w:rPr>
          <w:sz w:val="22"/>
          <w:szCs w:val="22"/>
        </w:rPr>
        <w:t>eur</w:t>
      </w:r>
      <w:proofErr w:type="spellEnd"/>
      <w:r w:rsidR="004042EF">
        <w:rPr>
          <w:sz w:val="22"/>
          <w:szCs w:val="22"/>
        </w:rPr>
        <w:t>. Za iznos planiranih sredstava nabavljene su dvije radiostanice;</w:t>
      </w:r>
    </w:p>
    <w:p w14:paraId="1FFC54A8" w14:textId="68DFCB14" w:rsidR="005E75C9" w:rsidRDefault="004042EF" w:rsidP="005E75C9">
      <w:pPr>
        <w:numPr>
          <w:ilvl w:val="0"/>
          <w:numId w:val="3"/>
        </w:numPr>
        <w:tabs>
          <w:tab w:val="clear" w:pos="541"/>
          <w:tab w:val="num" w:pos="502"/>
        </w:tabs>
        <w:ind w:left="502"/>
        <w:jc w:val="both"/>
        <w:rPr>
          <w:sz w:val="22"/>
          <w:szCs w:val="22"/>
        </w:rPr>
      </w:pPr>
      <w:r>
        <w:rPr>
          <w:sz w:val="22"/>
          <w:szCs w:val="22"/>
        </w:rPr>
        <w:t xml:space="preserve">od ranije planiranog </w:t>
      </w:r>
      <w:r w:rsidR="00871271" w:rsidRPr="00DD209C">
        <w:rPr>
          <w:sz w:val="22"/>
          <w:szCs w:val="22"/>
        </w:rPr>
        <w:t>dodatno</w:t>
      </w:r>
      <w:r>
        <w:rPr>
          <w:sz w:val="22"/>
          <w:szCs w:val="22"/>
        </w:rPr>
        <w:t>g</w:t>
      </w:r>
      <w:r w:rsidR="00871271" w:rsidRPr="00DD209C">
        <w:rPr>
          <w:sz w:val="22"/>
          <w:szCs w:val="22"/>
        </w:rPr>
        <w:t xml:space="preserve"> ulaganj</w:t>
      </w:r>
      <w:r>
        <w:rPr>
          <w:sz w:val="22"/>
          <w:szCs w:val="22"/>
        </w:rPr>
        <w:t>a</w:t>
      </w:r>
      <w:r w:rsidR="00871271" w:rsidRPr="00DD209C">
        <w:rPr>
          <w:sz w:val="22"/>
          <w:szCs w:val="22"/>
        </w:rPr>
        <w:t xml:space="preserve"> na prijevoznom sredstvu OP-2 u vidu skidanja CAFS modula i ugradnj</w:t>
      </w:r>
      <w:r w:rsidR="00871271">
        <w:rPr>
          <w:sz w:val="22"/>
          <w:szCs w:val="22"/>
        </w:rPr>
        <w:t>e</w:t>
      </w:r>
      <w:r w:rsidR="00871271" w:rsidRPr="00DD209C">
        <w:rPr>
          <w:sz w:val="22"/>
          <w:szCs w:val="22"/>
        </w:rPr>
        <w:t xml:space="preserve"> polica</w:t>
      </w:r>
      <w:r>
        <w:rPr>
          <w:sz w:val="22"/>
          <w:szCs w:val="22"/>
        </w:rPr>
        <w:t xml:space="preserve"> se odustalo u cijelosti (3.185 </w:t>
      </w:r>
      <w:proofErr w:type="spellStart"/>
      <w:r w:rsidR="003D36AA">
        <w:rPr>
          <w:sz w:val="22"/>
          <w:szCs w:val="22"/>
        </w:rPr>
        <w:t>eur</w:t>
      </w:r>
      <w:proofErr w:type="spellEnd"/>
      <w:r>
        <w:rPr>
          <w:sz w:val="22"/>
          <w:szCs w:val="22"/>
        </w:rPr>
        <w:t xml:space="preserve">), </w:t>
      </w:r>
      <w:r w:rsidRPr="004042EF">
        <w:rPr>
          <w:sz w:val="22"/>
          <w:szCs w:val="22"/>
        </w:rPr>
        <w:t xml:space="preserve">jer se </w:t>
      </w:r>
      <w:proofErr w:type="spellStart"/>
      <w:r w:rsidRPr="004042EF">
        <w:rPr>
          <w:sz w:val="22"/>
          <w:szCs w:val="22"/>
        </w:rPr>
        <w:t>procjen</w:t>
      </w:r>
      <w:r>
        <w:rPr>
          <w:sz w:val="22"/>
          <w:szCs w:val="22"/>
        </w:rPr>
        <w:t>ilo</w:t>
      </w:r>
      <w:proofErr w:type="spellEnd"/>
      <w:r w:rsidRPr="004042EF">
        <w:rPr>
          <w:sz w:val="22"/>
          <w:szCs w:val="22"/>
        </w:rPr>
        <w:t xml:space="preserve"> da će ta sredstva biti potrebnija na stavci troška Izrade projektne dokumentacije za vatrogasni dom</w:t>
      </w:r>
      <w:r>
        <w:rPr>
          <w:sz w:val="22"/>
          <w:szCs w:val="22"/>
        </w:rPr>
        <w:t>;</w:t>
      </w:r>
    </w:p>
    <w:p w14:paraId="66768CFD" w14:textId="522D77FE" w:rsidR="005E75C9" w:rsidRDefault="005E75C9" w:rsidP="005E75C9">
      <w:pPr>
        <w:numPr>
          <w:ilvl w:val="0"/>
          <w:numId w:val="3"/>
        </w:numPr>
        <w:tabs>
          <w:tab w:val="clear" w:pos="541"/>
          <w:tab w:val="num" w:pos="502"/>
        </w:tabs>
        <w:ind w:left="502"/>
        <w:jc w:val="both"/>
        <w:rPr>
          <w:sz w:val="22"/>
          <w:szCs w:val="22"/>
        </w:rPr>
      </w:pPr>
      <w:r w:rsidRPr="007E45C2">
        <w:rPr>
          <w:sz w:val="22"/>
          <w:szCs w:val="22"/>
        </w:rPr>
        <w:t xml:space="preserve">2.124 </w:t>
      </w:r>
      <w:r w:rsidR="003D36AA">
        <w:rPr>
          <w:sz w:val="22"/>
          <w:szCs w:val="22"/>
        </w:rPr>
        <w:t>eur</w:t>
      </w:r>
      <w:r w:rsidRPr="007E45C2">
        <w:rPr>
          <w:sz w:val="22"/>
          <w:szCs w:val="22"/>
        </w:rPr>
        <w:t>a</w:t>
      </w:r>
      <w:r w:rsidRPr="005E75C9">
        <w:rPr>
          <w:sz w:val="22"/>
          <w:szCs w:val="22"/>
        </w:rPr>
        <w:t xml:space="preserve"> umanjiti će se planirani troškovi </w:t>
      </w:r>
      <w:r w:rsidRPr="007E45C2">
        <w:rPr>
          <w:sz w:val="22"/>
          <w:szCs w:val="22"/>
        </w:rPr>
        <w:t>Ulaganja u računalne programe</w:t>
      </w:r>
      <w:r w:rsidRPr="005E75C9">
        <w:rPr>
          <w:sz w:val="22"/>
          <w:szCs w:val="22"/>
        </w:rPr>
        <w:t xml:space="preserve"> budući je JVP izvršila nabavu i provela   obuku za program Pisarnice krajem 2022. godine, kako bi se ispoštovali zakonom propisani rokovi;</w:t>
      </w:r>
    </w:p>
    <w:p w14:paraId="75676470" w14:textId="6DB97A19" w:rsidR="005E75C9" w:rsidRPr="005E75C9" w:rsidRDefault="005E75C9" w:rsidP="005E75C9">
      <w:pPr>
        <w:numPr>
          <w:ilvl w:val="0"/>
          <w:numId w:val="3"/>
        </w:numPr>
        <w:tabs>
          <w:tab w:val="clear" w:pos="541"/>
          <w:tab w:val="num" w:pos="502"/>
        </w:tabs>
        <w:ind w:left="502"/>
        <w:jc w:val="both"/>
        <w:rPr>
          <w:sz w:val="22"/>
          <w:szCs w:val="22"/>
        </w:rPr>
      </w:pPr>
      <w:r w:rsidRPr="005E75C9">
        <w:rPr>
          <w:sz w:val="22"/>
          <w:szCs w:val="22"/>
        </w:rPr>
        <w:t xml:space="preserve">planirani troškovi </w:t>
      </w:r>
      <w:r w:rsidR="00871271" w:rsidRPr="005E75C9">
        <w:rPr>
          <w:sz w:val="22"/>
          <w:szCs w:val="22"/>
        </w:rPr>
        <w:t>ulaganja u računalne programe</w:t>
      </w:r>
      <w:r w:rsidRPr="005E75C9">
        <w:rPr>
          <w:sz w:val="22"/>
          <w:szCs w:val="22"/>
        </w:rPr>
        <w:t xml:space="preserve"> iznosa 2.124 </w:t>
      </w:r>
      <w:proofErr w:type="spellStart"/>
      <w:r w:rsidR="003D36AA">
        <w:rPr>
          <w:sz w:val="22"/>
          <w:szCs w:val="22"/>
        </w:rPr>
        <w:t>eur</w:t>
      </w:r>
      <w:proofErr w:type="spellEnd"/>
      <w:r w:rsidRPr="005E75C9">
        <w:rPr>
          <w:sz w:val="22"/>
          <w:szCs w:val="22"/>
        </w:rPr>
        <w:t xml:space="preserve"> preusmjeriti će se na druge troškove, budući je JVP izvršila nabavu i provela obuku za program Pisarnice krajem 2022. godine, kako bi se ispoštovali zakonom propisani rokovi;</w:t>
      </w:r>
    </w:p>
    <w:p w14:paraId="5BBC8103" w14:textId="02763FAD" w:rsidR="00871271" w:rsidRPr="005E75C9" w:rsidRDefault="00871271" w:rsidP="00716869">
      <w:pPr>
        <w:numPr>
          <w:ilvl w:val="0"/>
          <w:numId w:val="3"/>
        </w:numPr>
        <w:tabs>
          <w:tab w:val="clear" w:pos="541"/>
          <w:tab w:val="num" w:pos="502"/>
        </w:tabs>
        <w:ind w:left="502"/>
        <w:jc w:val="both"/>
        <w:rPr>
          <w:sz w:val="22"/>
          <w:szCs w:val="22"/>
        </w:rPr>
      </w:pPr>
      <w:r w:rsidRPr="005E75C9">
        <w:rPr>
          <w:sz w:val="22"/>
          <w:szCs w:val="22"/>
        </w:rPr>
        <w:t xml:space="preserve">izdaci za financijsku imovinu i otplate 12 mjesečni kamata za primljen zajam osnovom Ugovora o financijskom leasingu iz 2018. godine planirani su ukupno s </w:t>
      </w:r>
      <w:r w:rsidR="005E75C9">
        <w:rPr>
          <w:sz w:val="22"/>
          <w:szCs w:val="22"/>
        </w:rPr>
        <w:t>2</w:t>
      </w:r>
      <w:r w:rsidRPr="005E75C9">
        <w:rPr>
          <w:sz w:val="22"/>
          <w:szCs w:val="22"/>
        </w:rPr>
        <w:t xml:space="preserve">8.536 </w:t>
      </w:r>
      <w:r w:rsidR="003D36AA">
        <w:rPr>
          <w:sz w:val="22"/>
          <w:szCs w:val="22"/>
        </w:rPr>
        <w:t>eur</w:t>
      </w:r>
      <w:r w:rsidRPr="005E75C9">
        <w:rPr>
          <w:sz w:val="22"/>
          <w:szCs w:val="22"/>
        </w:rPr>
        <w:t xml:space="preserve">a, od čega se 27.474 </w:t>
      </w:r>
      <w:r w:rsidR="003D36AA">
        <w:rPr>
          <w:sz w:val="22"/>
          <w:szCs w:val="22"/>
        </w:rPr>
        <w:t>eur</w:t>
      </w:r>
      <w:r w:rsidRPr="005E75C9">
        <w:rPr>
          <w:sz w:val="22"/>
          <w:szCs w:val="22"/>
        </w:rPr>
        <w:t xml:space="preserve">a odnosi na povrat glavnice, a 1.062 </w:t>
      </w:r>
      <w:r w:rsidR="003D36AA">
        <w:rPr>
          <w:sz w:val="22"/>
          <w:szCs w:val="22"/>
        </w:rPr>
        <w:t>eur</w:t>
      </w:r>
      <w:r w:rsidRPr="005E75C9">
        <w:rPr>
          <w:sz w:val="22"/>
          <w:szCs w:val="22"/>
        </w:rPr>
        <w:t>a na povrat kamate;</w:t>
      </w:r>
    </w:p>
    <w:p w14:paraId="69AE38B0" w14:textId="6EDD289A" w:rsidR="00871271" w:rsidRPr="00F87222" w:rsidRDefault="00871271" w:rsidP="00871271">
      <w:pPr>
        <w:numPr>
          <w:ilvl w:val="0"/>
          <w:numId w:val="3"/>
        </w:numPr>
        <w:tabs>
          <w:tab w:val="clear" w:pos="541"/>
          <w:tab w:val="num" w:pos="502"/>
        </w:tabs>
        <w:ind w:left="502"/>
        <w:jc w:val="both"/>
        <w:rPr>
          <w:sz w:val="22"/>
          <w:szCs w:val="22"/>
        </w:rPr>
      </w:pPr>
      <w:r w:rsidRPr="00F87222">
        <w:rPr>
          <w:sz w:val="22"/>
          <w:szCs w:val="22"/>
        </w:rPr>
        <w:t xml:space="preserve">realizacija početka izgradnje vatrogasnog centra planirana za 2021. godinu prolongirana je na 2023., odnosno 2024. i 2025. godinu za što su </w:t>
      </w:r>
      <w:r w:rsidR="00E5283B">
        <w:rPr>
          <w:sz w:val="22"/>
          <w:szCs w:val="22"/>
        </w:rPr>
        <w:t xml:space="preserve">trebala biti </w:t>
      </w:r>
      <w:r w:rsidRPr="00F87222">
        <w:rPr>
          <w:sz w:val="22"/>
          <w:szCs w:val="22"/>
        </w:rPr>
        <w:t xml:space="preserve">predviđena sredstva ukupnog iznosa </w:t>
      </w:r>
      <w:r>
        <w:rPr>
          <w:sz w:val="22"/>
          <w:szCs w:val="22"/>
        </w:rPr>
        <w:t xml:space="preserve">7.697.923 </w:t>
      </w:r>
      <w:r w:rsidR="003D36AA">
        <w:rPr>
          <w:sz w:val="22"/>
          <w:szCs w:val="22"/>
        </w:rPr>
        <w:t>eur</w:t>
      </w:r>
      <w:r>
        <w:rPr>
          <w:sz w:val="22"/>
          <w:szCs w:val="22"/>
        </w:rPr>
        <w:t>a</w:t>
      </w:r>
      <w:r w:rsidRPr="00F87222">
        <w:rPr>
          <w:sz w:val="22"/>
          <w:szCs w:val="22"/>
        </w:rPr>
        <w:t>, za koja se očekuje da, uslijed globalnih poremećaja na tržištima građevinskih materijala i proizvoda i cijena radova,  neće biti dostatna, u koju svrhu će se pristupiti izradi revizije troškovnika gradnje;</w:t>
      </w:r>
    </w:p>
    <w:p w14:paraId="2F49AB34" w14:textId="45569C70" w:rsidR="00871271" w:rsidRPr="00F87222" w:rsidRDefault="00871271" w:rsidP="00871271">
      <w:pPr>
        <w:numPr>
          <w:ilvl w:val="0"/>
          <w:numId w:val="3"/>
        </w:numPr>
        <w:tabs>
          <w:tab w:val="clear" w:pos="541"/>
          <w:tab w:val="num" w:pos="502"/>
        </w:tabs>
        <w:ind w:left="502"/>
        <w:jc w:val="both"/>
        <w:rPr>
          <w:sz w:val="22"/>
          <w:szCs w:val="22"/>
        </w:rPr>
      </w:pPr>
      <w:r w:rsidRPr="00F87222">
        <w:rPr>
          <w:sz w:val="22"/>
          <w:szCs w:val="22"/>
        </w:rPr>
        <w:t xml:space="preserve">početak otplate kredita Banci planiran za 2022. godinu prolongiran je na 2024. godinu iznosom </w:t>
      </w:r>
      <w:r>
        <w:rPr>
          <w:sz w:val="22"/>
          <w:szCs w:val="22"/>
        </w:rPr>
        <w:t xml:space="preserve">15.157 </w:t>
      </w:r>
      <w:r w:rsidR="003D36AA">
        <w:rPr>
          <w:sz w:val="22"/>
          <w:szCs w:val="22"/>
        </w:rPr>
        <w:t>eur</w:t>
      </w:r>
      <w:r>
        <w:rPr>
          <w:sz w:val="22"/>
          <w:szCs w:val="22"/>
        </w:rPr>
        <w:t>a</w:t>
      </w:r>
      <w:r w:rsidRPr="00F87222">
        <w:rPr>
          <w:sz w:val="22"/>
          <w:szCs w:val="22"/>
        </w:rPr>
        <w:t xml:space="preserve"> (kamate), sukladno učešću pojedine JLS osnivača JVP Opatija, odnosno nastavak otplate u 2025. godini iznosom 983.850 </w:t>
      </w:r>
      <w:r w:rsidRPr="00F87222">
        <w:rPr>
          <w:sz w:val="22"/>
          <w:szCs w:val="22"/>
        </w:rPr>
        <w:lastRenderedPageBreak/>
        <w:t>kuna</w:t>
      </w:r>
      <w:r>
        <w:rPr>
          <w:sz w:val="22"/>
          <w:szCs w:val="22"/>
        </w:rPr>
        <w:t xml:space="preserve">/130.579 </w:t>
      </w:r>
      <w:r w:rsidR="003D36AA">
        <w:rPr>
          <w:sz w:val="22"/>
          <w:szCs w:val="22"/>
        </w:rPr>
        <w:t>eur</w:t>
      </w:r>
      <w:r>
        <w:rPr>
          <w:sz w:val="22"/>
          <w:szCs w:val="22"/>
        </w:rPr>
        <w:t>a</w:t>
      </w:r>
      <w:r w:rsidRPr="00F87222">
        <w:rPr>
          <w:sz w:val="22"/>
          <w:szCs w:val="22"/>
        </w:rPr>
        <w:t xml:space="preserve"> (glavnica i kamate). Smatramo da će i te veličine biti nužno korigirati  nakon revizije troškovnika gradnje; </w:t>
      </w:r>
    </w:p>
    <w:p w14:paraId="3839B532" w14:textId="77777777" w:rsidR="00871271" w:rsidRPr="003C32C1" w:rsidRDefault="00871271" w:rsidP="00871271">
      <w:pPr>
        <w:numPr>
          <w:ilvl w:val="0"/>
          <w:numId w:val="3"/>
        </w:numPr>
        <w:tabs>
          <w:tab w:val="clear" w:pos="541"/>
          <w:tab w:val="num" w:pos="502"/>
        </w:tabs>
        <w:ind w:left="502"/>
        <w:jc w:val="both"/>
        <w:rPr>
          <w:sz w:val="22"/>
          <w:szCs w:val="22"/>
        </w:rPr>
      </w:pPr>
      <w:r w:rsidRPr="003C32C1">
        <w:rPr>
          <w:sz w:val="22"/>
          <w:szCs w:val="22"/>
        </w:rPr>
        <w:t>nabava nedostajućih vozila sukladno Procjeni ugroženosti ZOP, te potrebama koje proizlaze iz iskustva na višegodišnjim intervencijama. Javna vatrogasna postrojba Opatija ima manjak slijedećih vatrogasnih vozila:</w:t>
      </w:r>
    </w:p>
    <w:p w14:paraId="18E907B3" w14:textId="77777777" w:rsidR="00871271" w:rsidRPr="003C32C1" w:rsidRDefault="00871271" w:rsidP="00871271">
      <w:pPr>
        <w:numPr>
          <w:ilvl w:val="0"/>
          <w:numId w:val="3"/>
        </w:numPr>
        <w:tabs>
          <w:tab w:val="clear" w:pos="541"/>
          <w:tab w:val="num" w:pos="502"/>
        </w:tabs>
        <w:ind w:left="502"/>
        <w:jc w:val="both"/>
        <w:rPr>
          <w:sz w:val="22"/>
          <w:szCs w:val="22"/>
        </w:rPr>
      </w:pPr>
      <w:r w:rsidRPr="003C32C1">
        <w:rPr>
          <w:sz w:val="22"/>
          <w:szCs w:val="22"/>
        </w:rPr>
        <w:t xml:space="preserve">kombinirano vozilo – voda, pjena, prah  - 1 komad, </w:t>
      </w:r>
    </w:p>
    <w:p w14:paraId="3ED90AE9" w14:textId="77777777" w:rsidR="00871271" w:rsidRPr="003C32C1" w:rsidRDefault="00871271" w:rsidP="00871271">
      <w:pPr>
        <w:numPr>
          <w:ilvl w:val="0"/>
          <w:numId w:val="3"/>
        </w:numPr>
        <w:tabs>
          <w:tab w:val="clear" w:pos="541"/>
          <w:tab w:val="num" w:pos="502"/>
        </w:tabs>
        <w:ind w:left="502"/>
        <w:jc w:val="both"/>
        <w:rPr>
          <w:sz w:val="22"/>
          <w:szCs w:val="22"/>
        </w:rPr>
      </w:pPr>
      <w:r w:rsidRPr="003C32C1">
        <w:rPr>
          <w:sz w:val="22"/>
          <w:szCs w:val="22"/>
        </w:rPr>
        <w:t xml:space="preserve">vozilo za spašavanje s visina i gašenje, automobilska ljestva duljine </w:t>
      </w:r>
      <w:proofErr w:type="spellStart"/>
      <w:r w:rsidRPr="003C32C1">
        <w:rPr>
          <w:sz w:val="22"/>
          <w:szCs w:val="22"/>
        </w:rPr>
        <w:t>ljestvenika</w:t>
      </w:r>
      <w:proofErr w:type="spellEnd"/>
      <w:r w:rsidRPr="003C32C1">
        <w:rPr>
          <w:sz w:val="22"/>
          <w:szCs w:val="22"/>
        </w:rPr>
        <w:t xml:space="preserve"> do </w:t>
      </w:r>
      <w:smartTag w:uri="urn:schemas-microsoft-com:office:smarttags" w:element="metricconverter">
        <w:smartTagPr>
          <w:attr w:name="ProductID" w:val="30 m"/>
        </w:smartTagPr>
        <w:r w:rsidRPr="003C32C1">
          <w:rPr>
            <w:sz w:val="22"/>
            <w:szCs w:val="22"/>
          </w:rPr>
          <w:t>30 m</w:t>
        </w:r>
      </w:smartTag>
      <w:r w:rsidRPr="003C32C1">
        <w:rPr>
          <w:sz w:val="22"/>
          <w:szCs w:val="22"/>
        </w:rPr>
        <w:t xml:space="preserve"> ili zglobna hidraulična platforma do </w:t>
      </w:r>
      <w:smartTag w:uri="urn:schemas-microsoft-com:office:smarttags" w:element="metricconverter">
        <w:smartTagPr>
          <w:attr w:name="ProductID" w:val="30 m"/>
        </w:smartTagPr>
        <w:r w:rsidRPr="003C32C1">
          <w:rPr>
            <w:sz w:val="22"/>
            <w:szCs w:val="22"/>
          </w:rPr>
          <w:t>30 m</w:t>
        </w:r>
      </w:smartTag>
      <w:r w:rsidRPr="003C32C1">
        <w:rPr>
          <w:sz w:val="22"/>
          <w:szCs w:val="22"/>
        </w:rPr>
        <w:t xml:space="preserve"> radnog dometa – 1 komad, </w:t>
      </w:r>
    </w:p>
    <w:p w14:paraId="27845EEB" w14:textId="77777777" w:rsidR="00871271" w:rsidRPr="003C32C1" w:rsidRDefault="00871271" w:rsidP="00871271">
      <w:pPr>
        <w:numPr>
          <w:ilvl w:val="0"/>
          <w:numId w:val="3"/>
        </w:numPr>
        <w:tabs>
          <w:tab w:val="clear" w:pos="541"/>
          <w:tab w:val="num" w:pos="502"/>
        </w:tabs>
        <w:ind w:left="502"/>
        <w:jc w:val="both"/>
        <w:rPr>
          <w:sz w:val="22"/>
          <w:szCs w:val="22"/>
        </w:rPr>
      </w:pPr>
      <w:r w:rsidRPr="003C32C1">
        <w:rPr>
          <w:sz w:val="22"/>
          <w:szCs w:val="22"/>
        </w:rPr>
        <w:t>izvršiti potrebnu zamjenu za slijedeća istrošena vozila:</w:t>
      </w:r>
    </w:p>
    <w:p w14:paraId="1C3A21C8" w14:textId="77777777" w:rsidR="00871271" w:rsidRPr="003C32C1" w:rsidRDefault="00871271" w:rsidP="00871271">
      <w:pPr>
        <w:numPr>
          <w:ilvl w:val="0"/>
          <w:numId w:val="3"/>
        </w:numPr>
        <w:tabs>
          <w:tab w:val="clear" w:pos="541"/>
          <w:tab w:val="num" w:pos="502"/>
        </w:tabs>
        <w:ind w:left="502"/>
        <w:jc w:val="both"/>
        <w:rPr>
          <w:sz w:val="22"/>
          <w:szCs w:val="22"/>
        </w:rPr>
      </w:pPr>
      <w:r w:rsidRPr="003C32C1">
        <w:rPr>
          <w:sz w:val="22"/>
          <w:szCs w:val="22"/>
        </w:rPr>
        <w:t>vozilo iz 2004. godine – navalno vozilo MAN-14.285 LC, OP-1, RI 703 JD</w:t>
      </w:r>
      <w:r>
        <w:rPr>
          <w:sz w:val="22"/>
          <w:szCs w:val="22"/>
        </w:rPr>
        <w:t xml:space="preserve"> – nabava je planirana u 2024. godini.</w:t>
      </w:r>
    </w:p>
    <w:p w14:paraId="7D2EC946" w14:textId="77777777" w:rsidR="00871271" w:rsidRPr="003C32C1" w:rsidRDefault="00871271" w:rsidP="00871271">
      <w:pPr>
        <w:numPr>
          <w:ilvl w:val="0"/>
          <w:numId w:val="3"/>
        </w:numPr>
        <w:tabs>
          <w:tab w:val="clear" w:pos="541"/>
          <w:tab w:val="num" w:pos="502"/>
        </w:tabs>
        <w:ind w:left="502"/>
        <w:jc w:val="both"/>
        <w:rPr>
          <w:b/>
          <w:bCs/>
          <w:sz w:val="22"/>
          <w:szCs w:val="22"/>
        </w:rPr>
      </w:pPr>
      <w:r w:rsidRPr="003C32C1">
        <w:rPr>
          <w:sz w:val="22"/>
          <w:szCs w:val="22"/>
        </w:rPr>
        <w:t xml:space="preserve">vozilo za prijevoz vatrogasaca, Peugeot </w:t>
      </w:r>
      <w:proofErr w:type="spellStart"/>
      <w:r w:rsidRPr="003C32C1">
        <w:rPr>
          <w:sz w:val="22"/>
          <w:szCs w:val="22"/>
        </w:rPr>
        <w:t>Berlingo</w:t>
      </w:r>
      <w:proofErr w:type="spellEnd"/>
      <w:r w:rsidRPr="003C32C1">
        <w:rPr>
          <w:sz w:val="22"/>
          <w:szCs w:val="22"/>
        </w:rPr>
        <w:t xml:space="preserve"> OP-7, </w:t>
      </w:r>
      <w:proofErr w:type="spellStart"/>
      <w:r w:rsidRPr="003C32C1">
        <w:rPr>
          <w:sz w:val="22"/>
          <w:szCs w:val="22"/>
        </w:rPr>
        <w:t>RI</w:t>
      </w:r>
      <w:proofErr w:type="spellEnd"/>
      <w:r w:rsidRPr="003C32C1">
        <w:rPr>
          <w:sz w:val="22"/>
          <w:szCs w:val="22"/>
        </w:rPr>
        <w:t xml:space="preserve"> 708 SF</w:t>
      </w:r>
    </w:p>
    <w:p w14:paraId="06EC778C" w14:textId="77777777" w:rsidR="00871271" w:rsidRPr="003C32C1" w:rsidRDefault="00871271" w:rsidP="00871271">
      <w:pPr>
        <w:numPr>
          <w:ilvl w:val="0"/>
          <w:numId w:val="3"/>
        </w:numPr>
        <w:tabs>
          <w:tab w:val="clear" w:pos="541"/>
          <w:tab w:val="num" w:pos="502"/>
        </w:tabs>
        <w:ind w:left="502"/>
        <w:jc w:val="both"/>
        <w:rPr>
          <w:b/>
          <w:bCs/>
          <w:sz w:val="22"/>
          <w:szCs w:val="22"/>
        </w:rPr>
      </w:pPr>
      <w:r w:rsidRPr="003C32C1">
        <w:rPr>
          <w:bCs/>
          <w:sz w:val="22"/>
          <w:szCs w:val="22"/>
        </w:rPr>
        <w:t xml:space="preserve">terensko vozilo </w:t>
      </w:r>
      <w:proofErr w:type="spellStart"/>
      <w:r w:rsidRPr="003C32C1">
        <w:rPr>
          <w:bCs/>
          <w:sz w:val="22"/>
          <w:szCs w:val="22"/>
        </w:rPr>
        <w:t>Pick-up</w:t>
      </w:r>
      <w:proofErr w:type="spellEnd"/>
      <w:r w:rsidRPr="003C32C1">
        <w:rPr>
          <w:bCs/>
          <w:sz w:val="22"/>
          <w:szCs w:val="22"/>
        </w:rPr>
        <w:t xml:space="preserve"> Mazda, OP-5, </w:t>
      </w:r>
      <w:proofErr w:type="spellStart"/>
      <w:r w:rsidRPr="003C32C1">
        <w:rPr>
          <w:bCs/>
          <w:sz w:val="22"/>
          <w:szCs w:val="22"/>
        </w:rPr>
        <w:t>RI</w:t>
      </w:r>
      <w:proofErr w:type="spellEnd"/>
      <w:r w:rsidRPr="003C32C1">
        <w:rPr>
          <w:bCs/>
          <w:sz w:val="22"/>
          <w:szCs w:val="22"/>
        </w:rPr>
        <w:t xml:space="preserve"> 801 LN.</w:t>
      </w:r>
    </w:p>
    <w:p w14:paraId="38B2E5BD" w14:textId="77777777" w:rsidR="00871271" w:rsidRPr="00940C87" w:rsidRDefault="00871271" w:rsidP="00871271">
      <w:pPr>
        <w:jc w:val="both"/>
        <w:rPr>
          <w:b/>
          <w:bCs/>
          <w:color w:val="0070C0"/>
          <w:sz w:val="22"/>
          <w:szCs w:val="22"/>
        </w:rPr>
      </w:pPr>
    </w:p>
    <w:p w14:paraId="4A1CD92D" w14:textId="77777777" w:rsidR="00BC351B" w:rsidRPr="0094003A" w:rsidRDefault="00BC351B" w:rsidP="00BC351B">
      <w:pPr>
        <w:jc w:val="both"/>
        <w:rPr>
          <w:b/>
          <w:bCs/>
          <w:color w:val="FF0000"/>
          <w:sz w:val="22"/>
          <w:szCs w:val="22"/>
        </w:rPr>
      </w:pPr>
    </w:p>
    <w:p w14:paraId="77E5BD1D" w14:textId="4780ADE7" w:rsidR="00BC351B" w:rsidRPr="009E1E94" w:rsidRDefault="00BC351B" w:rsidP="00BC351B">
      <w:pPr>
        <w:jc w:val="both"/>
        <w:rPr>
          <w:b/>
          <w:bCs/>
          <w:sz w:val="22"/>
          <w:szCs w:val="22"/>
        </w:rPr>
      </w:pPr>
      <w:r w:rsidRPr="009E1E94">
        <w:rPr>
          <w:b/>
          <w:bCs/>
          <w:sz w:val="22"/>
          <w:szCs w:val="22"/>
        </w:rPr>
        <w:t xml:space="preserve">OBRAZLOŽENJE </w:t>
      </w:r>
      <w:r w:rsidR="0057759B" w:rsidRPr="009E1E94">
        <w:rPr>
          <w:b/>
          <w:bCs/>
          <w:sz w:val="22"/>
          <w:szCs w:val="22"/>
        </w:rPr>
        <w:t xml:space="preserve">IZVRŠENJA </w:t>
      </w:r>
      <w:r w:rsidRPr="009E1E94">
        <w:rPr>
          <w:b/>
          <w:bCs/>
          <w:sz w:val="22"/>
          <w:szCs w:val="22"/>
        </w:rPr>
        <w:t>PROGRAMA</w:t>
      </w:r>
    </w:p>
    <w:p w14:paraId="636FFBED" w14:textId="2392E665" w:rsidR="00AC5C33" w:rsidRPr="00F44638" w:rsidRDefault="00BC351B" w:rsidP="00BC351B">
      <w:pPr>
        <w:jc w:val="both"/>
        <w:rPr>
          <w:sz w:val="22"/>
          <w:szCs w:val="22"/>
        </w:rPr>
      </w:pPr>
      <w:proofErr w:type="spellStart"/>
      <w:r w:rsidRPr="009E1E94">
        <w:rPr>
          <w:sz w:val="22"/>
          <w:szCs w:val="22"/>
          <w:lang w:val="en-AU"/>
        </w:rPr>
        <w:t>Sukladno</w:t>
      </w:r>
      <w:proofErr w:type="spellEnd"/>
      <w:r w:rsidRPr="009E1E94">
        <w:rPr>
          <w:sz w:val="22"/>
          <w:szCs w:val="22"/>
        </w:rPr>
        <w:t xml:space="preserve"> </w:t>
      </w:r>
      <w:proofErr w:type="spellStart"/>
      <w:r w:rsidRPr="009E1E94">
        <w:rPr>
          <w:sz w:val="22"/>
          <w:szCs w:val="22"/>
          <w:lang w:val="en-AU"/>
        </w:rPr>
        <w:t>uskla</w:t>
      </w:r>
      <w:proofErr w:type="spellEnd"/>
      <w:r w:rsidRPr="009E1E94">
        <w:rPr>
          <w:sz w:val="22"/>
          <w:szCs w:val="22"/>
        </w:rPr>
        <w:t>đ</w:t>
      </w:r>
      <w:proofErr w:type="spellStart"/>
      <w:r w:rsidRPr="009E1E94">
        <w:rPr>
          <w:sz w:val="22"/>
          <w:szCs w:val="22"/>
          <w:lang w:val="en-AU"/>
        </w:rPr>
        <w:t>enoj</w:t>
      </w:r>
      <w:proofErr w:type="spellEnd"/>
      <w:r w:rsidRPr="009E1E94">
        <w:rPr>
          <w:sz w:val="22"/>
          <w:szCs w:val="22"/>
        </w:rPr>
        <w:t xml:space="preserve"> </w:t>
      </w:r>
      <w:proofErr w:type="spellStart"/>
      <w:r w:rsidRPr="009E1E94">
        <w:rPr>
          <w:sz w:val="22"/>
          <w:szCs w:val="22"/>
          <w:lang w:val="en-AU"/>
        </w:rPr>
        <w:t>Procjeni</w:t>
      </w:r>
      <w:proofErr w:type="spellEnd"/>
      <w:r w:rsidRPr="009E1E94">
        <w:rPr>
          <w:sz w:val="22"/>
          <w:szCs w:val="22"/>
        </w:rPr>
        <w:t xml:space="preserve"> </w:t>
      </w:r>
      <w:proofErr w:type="spellStart"/>
      <w:r w:rsidRPr="009E1E94">
        <w:rPr>
          <w:sz w:val="22"/>
          <w:szCs w:val="22"/>
          <w:lang w:val="en-AU"/>
        </w:rPr>
        <w:t>ugro</w:t>
      </w:r>
      <w:proofErr w:type="spellEnd"/>
      <w:r w:rsidRPr="009E1E94">
        <w:rPr>
          <w:sz w:val="22"/>
          <w:szCs w:val="22"/>
        </w:rPr>
        <w:t>ž</w:t>
      </w:r>
      <w:proofErr w:type="spellStart"/>
      <w:r w:rsidRPr="009E1E94">
        <w:rPr>
          <w:sz w:val="22"/>
          <w:szCs w:val="22"/>
          <w:lang w:val="en-AU"/>
        </w:rPr>
        <w:t>enosti</w:t>
      </w:r>
      <w:proofErr w:type="spellEnd"/>
      <w:r w:rsidRPr="009E1E94">
        <w:rPr>
          <w:sz w:val="22"/>
          <w:szCs w:val="22"/>
        </w:rPr>
        <w:t xml:space="preserve"> </w:t>
      </w:r>
      <w:r w:rsidRPr="009E1E94">
        <w:rPr>
          <w:sz w:val="22"/>
          <w:szCs w:val="22"/>
          <w:lang w:val="en-AU"/>
        </w:rPr>
        <w:t>od</w:t>
      </w:r>
      <w:r w:rsidRPr="009E1E94">
        <w:rPr>
          <w:sz w:val="22"/>
          <w:szCs w:val="22"/>
        </w:rPr>
        <w:t xml:space="preserve"> </w:t>
      </w:r>
      <w:r w:rsidRPr="009E1E94">
        <w:rPr>
          <w:sz w:val="22"/>
          <w:szCs w:val="22"/>
          <w:lang w:val="en-AU"/>
        </w:rPr>
        <w:t>po</w:t>
      </w:r>
      <w:r w:rsidRPr="009E1E94">
        <w:rPr>
          <w:sz w:val="22"/>
          <w:szCs w:val="22"/>
        </w:rPr>
        <w:t>ž</w:t>
      </w:r>
      <w:proofErr w:type="spellStart"/>
      <w:r w:rsidRPr="009E1E94">
        <w:rPr>
          <w:sz w:val="22"/>
          <w:szCs w:val="22"/>
          <w:lang w:val="en-AU"/>
        </w:rPr>
        <w:t>ara</w:t>
      </w:r>
      <w:proofErr w:type="spellEnd"/>
      <w:r w:rsidRPr="009E1E94">
        <w:rPr>
          <w:sz w:val="22"/>
          <w:szCs w:val="22"/>
        </w:rPr>
        <w:t xml:space="preserve"> </w:t>
      </w:r>
      <w:proofErr w:type="spellStart"/>
      <w:r w:rsidRPr="009E1E94">
        <w:rPr>
          <w:sz w:val="22"/>
          <w:szCs w:val="22"/>
          <w:lang w:val="en-AU"/>
        </w:rPr>
        <w:t>i</w:t>
      </w:r>
      <w:proofErr w:type="spellEnd"/>
      <w:r w:rsidRPr="009E1E94">
        <w:rPr>
          <w:sz w:val="22"/>
          <w:szCs w:val="22"/>
        </w:rPr>
        <w:t xml:space="preserve"> </w:t>
      </w:r>
      <w:proofErr w:type="spellStart"/>
      <w:r w:rsidRPr="009E1E94">
        <w:rPr>
          <w:sz w:val="22"/>
          <w:szCs w:val="22"/>
          <w:lang w:val="en-AU"/>
        </w:rPr>
        <w:t>tehnolo</w:t>
      </w:r>
      <w:proofErr w:type="spellEnd"/>
      <w:r w:rsidRPr="009E1E94">
        <w:rPr>
          <w:sz w:val="22"/>
          <w:szCs w:val="22"/>
        </w:rPr>
        <w:t>š</w:t>
      </w:r>
      <w:proofErr w:type="spellStart"/>
      <w:r w:rsidRPr="009E1E94">
        <w:rPr>
          <w:sz w:val="22"/>
          <w:szCs w:val="22"/>
          <w:lang w:val="en-AU"/>
        </w:rPr>
        <w:t>kih</w:t>
      </w:r>
      <w:proofErr w:type="spellEnd"/>
      <w:r w:rsidRPr="009E1E94">
        <w:rPr>
          <w:sz w:val="22"/>
          <w:szCs w:val="22"/>
        </w:rPr>
        <w:t xml:space="preserve"> </w:t>
      </w:r>
      <w:proofErr w:type="spellStart"/>
      <w:r w:rsidRPr="009E1E94">
        <w:rPr>
          <w:sz w:val="22"/>
          <w:szCs w:val="22"/>
          <w:lang w:val="en-AU"/>
        </w:rPr>
        <w:t>eksplozija</w:t>
      </w:r>
      <w:proofErr w:type="spellEnd"/>
      <w:r w:rsidRPr="009E1E94">
        <w:rPr>
          <w:sz w:val="22"/>
          <w:szCs w:val="22"/>
        </w:rPr>
        <w:t xml:space="preserve"> (P</w:t>
      </w:r>
      <w:proofErr w:type="spellStart"/>
      <w:r w:rsidRPr="009E1E94">
        <w:rPr>
          <w:sz w:val="22"/>
          <w:szCs w:val="22"/>
          <w:lang w:val="en-AU"/>
        </w:rPr>
        <w:t>odru</w:t>
      </w:r>
      <w:proofErr w:type="spellEnd"/>
      <w:r w:rsidRPr="009E1E94">
        <w:rPr>
          <w:sz w:val="22"/>
          <w:szCs w:val="22"/>
        </w:rPr>
        <w:t>č</w:t>
      </w:r>
      <w:r w:rsidRPr="009E1E94">
        <w:rPr>
          <w:sz w:val="22"/>
          <w:szCs w:val="22"/>
          <w:lang w:val="en-AU"/>
        </w:rPr>
        <w:t>je</w:t>
      </w:r>
      <w:r w:rsidRPr="009E1E94">
        <w:rPr>
          <w:sz w:val="22"/>
          <w:szCs w:val="22"/>
        </w:rPr>
        <w:t xml:space="preserve"> </w:t>
      </w:r>
      <w:proofErr w:type="spellStart"/>
      <w:r w:rsidRPr="009E1E94">
        <w:rPr>
          <w:sz w:val="22"/>
          <w:szCs w:val="22"/>
          <w:lang w:val="en-AU"/>
        </w:rPr>
        <w:t>Liburnije</w:t>
      </w:r>
      <w:proofErr w:type="spellEnd"/>
      <w:r w:rsidRPr="009E1E94">
        <w:rPr>
          <w:sz w:val="22"/>
          <w:szCs w:val="22"/>
        </w:rPr>
        <w:t xml:space="preserve">) prihvaćenoj od jedinica lokalne samouprave u </w:t>
      </w:r>
      <w:r w:rsidR="00D408EC" w:rsidRPr="009E1E94">
        <w:rPr>
          <w:sz w:val="22"/>
          <w:szCs w:val="22"/>
        </w:rPr>
        <w:t>2023</w:t>
      </w:r>
      <w:r w:rsidRPr="009E1E94">
        <w:rPr>
          <w:sz w:val="22"/>
          <w:szCs w:val="22"/>
        </w:rPr>
        <w:t xml:space="preserve">. godini te potrebama koje proizlaze iz redovne djelatnosti, Javna vatrogasna postrojba Opatija od predviđenih financijskih sredstava u ovom razdoblju s osnova kapitalnih ulaganja planira nabavu </w:t>
      </w:r>
      <w:r w:rsidR="00722D81" w:rsidRPr="009E1E94">
        <w:rPr>
          <w:sz w:val="22"/>
          <w:szCs w:val="22"/>
        </w:rPr>
        <w:t>15.263</w:t>
      </w:r>
      <w:r w:rsidRPr="009E1E94">
        <w:rPr>
          <w:sz w:val="22"/>
          <w:szCs w:val="22"/>
        </w:rPr>
        <w:t xml:space="preserve"> </w:t>
      </w:r>
      <w:proofErr w:type="spellStart"/>
      <w:r w:rsidR="003D36AA">
        <w:rPr>
          <w:sz w:val="22"/>
          <w:szCs w:val="22"/>
        </w:rPr>
        <w:t>eur</w:t>
      </w:r>
      <w:proofErr w:type="spellEnd"/>
      <w:r w:rsidRPr="009E1E94">
        <w:rPr>
          <w:sz w:val="22"/>
          <w:szCs w:val="22"/>
        </w:rPr>
        <w:t xml:space="preserve">  neophodne opreme za održavanje</w:t>
      </w:r>
      <w:r w:rsidR="008B07C4" w:rsidRPr="009E1E94">
        <w:rPr>
          <w:sz w:val="22"/>
          <w:szCs w:val="22"/>
        </w:rPr>
        <w:t xml:space="preserve"> i zaštitu</w:t>
      </w:r>
      <w:r w:rsidRPr="009E1E94">
        <w:rPr>
          <w:sz w:val="22"/>
          <w:szCs w:val="22"/>
        </w:rPr>
        <w:t xml:space="preserve">: mlaznice, tlačne cijevi, CFK boce, prsne lampe, </w:t>
      </w:r>
      <w:r w:rsidR="00AC5C33" w:rsidRPr="009E1E94">
        <w:rPr>
          <w:sz w:val="22"/>
          <w:szCs w:val="22"/>
        </w:rPr>
        <w:t xml:space="preserve">bušilica, </w:t>
      </w:r>
      <w:proofErr w:type="spellStart"/>
      <w:r w:rsidR="00AC5C33" w:rsidRPr="009E1E94">
        <w:rPr>
          <w:sz w:val="22"/>
          <w:szCs w:val="22"/>
        </w:rPr>
        <w:t>prelaznice</w:t>
      </w:r>
      <w:proofErr w:type="spellEnd"/>
      <w:r w:rsidR="00AC5C33" w:rsidRPr="009E1E94">
        <w:rPr>
          <w:sz w:val="22"/>
          <w:szCs w:val="22"/>
        </w:rPr>
        <w:t xml:space="preserve">, lampe za </w:t>
      </w:r>
      <w:proofErr w:type="spellStart"/>
      <w:r w:rsidR="00AC5C33" w:rsidRPr="009E1E94">
        <w:rPr>
          <w:sz w:val="22"/>
          <w:szCs w:val="22"/>
        </w:rPr>
        <w:t>intervente</w:t>
      </w:r>
      <w:proofErr w:type="spellEnd"/>
      <w:r w:rsidR="00AC5C33" w:rsidRPr="009E1E94">
        <w:rPr>
          <w:sz w:val="22"/>
          <w:szCs w:val="22"/>
        </w:rPr>
        <w:t xml:space="preserve"> kacige. </w:t>
      </w:r>
      <w:r w:rsidR="00AC5C33" w:rsidRPr="00F44638">
        <w:rPr>
          <w:sz w:val="22"/>
          <w:szCs w:val="22"/>
        </w:rPr>
        <w:t xml:space="preserve">U planu je i nabava radiostanice. </w:t>
      </w:r>
    </w:p>
    <w:p w14:paraId="44E4C06B" w14:textId="445F3FF0" w:rsidR="00AC5C33" w:rsidRPr="009E1E94" w:rsidRDefault="00AC5C33" w:rsidP="00BC351B">
      <w:pPr>
        <w:jc w:val="both"/>
        <w:rPr>
          <w:sz w:val="22"/>
          <w:szCs w:val="22"/>
        </w:rPr>
      </w:pPr>
      <w:r w:rsidRPr="00F44638">
        <w:rPr>
          <w:sz w:val="22"/>
          <w:szCs w:val="22"/>
        </w:rPr>
        <w:t xml:space="preserve">Od uredske opreme nabaviti će </w:t>
      </w:r>
      <w:r w:rsidR="007F3090" w:rsidRPr="00F44638">
        <w:rPr>
          <w:sz w:val="22"/>
          <w:szCs w:val="22"/>
        </w:rPr>
        <w:t xml:space="preserve">se </w:t>
      </w:r>
      <w:r w:rsidRPr="00F44638">
        <w:rPr>
          <w:sz w:val="22"/>
          <w:szCs w:val="22"/>
        </w:rPr>
        <w:t>arhivski ormari za</w:t>
      </w:r>
      <w:r w:rsidRPr="009E1E94">
        <w:rPr>
          <w:sz w:val="22"/>
          <w:szCs w:val="22"/>
        </w:rPr>
        <w:t xml:space="preserve"> smještaj dokumentacije JVP koja je na zahtjev Grada Opatije krajem prošle godine preuzeta iz arhive Grada i premještena u prostorije JVP koje ne raspolažu adekvatnim prostorom za smještaj iz zaštitu gradiva. Za to je planirano utrošiti 1.500 </w:t>
      </w:r>
      <w:proofErr w:type="spellStart"/>
      <w:r w:rsidR="00C00402">
        <w:rPr>
          <w:sz w:val="22"/>
          <w:szCs w:val="22"/>
        </w:rPr>
        <w:t>e</w:t>
      </w:r>
      <w:r w:rsidR="003D36AA">
        <w:rPr>
          <w:sz w:val="22"/>
          <w:szCs w:val="22"/>
        </w:rPr>
        <w:t>ur</w:t>
      </w:r>
      <w:proofErr w:type="spellEnd"/>
      <w:r w:rsidRPr="009E1E94">
        <w:rPr>
          <w:sz w:val="22"/>
          <w:szCs w:val="22"/>
        </w:rPr>
        <w:t xml:space="preserve">, prvotno planiranih za zamjenu kutne garniture smještene u prostorima </w:t>
      </w:r>
      <w:proofErr w:type="spellStart"/>
      <w:r w:rsidRPr="009E1E94">
        <w:rPr>
          <w:sz w:val="22"/>
          <w:szCs w:val="22"/>
        </w:rPr>
        <w:t>dežurane</w:t>
      </w:r>
      <w:proofErr w:type="spellEnd"/>
      <w:r w:rsidRPr="009E1E94">
        <w:rPr>
          <w:sz w:val="22"/>
          <w:szCs w:val="22"/>
        </w:rPr>
        <w:t>.</w:t>
      </w:r>
    </w:p>
    <w:p w14:paraId="54A71965" w14:textId="77777777" w:rsidR="00C113E1" w:rsidRPr="0094003A" w:rsidRDefault="00C113E1" w:rsidP="00BC351B">
      <w:pPr>
        <w:jc w:val="both"/>
        <w:rPr>
          <w:color w:val="FF0000"/>
          <w:sz w:val="22"/>
          <w:szCs w:val="22"/>
        </w:rPr>
      </w:pPr>
    </w:p>
    <w:p w14:paraId="3051E822" w14:textId="37F53970" w:rsidR="00BC351B" w:rsidRPr="008E7425" w:rsidRDefault="00BC351B" w:rsidP="00BC351B">
      <w:pPr>
        <w:jc w:val="both"/>
        <w:rPr>
          <w:color w:val="000000" w:themeColor="text1"/>
          <w:sz w:val="22"/>
          <w:szCs w:val="22"/>
        </w:rPr>
      </w:pPr>
      <w:r w:rsidRPr="008E7425">
        <w:rPr>
          <w:color w:val="000000" w:themeColor="text1"/>
          <w:sz w:val="22"/>
          <w:szCs w:val="22"/>
        </w:rPr>
        <w:t>Izgradnja novog doma – sjedišta JVP Opatija na lokaciji primjerenoj za brzi izlazak na sve pravce u području Liburnije kao i adekvatni radno-operativni prostor od imperativa je ne samo za vatrogastvo i JVP već i za sustav civilne zaštite područja. Tim projektom – financijskom konstrukcijom za izgradnju, čije su mnoge projektne sastavnice već izrađene ranijih godina, omogućilo bi se da glavna operativna snaga (JVP) sa svojim razvijenim DVD-ima, može učinkovitije zaštititi domicilno pučanstvo i više desetina tisuća turista i prolaznika. Istovremeno, ta infrastruktura i resursi može pomoći i Gradu Rijeci (visoko ugroženom potresom) i široj regiji jer ima smještajno-prehrambene resurse (60 hotela) prihvatom i zbrinjavanjem (sam grad je ugrožen potresima nižeg intenziteta). Zaštita turista, te materijalnih dobara i okoliša bila bi značajno ojačana, a dio resursa i sposobnosti JVP koji se zbog ograničenja u sadašnjem prostoru boravka nisu mogli dostatno razviti, kao što su RKBN sposobnosti i zaštita od opasnih tvari, operativno-komunikacijski centar, te upravljanje sirenama i sustavima za javno obavješćivanje, video-nadzorom i dr. bitno bi bili unaprijeđeni. Projekt izgradnje novog doma/sjedišta JVP Opatije usklađen je s potrebama sustava civilne zaštite područja Liburnije odnosno rizicima umjerenih, visokih  i vrlo visokih rizika u području. Ujedno, projektna dokumentacija je pripremljena sukladno njemačkim DIN standardima (RH ih nema) pa se projekt može koristiti kao ogledni primjer za izradu standarda pri projektiranju i izgradnji budućih vatrogasnih centara.  Vatrogasni centar bi predstavljao značajan napredak u pogledu sposobnosti JVP Opatije i sustava CZ u cjelini.</w:t>
      </w:r>
    </w:p>
    <w:p w14:paraId="55A94684" w14:textId="5A032512" w:rsidR="0057759B" w:rsidRPr="008E7425" w:rsidRDefault="0057759B" w:rsidP="00BC351B">
      <w:pPr>
        <w:jc w:val="both"/>
        <w:rPr>
          <w:color w:val="000000" w:themeColor="text1"/>
          <w:sz w:val="22"/>
          <w:szCs w:val="22"/>
        </w:rPr>
      </w:pPr>
    </w:p>
    <w:p w14:paraId="44F0E0D7" w14:textId="19990880" w:rsidR="0057759B" w:rsidRPr="00254AE6" w:rsidRDefault="0057759B" w:rsidP="0057759B">
      <w:pPr>
        <w:jc w:val="both"/>
        <w:rPr>
          <w:color w:val="000000" w:themeColor="text1"/>
          <w:sz w:val="22"/>
          <w:szCs w:val="22"/>
          <w:lang w:val="pl-PL"/>
        </w:rPr>
      </w:pPr>
      <w:r w:rsidRPr="008E7425">
        <w:rPr>
          <w:color w:val="000000" w:themeColor="text1"/>
          <w:sz w:val="22"/>
          <w:szCs w:val="22"/>
          <w:lang w:val="pl-PL"/>
        </w:rPr>
        <w:t xml:space="preserve">Novi vatrogasni centar jedan je od bitnih čimbenika za nastavak kapitalnih investicija značajnih za daljnji razvoj Grada Opatije, Općina Matulji, Lovran i Mošćenička Draga za što je JVP Opatija, zajedno s Gradom Opatija poduzela sve potrebne radnje na osiguravanju financijskih sredstava za realizaciju investicijskog projekta očekivanog iznosa </w:t>
      </w:r>
      <w:r w:rsidR="008E7425">
        <w:rPr>
          <w:color w:val="000000" w:themeColor="text1"/>
          <w:sz w:val="22"/>
          <w:szCs w:val="22"/>
          <w:lang w:val="pl-PL"/>
        </w:rPr>
        <w:t xml:space="preserve">7.697.923 </w:t>
      </w:r>
      <w:r w:rsidR="003D36AA">
        <w:rPr>
          <w:color w:val="000000" w:themeColor="text1"/>
          <w:sz w:val="22"/>
          <w:szCs w:val="22"/>
          <w:lang w:val="pl-PL"/>
        </w:rPr>
        <w:t>eur</w:t>
      </w:r>
      <w:r w:rsidR="008E7425">
        <w:rPr>
          <w:color w:val="000000" w:themeColor="text1"/>
          <w:sz w:val="22"/>
          <w:szCs w:val="22"/>
          <w:lang w:val="pl-PL"/>
        </w:rPr>
        <w:t>/</w:t>
      </w:r>
      <w:r w:rsidRPr="008E7425">
        <w:rPr>
          <w:color w:val="000000" w:themeColor="text1"/>
          <w:sz w:val="22"/>
          <w:szCs w:val="22"/>
          <w:lang w:val="pl-PL"/>
        </w:rPr>
        <w:t xml:space="preserve">58.000.000 </w:t>
      </w:r>
      <w:r w:rsidR="008E7425">
        <w:rPr>
          <w:color w:val="000000" w:themeColor="text1"/>
          <w:sz w:val="22"/>
          <w:szCs w:val="22"/>
          <w:lang w:val="pl-PL"/>
        </w:rPr>
        <w:t>kuna</w:t>
      </w:r>
      <w:r w:rsidRPr="008E7425">
        <w:rPr>
          <w:color w:val="000000" w:themeColor="text1"/>
          <w:sz w:val="22"/>
          <w:szCs w:val="22"/>
          <w:lang w:val="pl-PL"/>
        </w:rPr>
        <w:t>, od čega bi se 15% financirano iz kreditnog zaduženja JVP Opatija, a preostalih 85% iz sredstava EU fondova</w:t>
      </w:r>
      <w:r w:rsidR="00254AE6">
        <w:rPr>
          <w:color w:val="000000" w:themeColor="text1"/>
          <w:sz w:val="22"/>
          <w:szCs w:val="22"/>
          <w:lang w:val="pl-PL"/>
        </w:rPr>
        <w:t xml:space="preserve">. </w:t>
      </w:r>
      <w:r w:rsidRPr="008E7425">
        <w:rPr>
          <w:color w:val="000000" w:themeColor="text1"/>
          <w:sz w:val="22"/>
          <w:szCs w:val="22"/>
        </w:rPr>
        <w:t xml:space="preserve">Uslijed vrtoglavih povećanja cijena građevinskog materijal i radova, </w:t>
      </w:r>
      <w:r w:rsidR="009525F8" w:rsidRPr="008E7425">
        <w:rPr>
          <w:color w:val="000000" w:themeColor="text1"/>
          <w:sz w:val="22"/>
          <w:szCs w:val="22"/>
        </w:rPr>
        <w:t xml:space="preserve">pretpostavlja </w:t>
      </w:r>
      <w:r w:rsidRPr="008E7425">
        <w:rPr>
          <w:color w:val="000000" w:themeColor="text1"/>
          <w:sz w:val="22"/>
          <w:szCs w:val="22"/>
        </w:rPr>
        <w:t>se da će posljedično utjecati i na cijenu investicijskog projekta izgradnje vatrogasnog doma</w:t>
      </w:r>
      <w:r w:rsidR="009525F8" w:rsidRPr="008E7425">
        <w:rPr>
          <w:color w:val="000000" w:themeColor="text1"/>
          <w:sz w:val="22"/>
          <w:szCs w:val="22"/>
        </w:rPr>
        <w:t>, iz tog razloga  biti će  neophodni izvršiti reviziju troškovnika projekta.</w:t>
      </w:r>
      <w:r w:rsidRPr="008E7425">
        <w:rPr>
          <w:color w:val="000000" w:themeColor="text1"/>
          <w:sz w:val="22"/>
          <w:szCs w:val="22"/>
        </w:rPr>
        <w:t xml:space="preserve"> </w:t>
      </w:r>
    </w:p>
    <w:p w14:paraId="2F7967F9" w14:textId="77777777" w:rsidR="00254AE6" w:rsidRPr="00254AE6" w:rsidRDefault="00254AE6" w:rsidP="00254AE6">
      <w:pPr>
        <w:jc w:val="both"/>
        <w:rPr>
          <w:color w:val="000000" w:themeColor="text1"/>
          <w:sz w:val="22"/>
          <w:szCs w:val="22"/>
          <w:lang w:val="pl-PL"/>
        </w:rPr>
      </w:pPr>
      <w:r w:rsidRPr="008E7425">
        <w:rPr>
          <w:color w:val="000000" w:themeColor="text1"/>
          <w:sz w:val="22"/>
          <w:szCs w:val="22"/>
        </w:rPr>
        <w:t xml:space="preserve">Zahtjev za sufinanciranjem izgradnje vatrogasnog centra pokrenut je prema Vladi RH, </w:t>
      </w:r>
      <w:r>
        <w:rPr>
          <w:color w:val="000000" w:themeColor="text1"/>
          <w:sz w:val="22"/>
          <w:szCs w:val="22"/>
        </w:rPr>
        <w:t>međutim do očekivanih razgovora nije došlo.</w:t>
      </w:r>
    </w:p>
    <w:p w14:paraId="0A36E15F" w14:textId="77777777" w:rsidR="0057759B" w:rsidRPr="008E7425" w:rsidRDefault="0057759B" w:rsidP="0057759B">
      <w:pPr>
        <w:jc w:val="both"/>
        <w:rPr>
          <w:color w:val="000000" w:themeColor="text1"/>
          <w:sz w:val="22"/>
          <w:szCs w:val="22"/>
        </w:rPr>
      </w:pPr>
    </w:p>
    <w:p w14:paraId="7670AEEF" w14:textId="77777777" w:rsidR="0057759B" w:rsidRPr="008E7425" w:rsidRDefault="0057759B" w:rsidP="0057759B">
      <w:pPr>
        <w:jc w:val="both"/>
        <w:rPr>
          <w:color w:val="000000" w:themeColor="text1"/>
          <w:sz w:val="22"/>
          <w:szCs w:val="22"/>
        </w:rPr>
      </w:pPr>
      <w:r w:rsidRPr="008E7425">
        <w:rPr>
          <w:color w:val="000000" w:themeColor="text1"/>
          <w:sz w:val="22"/>
          <w:szCs w:val="22"/>
        </w:rPr>
        <w:t xml:space="preserve">Financijskim planom i projekcijama nije obuhvaćena nabava neophodnih vatrogasnih vozila koja proizlaze iz zakonskih akata (vatrogasno vozilo voda-pjena-prah ili vozilo za spašavanje s visina). </w:t>
      </w:r>
    </w:p>
    <w:p w14:paraId="5BF3F438" w14:textId="77777777" w:rsidR="0057759B" w:rsidRPr="008E7425" w:rsidRDefault="0057759B" w:rsidP="0057759B">
      <w:pPr>
        <w:jc w:val="both"/>
        <w:rPr>
          <w:color w:val="000000" w:themeColor="text1"/>
          <w:sz w:val="22"/>
          <w:szCs w:val="22"/>
        </w:rPr>
      </w:pPr>
    </w:p>
    <w:p w14:paraId="38ECE9AD" w14:textId="77777777" w:rsidR="0057759B" w:rsidRPr="008E7425" w:rsidRDefault="0057759B" w:rsidP="0057759B">
      <w:pPr>
        <w:jc w:val="both"/>
        <w:rPr>
          <w:color w:val="000000" w:themeColor="text1"/>
          <w:sz w:val="22"/>
          <w:szCs w:val="22"/>
        </w:rPr>
      </w:pPr>
      <w:r w:rsidRPr="008E7425">
        <w:rPr>
          <w:color w:val="000000" w:themeColor="text1"/>
          <w:sz w:val="22"/>
          <w:szCs w:val="22"/>
        </w:rPr>
        <w:t xml:space="preserve">Program je operativnom dijelu sačinjen sukladno financijskim mogućnostima osnivača JVP Opatija Grad Opatija, Općine Matulji, Lovran, M. Draga, a ne sukladno trenutnim potrebama JVP Opatija i potrebama koje proizlaze iz važećih propisa, koje zahtijevaju veća planirana sredstva. Naime, uslijed očekivanih troškova aktivnosti usmjerenih prema izgradnji </w:t>
      </w:r>
      <w:r w:rsidRPr="008E7425">
        <w:rPr>
          <w:color w:val="000000" w:themeColor="text1"/>
          <w:sz w:val="22"/>
          <w:szCs w:val="22"/>
        </w:rPr>
        <w:lastRenderedPageBreak/>
        <w:t>vatrogasnog centra, a u cilju uravnoteženja proračuna, pristupilo se maksimalnoj racionalizaciji troškova poslovanja u narednim periodima, što podrazumijeva minimalne nabave potrebne vatrogasne opreme i sredstava.</w:t>
      </w:r>
    </w:p>
    <w:p w14:paraId="5F7A00AC" w14:textId="77777777" w:rsidR="00844AFD" w:rsidRDefault="00844AFD" w:rsidP="00142CCA">
      <w:pPr>
        <w:jc w:val="both"/>
        <w:rPr>
          <w:b/>
          <w:bCs/>
          <w:sz w:val="22"/>
          <w:szCs w:val="22"/>
        </w:rPr>
      </w:pPr>
    </w:p>
    <w:p w14:paraId="40AA9A84" w14:textId="77777777" w:rsidR="00142CCA" w:rsidRPr="00F258FD" w:rsidRDefault="00142CCA" w:rsidP="00142CCA">
      <w:pPr>
        <w:jc w:val="both"/>
        <w:rPr>
          <w:b/>
          <w:bCs/>
          <w:color w:val="FF0000"/>
          <w:sz w:val="22"/>
          <w:szCs w:val="22"/>
        </w:rPr>
      </w:pPr>
    </w:p>
    <w:p w14:paraId="6BF69DAE" w14:textId="77777777" w:rsidR="00142CCA" w:rsidRPr="00943BD8" w:rsidRDefault="00142CCA" w:rsidP="00142CCA">
      <w:pPr>
        <w:jc w:val="both"/>
        <w:rPr>
          <w:b/>
          <w:bCs/>
          <w:sz w:val="22"/>
          <w:szCs w:val="22"/>
        </w:rPr>
      </w:pPr>
      <w:r w:rsidRPr="00943BD8">
        <w:rPr>
          <w:b/>
          <w:bCs/>
          <w:sz w:val="22"/>
          <w:szCs w:val="22"/>
        </w:rPr>
        <w:t>ZAKONSKE I DRUGE PRAVNE OSNOVE</w:t>
      </w:r>
    </w:p>
    <w:p w14:paraId="6F0C1358" w14:textId="77777777" w:rsidR="00142CCA" w:rsidRPr="00943BD8" w:rsidRDefault="00142CCA" w:rsidP="00142CCA">
      <w:pPr>
        <w:autoSpaceDE w:val="0"/>
        <w:autoSpaceDN w:val="0"/>
        <w:adjustRightInd w:val="0"/>
        <w:jc w:val="both"/>
        <w:rPr>
          <w:sz w:val="22"/>
          <w:szCs w:val="22"/>
          <w:lang w:val="pl-PL"/>
        </w:rPr>
      </w:pPr>
      <w:r w:rsidRPr="00943BD8">
        <w:rPr>
          <w:sz w:val="22"/>
          <w:szCs w:val="22"/>
          <w:lang w:val="pl-PL"/>
        </w:rPr>
        <w:t>Vatrogasna</w:t>
      </w:r>
      <w:r w:rsidRPr="00943BD8">
        <w:rPr>
          <w:sz w:val="22"/>
          <w:szCs w:val="22"/>
        </w:rPr>
        <w:t xml:space="preserve"> </w:t>
      </w:r>
      <w:r w:rsidRPr="00943BD8">
        <w:rPr>
          <w:sz w:val="22"/>
          <w:szCs w:val="22"/>
          <w:lang w:val="pl-PL"/>
        </w:rPr>
        <w:t>djelatnost</w:t>
      </w:r>
      <w:r w:rsidRPr="00943BD8">
        <w:rPr>
          <w:sz w:val="22"/>
          <w:szCs w:val="22"/>
        </w:rPr>
        <w:t xml:space="preserve"> je neprofitna, </w:t>
      </w:r>
      <w:r w:rsidRPr="00943BD8">
        <w:rPr>
          <w:sz w:val="22"/>
          <w:szCs w:val="22"/>
          <w:lang w:val="pl-PL"/>
        </w:rPr>
        <w:t>stru</w:t>
      </w:r>
      <w:r w:rsidRPr="00943BD8">
        <w:rPr>
          <w:sz w:val="22"/>
          <w:szCs w:val="22"/>
        </w:rPr>
        <w:t>č</w:t>
      </w:r>
      <w:r w:rsidRPr="00943BD8">
        <w:rPr>
          <w:sz w:val="22"/>
          <w:szCs w:val="22"/>
          <w:lang w:val="pl-PL"/>
        </w:rPr>
        <w:t>na</w:t>
      </w:r>
      <w:r w:rsidRPr="00943BD8">
        <w:rPr>
          <w:sz w:val="22"/>
          <w:szCs w:val="22"/>
        </w:rPr>
        <w:t xml:space="preserve"> </w:t>
      </w:r>
      <w:r w:rsidRPr="00943BD8">
        <w:rPr>
          <w:sz w:val="22"/>
          <w:szCs w:val="22"/>
          <w:lang w:val="pl-PL"/>
        </w:rPr>
        <w:t xml:space="preserve"> i</w:t>
      </w:r>
      <w:r w:rsidRPr="00943BD8">
        <w:rPr>
          <w:sz w:val="22"/>
          <w:szCs w:val="22"/>
        </w:rPr>
        <w:t xml:space="preserve"> </w:t>
      </w:r>
      <w:r w:rsidRPr="00943BD8">
        <w:rPr>
          <w:sz w:val="22"/>
          <w:szCs w:val="22"/>
          <w:lang w:val="pl-PL"/>
        </w:rPr>
        <w:t>humanitarna djelatnost</w:t>
      </w:r>
      <w:r w:rsidRPr="00943BD8">
        <w:rPr>
          <w:sz w:val="22"/>
          <w:szCs w:val="22"/>
        </w:rPr>
        <w:t xml:space="preserve"> </w:t>
      </w:r>
      <w:r w:rsidRPr="00943BD8">
        <w:rPr>
          <w:sz w:val="22"/>
          <w:szCs w:val="22"/>
          <w:lang w:val="pl-PL"/>
        </w:rPr>
        <w:t>od</w:t>
      </w:r>
      <w:r w:rsidRPr="00943BD8">
        <w:rPr>
          <w:sz w:val="22"/>
          <w:szCs w:val="22"/>
        </w:rPr>
        <w:t xml:space="preserve"> </w:t>
      </w:r>
      <w:r w:rsidRPr="00943BD8">
        <w:rPr>
          <w:sz w:val="22"/>
          <w:szCs w:val="22"/>
          <w:lang w:val="pl-PL"/>
        </w:rPr>
        <w:t>interesa</w:t>
      </w:r>
      <w:r w:rsidRPr="00943BD8">
        <w:rPr>
          <w:sz w:val="22"/>
          <w:szCs w:val="22"/>
        </w:rPr>
        <w:t xml:space="preserve"> </w:t>
      </w:r>
      <w:r w:rsidRPr="00943BD8">
        <w:rPr>
          <w:sz w:val="22"/>
          <w:szCs w:val="22"/>
          <w:lang w:val="pl-PL"/>
        </w:rPr>
        <w:t>za</w:t>
      </w:r>
      <w:r w:rsidRPr="00943BD8">
        <w:rPr>
          <w:sz w:val="22"/>
          <w:szCs w:val="22"/>
        </w:rPr>
        <w:t xml:space="preserve"> </w:t>
      </w:r>
      <w:r w:rsidRPr="00943BD8">
        <w:rPr>
          <w:sz w:val="22"/>
          <w:szCs w:val="22"/>
          <w:lang w:val="pl-PL"/>
        </w:rPr>
        <w:t>Republiku</w:t>
      </w:r>
      <w:r w:rsidRPr="00943BD8">
        <w:rPr>
          <w:sz w:val="22"/>
          <w:szCs w:val="22"/>
        </w:rPr>
        <w:t xml:space="preserve"> </w:t>
      </w:r>
      <w:r w:rsidRPr="00943BD8">
        <w:rPr>
          <w:sz w:val="22"/>
          <w:szCs w:val="22"/>
          <w:lang w:val="pl-PL"/>
        </w:rPr>
        <w:t>Hrvatsku. Ključni propisi:</w:t>
      </w:r>
      <w:r w:rsidRPr="00943BD8">
        <w:rPr>
          <w:sz w:val="22"/>
          <w:szCs w:val="22"/>
        </w:rPr>
        <w:t xml:space="preserve"> </w:t>
      </w:r>
      <w:r w:rsidRPr="00943BD8">
        <w:rPr>
          <w:sz w:val="22"/>
          <w:szCs w:val="22"/>
          <w:lang w:val="pl-PL"/>
        </w:rPr>
        <w:t>Zakon</w:t>
      </w:r>
      <w:r w:rsidRPr="00943BD8">
        <w:rPr>
          <w:sz w:val="22"/>
          <w:szCs w:val="22"/>
        </w:rPr>
        <w:t xml:space="preserve"> </w:t>
      </w:r>
      <w:r w:rsidRPr="00943BD8">
        <w:rPr>
          <w:sz w:val="22"/>
          <w:szCs w:val="22"/>
          <w:lang w:val="pl-PL"/>
        </w:rPr>
        <w:t>o</w:t>
      </w:r>
      <w:r w:rsidRPr="00943BD8">
        <w:rPr>
          <w:sz w:val="22"/>
          <w:szCs w:val="22"/>
        </w:rPr>
        <w:t xml:space="preserve"> </w:t>
      </w:r>
      <w:r w:rsidRPr="00943BD8">
        <w:rPr>
          <w:sz w:val="22"/>
          <w:szCs w:val="22"/>
          <w:lang w:val="pl-PL"/>
        </w:rPr>
        <w:t>vatrogastvu</w:t>
      </w:r>
      <w:r w:rsidRPr="00943BD8">
        <w:rPr>
          <w:sz w:val="22"/>
          <w:szCs w:val="22"/>
        </w:rPr>
        <w:t xml:space="preserve">, </w:t>
      </w:r>
      <w:r w:rsidRPr="00943BD8">
        <w:rPr>
          <w:sz w:val="22"/>
          <w:szCs w:val="22"/>
          <w:lang w:val="pl-PL"/>
        </w:rPr>
        <w:t>Zakon zaštite od požara, Zakon o sustavu Civilne zaštite,</w:t>
      </w:r>
      <w:r w:rsidRPr="00943BD8">
        <w:rPr>
          <w:sz w:val="22"/>
          <w:szCs w:val="22"/>
        </w:rPr>
        <w:t xml:space="preserve"> Procjena ugroženosti od požara i tehnoloških eksplozija jedinica lokalne samouprave Liburnije (Grad Opatija, Općine Lovran, Matulji i Mošćenička Draga), </w:t>
      </w:r>
      <w:r w:rsidRPr="00943BD8">
        <w:rPr>
          <w:sz w:val="22"/>
          <w:szCs w:val="22"/>
          <w:lang w:val="pl-PL"/>
        </w:rPr>
        <w:t xml:space="preserve">Plan zaštite od požara </w:t>
      </w:r>
      <w:r w:rsidRPr="00943BD8">
        <w:rPr>
          <w:sz w:val="22"/>
          <w:szCs w:val="22"/>
        </w:rPr>
        <w:t>jedinica lokalne samouprave Liburnije</w:t>
      </w:r>
      <w:r w:rsidRPr="00943BD8">
        <w:rPr>
          <w:sz w:val="22"/>
          <w:szCs w:val="22"/>
          <w:lang w:val="pl-PL"/>
        </w:rPr>
        <w:t xml:space="preserve"> </w:t>
      </w:r>
      <w:r w:rsidRPr="00943BD8">
        <w:rPr>
          <w:sz w:val="22"/>
          <w:szCs w:val="22"/>
        </w:rPr>
        <w:t>(Grad Opatija, Općine Lovran, Matulji i Mošćenička Draga), te Procjena rizika od velikih nesreća na području Grada Opatije, Općina Matulji, Lovran i Mošćenička Draga, Plana djelovanja civilne zaštite Grada Opatije, Općina Matulji, Lovran i Mošćenička Draga</w:t>
      </w:r>
      <w:r w:rsidRPr="00943BD8">
        <w:rPr>
          <w:sz w:val="22"/>
          <w:szCs w:val="22"/>
          <w:lang w:val="pl-PL"/>
        </w:rPr>
        <w:t>.</w:t>
      </w:r>
    </w:p>
    <w:p w14:paraId="166B9FF2" w14:textId="77777777" w:rsidR="0057759B" w:rsidRDefault="0057759B" w:rsidP="006336F9">
      <w:pPr>
        <w:jc w:val="both"/>
        <w:rPr>
          <w:b/>
          <w:bCs/>
          <w:sz w:val="22"/>
          <w:szCs w:val="22"/>
        </w:rPr>
      </w:pPr>
    </w:p>
    <w:p w14:paraId="67C86964" w14:textId="77777777" w:rsidR="005D302C" w:rsidRPr="0094003A" w:rsidRDefault="005D302C" w:rsidP="006336F9">
      <w:pPr>
        <w:jc w:val="both"/>
        <w:rPr>
          <w:color w:val="FF0000"/>
          <w:sz w:val="22"/>
          <w:szCs w:val="22"/>
        </w:rPr>
      </w:pPr>
    </w:p>
    <w:p w14:paraId="4A93DE3A" w14:textId="49D85A69" w:rsidR="00443F63" w:rsidRPr="00062287" w:rsidRDefault="00443F63" w:rsidP="00443F63">
      <w:pPr>
        <w:jc w:val="both"/>
        <w:rPr>
          <w:b/>
          <w:bCs/>
          <w:color w:val="000000" w:themeColor="text1"/>
          <w:sz w:val="22"/>
          <w:szCs w:val="22"/>
        </w:rPr>
      </w:pPr>
      <w:r w:rsidRPr="00062287">
        <w:rPr>
          <w:b/>
          <w:bCs/>
          <w:color w:val="000000" w:themeColor="text1"/>
          <w:sz w:val="22"/>
          <w:szCs w:val="22"/>
        </w:rPr>
        <w:t xml:space="preserve">REZULTATI U </w:t>
      </w:r>
      <w:r w:rsidR="00D408EC" w:rsidRPr="00062287">
        <w:rPr>
          <w:b/>
          <w:bCs/>
          <w:color w:val="000000" w:themeColor="text1"/>
          <w:sz w:val="22"/>
          <w:szCs w:val="22"/>
        </w:rPr>
        <w:t>2023</w:t>
      </w:r>
      <w:r w:rsidRPr="00062287">
        <w:rPr>
          <w:b/>
          <w:bCs/>
          <w:color w:val="000000" w:themeColor="text1"/>
          <w:sz w:val="22"/>
          <w:szCs w:val="22"/>
        </w:rPr>
        <w:t>. GODINI</w:t>
      </w:r>
    </w:p>
    <w:p w14:paraId="2065C6B4" w14:textId="305FED0C" w:rsidR="005E2C4D" w:rsidRPr="005C51A5" w:rsidRDefault="005C51A5" w:rsidP="005E2C4D">
      <w:pPr>
        <w:jc w:val="both"/>
        <w:rPr>
          <w:color w:val="000000" w:themeColor="text1"/>
          <w:sz w:val="22"/>
          <w:szCs w:val="22"/>
        </w:rPr>
      </w:pPr>
      <w:r w:rsidRPr="005C51A5">
        <w:rPr>
          <w:bCs/>
          <w:color w:val="000000" w:themeColor="text1"/>
          <w:sz w:val="22"/>
          <w:szCs w:val="22"/>
        </w:rPr>
        <w:t xml:space="preserve">Rashodi za nabavu nefinancijske imovine  planirani su s iznosom od 49.361 </w:t>
      </w:r>
      <w:proofErr w:type="spellStart"/>
      <w:r w:rsidR="003D36AA">
        <w:rPr>
          <w:bCs/>
          <w:color w:val="000000" w:themeColor="text1"/>
          <w:sz w:val="22"/>
          <w:szCs w:val="22"/>
        </w:rPr>
        <w:t>eur</w:t>
      </w:r>
      <w:proofErr w:type="spellEnd"/>
      <w:r w:rsidRPr="005C51A5">
        <w:rPr>
          <w:bCs/>
          <w:color w:val="000000" w:themeColor="text1"/>
          <w:sz w:val="22"/>
          <w:szCs w:val="22"/>
        </w:rPr>
        <w:t xml:space="preserve">, a izvršeni su s </w:t>
      </w:r>
      <w:r w:rsidR="005E2C4D" w:rsidRPr="005C51A5">
        <w:rPr>
          <w:bCs/>
          <w:color w:val="000000" w:themeColor="text1"/>
          <w:sz w:val="22"/>
          <w:szCs w:val="22"/>
        </w:rPr>
        <w:t xml:space="preserve">40.001,95 </w:t>
      </w:r>
      <w:proofErr w:type="spellStart"/>
      <w:r w:rsidR="003D36AA">
        <w:rPr>
          <w:bCs/>
          <w:color w:val="000000" w:themeColor="text1"/>
          <w:sz w:val="22"/>
          <w:szCs w:val="22"/>
        </w:rPr>
        <w:t>eur</w:t>
      </w:r>
      <w:proofErr w:type="spellEnd"/>
      <w:r w:rsidRPr="005C51A5">
        <w:rPr>
          <w:bCs/>
          <w:color w:val="000000" w:themeColor="text1"/>
          <w:sz w:val="22"/>
          <w:szCs w:val="22"/>
        </w:rPr>
        <w:t xml:space="preserve"> </w:t>
      </w:r>
      <w:r w:rsidR="005E2C4D" w:rsidRPr="005C51A5">
        <w:rPr>
          <w:bCs/>
          <w:color w:val="000000" w:themeColor="text1"/>
          <w:sz w:val="22"/>
          <w:szCs w:val="22"/>
        </w:rPr>
        <w:t>i veći su</w:t>
      </w:r>
      <w:r w:rsidR="005E2C4D" w:rsidRPr="005C51A5">
        <w:rPr>
          <w:color w:val="000000" w:themeColor="text1"/>
          <w:sz w:val="22"/>
          <w:szCs w:val="22"/>
        </w:rPr>
        <w:t xml:space="preserve"> u odnosu na ostvarene rashode iz 2022. godine (12.559,46 </w:t>
      </w:r>
      <w:proofErr w:type="spellStart"/>
      <w:r w:rsidR="003D36AA">
        <w:rPr>
          <w:color w:val="000000" w:themeColor="text1"/>
          <w:sz w:val="22"/>
          <w:szCs w:val="22"/>
        </w:rPr>
        <w:t>Eur</w:t>
      </w:r>
      <w:proofErr w:type="spellEnd"/>
      <w:r w:rsidR="005E2C4D" w:rsidRPr="005C51A5">
        <w:rPr>
          <w:color w:val="000000" w:themeColor="text1"/>
          <w:sz w:val="22"/>
          <w:szCs w:val="22"/>
        </w:rPr>
        <w:t xml:space="preserve">) za 218,5% ili za 27.442,46 </w:t>
      </w:r>
      <w:proofErr w:type="spellStart"/>
      <w:r w:rsidR="003D36AA">
        <w:rPr>
          <w:color w:val="000000" w:themeColor="text1"/>
          <w:sz w:val="22"/>
          <w:szCs w:val="22"/>
        </w:rPr>
        <w:t>eur</w:t>
      </w:r>
      <w:proofErr w:type="spellEnd"/>
      <w:r w:rsidR="005E2C4D" w:rsidRPr="005C51A5">
        <w:rPr>
          <w:color w:val="000000" w:themeColor="text1"/>
          <w:sz w:val="22"/>
          <w:szCs w:val="22"/>
        </w:rPr>
        <w:t>, koje povećanje čini procijenjena vrijednost vozila OP-1 darovano JVP Opatija od strane Dobrovoljnog vatrogasnog društva Opatija.</w:t>
      </w:r>
    </w:p>
    <w:p w14:paraId="7B84B1B7" w14:textId="1F4FDDE1" w:rsidR="005E2C4D" w:rsidRDefault="005E2C4D" w:rsidP="005E2C4D">
      <w:pPr>
        <w:jc w:val="both"/>
        <w:rPr>
          <w:sz w:val="22"/>
          <w:szCs w:val="22"/>
        </w:rPr>
      </w:pPr>
      <w:r w:rsidRPr="008E11C5">
        <w:rPr>
          <w:sz w:val="22"/>
          <w:szCs w:val="22"/>
        </w:rPr>
        <w:t>Rashod</w:t>
      </w:r>
      <w:r>
        <w:rPr>
          <w:sz w:val="22"/>
          <w:szCs w:val="22"/>
        </w:rPr>
        <w:t>i</w:t>
      </w:r>
      <w:r w:rsidRPr="008E11C5">
        <w:rPr>
          <w:sz w:val="22"/>
          <w:szCs w:val="22"/>
        </w:rPr>
        <w:t xml:space="preserve"> za nabavu </w:t>
      </w:r>
      <w:r>
        <w:rPr>
          <w:sz w:val="22"/>
          <w:szCs w:val="22"/>
        </w:rPr>
        <w:t xml:space="preserve">postrojenja i opreme iznose 11.212,99 </w:t>
      </w:r>
      <w:proofErr w:type="spellStart"/>
      <w:r w:rsidR="003D36AA">
        <w:rPr>
          <w:sz w:val="22"/>
          <w:szCs w:val="22"/>
        </w:rPr>
        <w:t>eur</w:t>
      </w:r>
      <w:proofErr w:type="spellEnd"/>
      <w:r>
        <w:rPr>
          <w:sz w:val="22"/>
          <w:szCs w:val="22"/>
        </w:rPr>
        <w:t xml:space="preserve"> i manji su u odnosu na prošlu godinu za 10,7% ili za 1.346,50 </w:t>
      </w:r>
      <w:proofErr w:type="spellStart"/>
      <w:r w:rsidR="003D36AA">
        <w:rPr>
          <w:sz w:val="22"/>
          <w:szCs w:val="22"/>
        </w:rPr>
        <w:t>Eur</w:t>
      </w:r>
      <w:proofErr w:type="spellEnd"/>
      <w:r>
        <w:rPr>
          <w:sz w:val="22"/>
          <w:szCs w:val="22"/>
        </w:rPr>
        <w:t>, a čine ih:</w:t>
      </w:r>
      <w:r w:rsidRPr="008E11C5">
        <w:rPr>
          <w:sz w:val="22"/>
          <w:szCs w:val="22"/>
        </w:rPr>
        <w:t xml:space="preserve"> troškovi </w:t>
      </w:r>
      <w:r>
        <w:rPr>
          <w:sz w:val="22"/>
          <w:szCs w:val="22"/>
        </w:rPr>
        <w:t xml:space="preserve">računala i računalne opreme iznosa 26,92 </w:t>
      </w:r>
      <w:proofErr w:type="spellStart"/>
      <w:r w:rsidR="003D36AA">
        <w:rPr>
          <w:sz w:val="22"/>
          <w:szCs w:val="22"/>
        </w:rPr>
        <w:t>Eur</w:t>
      </w:r>
      <w:proofErr w:type="spellEnd"/>
      <w:r>
        <w:rPr>
          <w:sz w:val="22"/>
          <w:szCs w:val="22"/>
        </w:rPr>
        <w:t xml:space="preserve"> (miš i mrežni </w:t>
      </w:r>
      <w:proofErr w:type="spellStart"/>
      <w:r>
        <w:rPr>
          <w:sz w:val="22"/>
          <w:szCs w:val="22"/>
        </w:rPr>
        <w:t>switch</w:t>
      </w:r>
      <w:proofErr w:type="spellEnd"/>
      <w:r>
        <w:rPr>
          <w:sz w:val="22"/>
          <w:szCs w:val="22"/>
        </w:rPr>
        <w:t xml:space="preserve">), zatim troškovi </w:t>
      </w:r>
      <w:r w:rsidRPr="008E11C5">
        <w:rPr>
          <w:sz w:val="22"/>
          <w:szCs w:val="22"/>
        </w:rPr>
        <w:t>nabave uredsk</w:t>
      </w:r>
      <w:r>
        <w:rPr>
          <w:sz w:val="22"/>
          <w:szCs w:val="22"/>
        </w:rPr>
        <w:t xml:space="preserve">og </w:t>
      </w:r>
      <w:r w:rsidRPr="008E11C5">
        <w:rPr>
          <w:sz w:val="22"/>
          <w:szCs w:val="22"/>
        </w:rPr>
        <w:t xml:space="preserve">namještaja iznosa 790,00 </w:t>
      </w:r>
      <w:proofErr w:type="spellStart"/>
      <w:r w:rsidR="003D36AA">
        <w:rPr>
          <w:sz w:val="22"/>
          <w:szCs w:val="22"/>
        </w:rPr>
        <w:t>eur</w:t>
      </w:r>
      <w:proofErr w:type="spellEnd"/>
      <w:r>
        <w:rPr>
          <w:color w:val="FF0000"/>
          <w:sz w:val="22"/>
          <w:szCs w:val="22"/>
        </w:rPr>
        <w:t xml:space="preserve"> </w:t>
      </w:r>
      <w:r w:rsidRPr="005D4E4A">
        <w:rPr>
          <w:sz w:val="22"/>
          <w:szCs w:val="22"/>
        </w:rPr>
        <w:t xml:space="preserve">(10 stolica za </w:t>
      </w:r>
      <w:proofErr w:type="spellStart"/>
      <w:r w:rsidRPr="005D4E4A">
        <w:rPr>
          <w:sz w:val="22"/>
          <w:szCs w:val="22"/>
        </w:rPr>
        <w:t>dežuranu</w:t>
      </w:r>
      <w:proofErr w:type="spellEnd"/>
      <w:r w:rsidRPr="005D4E4A">
        <w:rPr>
          <w:sz w:val="22"/>
          <w:szCs w:val="22"/>
        </w:rPr>
        <w:t>)</w:t>
      </w:r>
      <w:r>
        <w:rPr>
          <w:sz w:val="22"/>
          <w:szCs w:val="22"/>
        </w:rPr>
        <w:t>,</w:t>
      </w:r>
      <w:r w:rsidRPr="004C4D89">
        <w:rPr>
          <w:color w:val="FF0000"/>
          <w:sz w:val="22"/>
          <w:szCs w:val="22"/>
        </w:rPr>
        <w:t xml:space="preserve"> </w:t>
      </w:r>
      <w:r w:rsidRPr="00E26652">
        <w:rPr>
          <w:sz w:val="22"/>
          <w:szCs w:val="22"/>
        </w:rPr>
        <w:t xml:space="preserve">komunikacijskih uređaja iznosa 1.990,00 </w:t>
      </w:r>
      <w:proofErr w:type="spellStart"/>
      <w:r w:rsidR="003D36AA">
        <w:rPr>
          <w:sz w:val="22"/>
          <w:szCs w:val="22"/>
        </w:rPr>
        <w:t>eur</w:t>
      </w:r>
      <w:proofErr w:type="spellEnd"/>
      <w:r w:rsidRPr="00E26652">
        <w:rPr>
          <w:sz w:val="22"/>
          <w:szCs w:val="22"/>
        </w:rPr>
        <w:t xml:space="preserve"> (dvije digitalne prijenosne stanice s punjačima i baterijama, komplet)</w:t>
      </w:r>
      <w:r>
        <w:rPr>
          <w:sz w:val="22"/>
          <w:szCs w:val="22"/>
        </w:rPr>
        <w:t xml:space="preserve">. </w:t>
      </w:r>
    </w:p>
    <w:p w14:paraId="2CA2C0E1" w14:textId="5EA443BC" w:rsidR="005E2C4D" w:rsidRDefault="005E2C4D" w:rsidP="005E2C4D">
      <w:pPr>
        <w:jc w:val="both"/>
        <w:rPr>
          <w:sz w:val="22"/>
          <w:szCs w:val="22"/>
        </w:rPr>
      </w:pPr>
      <w:r>
        <w:rPr>
          <w:sz w:val="22"/>
          <w:szCs w:val="22"/>
        </w:rPr>
        <w:t xml:space="preserve">Od opreme za </w:t>
      </w:r>
      <w:r w:rsidRPr="008E11C5">
        <w:rPr>
          <w:sz w:val="22"/>
          <w:szCs w:val="22"/>
        </w:rPr>
        <w:t>protupožarnu zaštitu</w:t>
      </w:r>
      <w:r>
        <w:rPr>
          <w:sz w:val="22"/>
          <w:szCs w:val="22"/>
        </w:rPr>
        <w:t xml:space="preserve"> nabavljeno je 7.898,20 </w:t>
      </w:r>
      <w:r w:rsidR="003D36AA">
        <w:rPr>
          <w:sz w:val="22"/>
          <w:szCs w:val="22"/>
        </w:rPr>
        <w:t>eur</w:t>
      </w:r>
      <w:r>
        <w:rPr>
          <w:sz w:val="22"/>
          <w:szCs w:val="22"/>
        </w:rPr>
        <w:t xml:space="preserve">a (postolje i cerada na vozilu OP-14 za smještaj HDL pumpe, 4 komada CFK boca </w:t>
      </w:r>
      <w:r w:rsidRPr="001F5485">
        <w:rPr>
          <w:sz w:val="22"/>
          <w:szCs w:val="22"/>
        </w:rPr>
        <w:t>i hidraulične cijevi Lukas opreme na vozilu OP-</w:t>
      </w:r>
      <w:r w:rsidR="001F5485" w:rsidRPr="001F5485">
        <w:rPr>
          <w:sz w:val="22"/>
          <w:szCs w:val="22"/>
        </w:rPr>
        <w:t>2</w:t>
      </w:r>
      <w:r w:rsidRPr="001F5485">
        <w:rPr>
          <w:sz w:val="22"/>
          <w:szCs w:val="22"/>
        </w:rPr>
        <w:t>),</w:t>
      </w:r>
      <w:r>
        <w:rPr>
          <w:sz w:val="22"/>
          <w:szCs w:val="22"/>
        </w:rPr>
        <w:t xml:space="preserve"> odnosno od Ostale opreme za održavanje i zaštitu </w:t>
      </w:r>
      <w:r w:rsidRPr="008E11C5">
        <w:rPr>
          <w:sz w:val="22"/>
          <w:szCs w:val="22"/>
        </w:rPr>
        <w:t xml:space="preserve">iznosa 308,87 </w:t>
      </w:r>
      <w:proofErr w:type="spellStart"/>
      <w:r w:rsidR="003D36AA">
        <w:rPr>
          <w:sz w:val="22"/>
          <w:szCs w:val="22"/>
        </w:rPr>
        <w:t>eur</w:t>
      </w:r>
      <w:proofErr w:type="spellEnd"/>
      <w:r w:rsidRPr="008E11C5">
        <w:rPr>
          <w:sz w:val="22"/>
          <w:szCs w:val="22"/>
        </w:rPr>
        <w:t xml:space="preserve"> (bušilica Bosch</w:t>
      </w:r>
      <w:r>
        <w:rPr>
          <w:sz w:val="22"/>
          <w:szCs w:val="22"/>
        </w:rPr>
        <w:t xml:space="preserve"> i tenda</w:t>
      </w:r>
      <w:r w:rsidRPr="008E11C5">
        <w:rPr>
          <w:sz w:val="22"/>
          <w:szCs w:val="22"/>
        </w:rPr>
        <w:t>)</w:t>
      </w:r>
      <w:r>
        <w:rPr>
          <w:sz w:val="22"/>
          <w:szCs w:val="22"/>
        </w:rPr>
        <w:t>.</w:t>
      </w:r>
    </w:p>
    <w:p w14:paraId="7ACE33E7" w14:textId="72C2F509" w:rsidR="005E2C4D" w:rsidRDefault="005E2C4D" w:rsidP="005E2C4D">
      <w:pPr>
        <w:jc w:val="both"/>
        <w:rPr>
          <w:sz w:val="22"/>
          <w:szCs w:val="22"/>
        </w:rPr>
      </w:pPr>
      <w:r>
        <w:rPr>
          <w:sz w:val="22"/>
          <w:szCs w:val="22"/>
        </w:rPr>
        <w:t xml:space="preserve">Na kontu Terenskih vozila (protupožarna) knjiženo je vozilo OP-1, osnovom Odluke Dobrovoljnog vatrogasnog društva Opatija o prijenosu vlasništva donirane nefinancijske imovine iznosa 28.788,96 </w:t>
      </w:r>
      <w:proofErr w:type="spellStart"/>
      <w:r w:rsidR="003D36AA">
        <w:rPr>
          <w:sz w:val="22"/>
          <w:szCs w:val="22"/>
        </w:rPr>
        <w:t>eur</w:t>
      </w:r>
      <w:proofErr w:type="spellEnd"/>
      <w:r>
        <w:rPr>
          <w:sz w:val="22"/>
          <w:szCs w:val="22"/>
        </w:rPr>
        <w:t>.</w:t>
      </w:r>
    </w:p>
    <w:p w14:paraId="7FB6D83D" w14:textId="49B9A17D" w:rsidR="00782CCB" w:rsidRDefault="005E2C4D" w:rsidP="00782CCB">
      <w:pPr>
        <w:jc w:val="both"/>
        <w:rPr>
          <w:sz w:val="22"/>
          <w:szCs w:val="22"/>
        </w:rPr>
      </w:pPr>
      <w:r w:rsidRPr="001E5AAA">
        <w:rPr>
          <w:sz w:val="22"/>
          <w:szCs w:val="22"/>
        </w:rPr>
        <w:t xml:space="preserve">Za navedene nabave (40.001,95 </w:t>
      </w:r>
      <w:proofErr w:type="spellStart"/>
      <w:r w:rsidR="003D36AA">
        <w:rPr>
          <w:sz w:val="22"/>
          <w:szCs w:val="22"/>
        </w:rPr>
        <w:t>eur</w:t>
      </w:r>
      <w:proofErr w:type="spellEnd"/>
      <w:r w:rsidRPr="001E5AAA">
        <w:rPr>
          <w:sz w:val="22"/>
          <w:szCs w:val="22"/>
        </w:rPr>
        <w:t xml:space="preserve">) korištena su sredstva iz proračuna </w:t>
      </w:r>
      <w:proofErr w:type="spellStart"/>
      <w:r w:rsidRPr="001E5AAA">
        <w:rPr>
          <w:sz w:val="22"/>
          <w:szCs w:val="22"/>
        </w:rPr>
        <w:t>JLS</w:t>
      </w:r>
      <w:proofErr w:type="spellEnd"/>
      <w:r w:rsidRPr="001E5AAA">
        <w:rPr>
          <w:sz w:val="22"/>
          <w:szCs w:val="22"/>
        </w:rPr>
        <w:t xml:space="preserve"> 3.822,90 </w:t>
      </w:r>
      <w:proofErr w:type="spellStart"/>
      <w:r w:rsidR="003D36AA">
        <w:rPr>
          <w:sz w:val="22"/>
          <w:szCs w:val="22"/>
        </w:rPr>
        <w:t>eur</w:t>
      </w:r>
      <w:proofErr w:type="spellEnd"/>
      <w:r w:rsidRPr="001E5AAA">
        <w:rPr>
          <w:sz w:val="22"/>
          <w:szCs w:val="22"/>
        </w:rPr>
        <w:t>, iz Proračuna Grada Opatije 4.125,84</w:t>
      </w:r>
      <w:r w:rsidR="00071629">
        <w:rPr>
          <w:sz w:val="22"/>
          <w:szCs w:val="22"/>
        </w:rPr>
        <w:t xml:space="preserve"> </w:t>
      </w:r>
      <w:proofErr w:type="spellStart"/>
      <w:r w:rsidR="003D36AA">
        <w:rPr>
          <w:sz w:val="22"/>
          <w:szCs w:val="22"/>
        </w:rPr>
        <w:t>eur</w:t>
      </w:r>
      <w:proofErr w:type="spellEnd"/>
      <w:r w:rsidRPr="001E5AAA">
        <w:rPr>
          <w:sz w:val="22"/>
          <w:szCs w:val="22"/>
        </w:rPr>
        <w:t xml:space="preserve">, iz donacije Dobrovoljnog vatrogasnog društva Opatija 28.788,96 </w:t>
      </w:r>
      <w:proofErr w:type="spellStart"/>
      <w:r w:rsidR="003D36AA">
        <w:rPr>
          <w:sz w:val="22"/>
          <w:szCs w:val="22"/>
        </w:rPr>
        <w:t>eur</w:t>
      </w:r>
      <w:proofErr w:type="spellEnd"/>
      <w:r w:rsidRPr="001E5AAA">
        <w:rPr>
          <w:sz w:val="22"/>
          <w:szCs w:val="22"/>
        </w:rPr>
        <w:t xml:space="preserve">, te iz ostvarenih vlastitih prihoda 3.264,25 </w:t>
      </w:r>
      <w:proofErr w:type="spellStart"/>
      <w:r w:rsidR="003D36AA">
        <w:rPr>
          <w:sz w:val="22"/>
          <w:szCs w:val="22"/>
        </w:rPr>
        <w:t>eur</w:t>
      </w:r>
      <w:proofErr w:type="spellEnd"/>
      <w:r w:rsidRPr="001E5AAA">
        <w:rPr>
          <w:sz w:val="22"/>
          <w:szCs w:val="22"/>
        </w:rPr>
        <w:t>.</w:t>
      </w:r>
    </w:p>
    <w:p w14:paraId="0B88B0D0" w14:textId="77777777" w:rsidR="00FF7D17" w:rsidRDefault="00FF7D17" w:rsidP="00782CCB">
      <w:pPr>
        <w:jc w:val="both"/>
        <w:rPr>
          <w:bCs/>
          <w:sz w:val="22"/>
          <w:szCs w:val="22"/>
        </w:rPr>
      </w:pPr>
    </w:p>
    <w:p w14:paraId="4CE25993" w14:textId="5E093CD0" w:rsidR="00782CCB" w:rsidRPr="00993202" w:rsidRDefault="00782CCB" w:rsidP="00782CCB">
      <w:pPr>
        <w:jc w:val="both"/>
        <w:rPr>
          <w:sz w:val="22"/>
          <w:szCs w:val="22"/>
        </w:rPr>
      </w:pPr>
      <w:r w:rsidRPr="00782CCB">
        <w:rPr>
          <w:bCs/>
          <w:sz w:val="22"/>
          <w:szCs w:val="22"/>
        </w:rPr>
        <w:t>Izdaci za financijsku imovinu i otplate zajmova ostvareni su iznosom od 13.510</w:t>
      </w:r>
      <w:r w:rsidRPr="00993202">
        <w:rPr>
          <w:bCs/>
          <w:sz w:val="22"/>
          <w:szCs w:val="22"/>
        </w:rPr>
        <w:t xml:space="preserve">,43 </w:t>
      </w:r>
      <w:proofErr w:type="spellStart"/>
      <w:r w:rsidR="003D36AA">
        <w:rPr>
          <w:bCs/>
          <w:sz w:val="22"/>
          <w:szCs w:val="22"/>
        </w:rPr>
        <w:t>eur</w:t>
      </w:r>
      <w:proofErr w:type="spellEnd"/>
      <w:r w:rsidRPr="00993202">
        <w:rPr>
          <w:bCs/>
          <w:sz w:val="22"/>
          <w:szCs w:val="22"/>
        </w:rPr>
        <w:t xml:space="preserve">, a sastoje se od šest mjesečnih obroka podmirene glavnice osnovom Ugovora o </w:t>
      </w:r>
      <w:r w:rsidRPr="00993202">
        <w:rPr>
          <w:sz w:val="22"/>
          <w:szCs w:val="22"/>
        </w:rPr>
        <w:t xml:space="preserve">financijskom leasingu broj 1033141 za nabavu vatrogasnog vozila - autocisterne. Do sastavljanja ovog izvještaja otplaćena su 54 mjesečna obroka glavnice, a preostalo za isplatu je još 6 mjesečnih obroka iznosa 14.018,97 </w:t>
      </w:r>
      <w:proofErr w:type="spellStart"/>
      <w:r w:rsidR="003D36AA">
        <w:rPr>
          <w:sz w:val="22"/>
          <w:szCs w:val="22"/>
        </w:rPr>
        <w:t>eur</w:t>
      </w:r>
      <w:proofErr w:type="spellEnd"/>
      <w:r w:rsidRPr="00993202">
        <w:rPr>
          <w:sz w:val="22"/>
          <w:szCs w:val="22"/>
        </w:rPr>
        <w:t xml:space="preserve">, od kojih zadnji dospijeva u prosincu 2023. godine.  Isti su u odnosu na promatrano razdoblje u prethodnoj godini veći za 5,6% (kada su iznosili 12.789,16 </w:t>
      </w:r>
      <w:proofErr w:type="spellStart"/>
      <w:r w:rsidR="003D36AA">
        <w:rPr>
          <w:sz w:val="22"/>
          <w:szCs w:val="22"/>
        </w:rPr>
        <w:t>eur</w:t>
      </w:r>
      <w:proofErr w:type="spellEnd"/>
      <w:r w:rsidRPr="00993202">
        <w:rPr>
          <w:sz w:val="22"/>
          <w:szCs w:val="22"/>
        </w:rPr>
        <w:t>).</w:t>
      </w:r>
    </w:p>
    <w:p w14:paraId="7D6C9F97" w14:textId="77777777" w:rsidR="005E2C4D" w:rsidRPr="0094003A" w:rsidRDefault="005E2C4D" w:rsidP="006336F9">
      <w:pPr>
        <w:jc w:val="both"/>
        <w:rPr>
          <w:color w:val="FF0000"/>
          <w:sz w:val="22"/>
          <w:szCs w:val="22"/>
        </w:rPr>
      </w:pPr>
    </w:p>
    <w:p w14:paraId="1AF4777C" w14:textId="77777777" w:rsidR="00443F63" w:rsidRPr="0094003A" w:rsidRDefault="00443F63" w:rsidP="006336F9">
      <w:pPr>
        <w:jc w:val="both"/>
        <w:rPr>
          <w:b/>
          <w:bCs/>
          <w:color w:val="FF0000"/>
          <w:sz w:val="22"/>
          <w:szCs w:val="22"/>
        </w:rPr>
      </w:pPr>
    </w:p>
    <w:p w14:paraId="151076B2" w14:textId="77777777" w:rsidR="006336F9" w:rsidRPr="001D3943" w:rsidRDefault="006336F9" w:rsidP="006336F9">
      <w:pPr>
        <w:ind w:right="-92"/>
        <w:jc w:val="both"/>
        <w:rPr>
          <w:b/>
          <w:bCs/>
          <w:sz w:val="22"/>
          <w:szCs w:val="22"/>
        </w:rPr>
      </w:pPr>
      <w:r w:rsidRPr="001D3943">
        <w:rPr>
          <w:b/>
          <w:bCs/>
          <w:sz w:val="22"/>
          <w:szCs w:val="22"/>
        </w:rPr>
        <w:t>INSTITUCIJE, DRUŠTVA I STRUČNE OSOBE U PROVEDBI PROGRAMA</w:t>
      </w:r>
    </w:p>
    <w:p w14:paraId="33A65345" w14:textId="77777777" w:rsidR="006336F9" w:rsidRPr="001D3943" w:rsidRDefault="006336F9" w:rsidP="006336F9">
      <w:pPr>
        <w:jc w:val="both"/>
        <w:rPr>
          <w:noProof/>
          <w:sz w:val="22"/>
          <w:szCs w:val="22"/>
        </w:rPr>
      </w:pPr>
      <w:r w:rsidRPr="001D3943">
        <w:rPr>
          <w:noProof/>
          <w:sz w:val="22"/>
          <w:szCs w:val="22"/>
        </w:rPr>
        <w:t>Program se realizira kroz Javnu vatrogasnu postrojbu Opatija, Područnu vatrogasnu zajednicu Liburnije, Vatrogasnu zajednicu Primorsko-goranske županije, Hrvatsku vatrogasnu zajednicu.</w:t>
      </w:r>
    </w:p>
    <w:p w14:paraId="0ED55849" w14:textId="4570E31F" w:rsidR="006336F9" w:rsidRPr="001D3943" w:rsidRDefault="006336F9" w:rsidP="006336F9">
      <w:pPr>
        <w:jc w:val="both"/>
        <w:rPr>
          <w:noProof/>
          <w:sz w:val="22"/>
          <w:szCs w:val="22"/>
        </w:rPr>
      </w:pPr>
      <w:r w:rsidRPr="001D3943">
        <w:rPr>
          <w:noProof/>
          <w:sz w:val="22"/>
          <w:szCs w:val="22"/>
        </w:rPr>
        <w:t xml:space="preserve">U provedbi programa izgradnje vatrogasnog centra sudjeluju Ministarstvo regionalnog razvoja i fondova </w:t>
      </w:r>
      <w:r w:rsidR="003D36AA">
        <w:rPr>
          <w:noProof/>
          <w:sz w:val="22"/>
          <w:szCs w:val="22"/>
        </w:rPr>
        <w:t>Eur</w:t>
      </w:r>
      <w:r w:rsidRPr="001D3943">
        <w:rPr>
          <w:noProof/>
          <w:sz w:val="22"/>
          <w:szCs w:val="22"/>
        </w:rPr>
        <w:t xml:space="preserve">opske unije, Ministarstvo unutarnjih poslova, Odjel za </w:t>
      </w:r>
      <w:r w:rsidR="003D36AA">
        <w:rPr>
          <w:noProof/>
          <w:sz w:val="22"/>
          <w:szCs w:val="22"/>
        </w:rPr>
        <w:t>eur</w:t>
      </w:r>
      <w:r w:rsidRPr="001D3943">
        <w:rPr>
          <w:noProof/>
          <w:sz w:val="22"/>
          <w:szCs w:val="22"/>
        </w:rPr>
        <w:t>opske i međunarodne poslove.</w:t>
      </w:r>
    </w:p>
    <w:p w14:paraId="29A8904F" w14:textId="77777777" w:rsidR="006336F9" w:rsidRPr="001D3943" w:rsidRDefault="006336F9" w:rsidP="006336F9">
      <w:pPr>
        <w:ind w:right="-92"/>
        <w:jc w:val="both"/>
        <w:rPr>
          <w:b/>
          <w:bCs/>
          <w:sz w:val="22"/>
          <w:szCs w:val="22"/>
        </w:rPr>
      </w:pPr>
    </w:p>
    <w:p w14:paraId="42B4EB7C" w14:textId="77777777" w:rsidR="006336F9" w:rsidRPr="001D3943" w:rsidRDefault="006336F9" w:rsidP="006336F9">
      <w:pPr>
        <w:ind w:right="-92"/>
        <w:jc w:val="both"/>
        <w:rPr>
          <w:b/>
          <w:bCs/>
          <w:sz w:val="22"/>
          <w:szCs w:val="22"/>
        </w:rPr>
      </w:pPr>
    </w:p>
    <w:p w14:paraId="31BAC425" w14:textId="77777777" w:rsidR="006336F9" w:rsidRPr="001D3943" w:rsidRDefault="006336F9" w:rsidP="006336F9">
      <w:pPr>
        <w:ind w:right="-92"/>
        <w:jc w:val="both"/>
        <w:rPr>
          <w:b/>
          <w:bCs/>
          <w:sz w:val="22"/>
          <w:szCs w:val="22"/>
        </w:rPr>
      </w:pPr>
      <w:r w:rsidRPr="001D3943">
        <w:rPr>
          <w:b/>
          <w:bCs/>
          <w:sz w:val="22"/>
          <w:szCs w:val="22"/>
        </w:rPr>
        <w:t>PROCJENA NEPREDVIĐENIH RASHODA I RIZIKA</w:t>
      </w:r>
    </w:p>
    <w:p w14:paraId="65039FF2" w14:textId="77777777" w:rsidR="006336F9" w:rsidRPr="001D3943" w:rsidRDefault="006336F9" w:rsidP="006336F9">
      <w:pPr>
        <w:jc w:val="both"/>
        <w:rPr>
          <w:sz w:val="22"/>
          <w:szCs w:val="22"/>
        </w:rPr>
      </w:pPr>
      <w:r w:rsidRPr="001D3943">
        <w:rPr>
          <w:sz w:val="22"/>
          <w:szCs w:val="22"/>
        </w:rPr>
        <w:t xml:space="preserve">Tijekom godine dolazi do odstupanja u pojedinim rashodima u Financijskom planu budući se ne mogu predvidjeti svi neplanirani izdaci koji mogu nastati, a odnosne se prvenstveno uz otklanjanje (popravke) nastalih kvarova na vatrogasnoj opremi i vozilima. Obzirom da se radi o specifičnoj vatrogasnoj opremi i vozilima sami popravci često iziskuju znatna Financijskim planom nepredviđena financijska sredstva. Također, JVP Opatija nije u mogućnosti unaprijed predvidjeti aktivnosti i njihovu dinamiku budući na iste utječu elementarne nepogode (snijeg, vjetrovi, poledica, kiše), požari većih razmjera, postupanja građana, te ostali nepredvidivi događaji. </w:t>
      </w:r>
    </w:p>
    <w:p w14:paraId="571C0551" w14:textId="77777777" w:rsidR="006336F9" w:rsidRDefault="006336F9" w:rsidP="006336F9">
      <w:pPr>
        <w:jc w:val="both"/>
        <w:rPr>
          <w:sz w:val="22"/>
          <w:szCs w:val="22"/>
        </w:rPr>
      </w:pPr>
      <w:r w:rsidRPr="001D3943">
        <w:rPr>
          <w:sz w:val="22"/>
          <w:szCs w:val="22"/>
        </w:rPr>
        <w:t>Rashodi za zaposlene pod utjecajem su rizika za racionalno izvršenje plana uslijed naprijed navedenih pojačanih aktivnosti i broja intervencija, odnosno odlaskom na dislokacije, čime se uvećava obveza prema radnicima sukladno odredbama kolektivnog ugovora.</w:t>
      </w:r>
    </w:p>
    <w:p w14:paraId="2F1BC989" w14:textId="25F3B2C8" w:rsidR="008E0AF1" w:rsidRPr="006865E8" w:rsidRDefault="004963DA" w:rsidP="008E0AF1">
      <w:pPr>
        <w:jc w:val="both"/>
        <w:rPr>
          <w:sz w:val="22"/>
          <w:szCs w:val="22"/>
        </w:rPr>
      </w:pPr>
      <w:r>
        <w:rPr>
          <w:sz w:val="22"/>
          <w:szCs w:val="22"/>
        </w:rPr>
        <w:t>S</w:t>
      </w:r>
      <w:r w:rsidR="008E0AF1" w:rsidRPr="006865E8">
        <w:rPr>
          <w:sz w:val="22"/>
          <w:szCs w:val="22"/>
        </w:rPr>
        <w:t xml:space="preserve">tupanjem na snagu Pravilnika o klasifikaciji radnih mjesta profesionalnih vatrogasaca, mjerilima za njihovo utvrđivanje i koeficijentima složenosti poslova (Narodne Novine broj 46/2023), JVP Opatija u obvezi </w:t>
      </w:r>
      <w:r>
        <w:rPr>
          <w:sz w:val="22"/>
          <w:szCs w:val="22"/>
        </w:rPr>
        <w:t xml:space="preserve">je </w:t>
      </w:r>
      <w:r w:rsidR="008E0AF1" w:rsidRPr="006865E8">
        <w:rPr>
          <w:sz w:val="22"/>
          <w:szCs w:val="22"/>
        </w:rPr>
        <w:t xml:space="preserve">uskladiti svoje poslovanje s </w:t>
      </w:r>
      <w:r w:rsidR="008E0AF1" w:rsidRPr="006865E8">
        <w:rPr>
          <w:sz w:val="22"/>
          <w:szCs w:val="22"/>
        </w:rPr>
        <w:lastRenderedPageBreak/>
        <w:t xml:space="preserve">odredbama istog </w:t>
      </w:r>
      <w:r w:rsidR="008E0AF1">
        <w:rPr>
          <w:sz w:val="22"/>
          <w:szCs w:val="22"/>
        </w:rPr>
        <w:t xml:space="preserve">najkasnije </w:t>
      </w:r>
      <w:r w:rsidR="008E0AF1" w:rsidRPr="006865E8">
        <w:rPr>
          <w:sz w:val="22"/>
          <w:szCs w:val="22"/>
        </w:rPr>
        <w:t xml:space="preserve">zaključno do 01. studenog 2023. godine, što će proizvesti daljnju potrebu korekcije Financijskog plana u dijelu iznosa plaća i doprinosa, </w:t>
      </w:r>
      <w:r w:rsidR="008E0AF1">
        <w:rPr>
          <w:sz w:val="22"/>
          <w:szCs w:val="22"/>
        </w:rPr>
        <w:t xml:space="preserve">odnosno povećanja </w:t>
      </w:r>
      <w:r>
        <w:rPr>
          <w:sz w:val="22"/>
          <w:szCs w:val="22"/>
        </w:rPr>
        <w:t xml:space="preserve">predviđenih </w:t>
      </w:r>
      <w:r w:rsidR="008E0AF1">
        <w:rPr>
          <w:sz w:val="22"/>
          <w:szCs w:val="22"/>
        </w:rPr>
        <w:t xml:space="preserve">rashoda, a </w:t>
      </w:r>
      <w:r w:rsidR="008E0AF1" w:rsidRPr="006865E8">
        <w:rPr>
          <w:sz w:val="22"/>
          <w:szCs w:val="22"/>
        </w:rPr>
        <w:t>što se očekuje</w:t>
      </w:r>
      <w:r w:rsidR="008E0AF1">
        <w:rPr>
          <w:sz w:val="22"/>
          <w:szCs w:val="22"/>
        </w:rPr>
        <w:t xml:space="preserve"> </w:t>
      </w:r>
      <w:r w:rsidR="008E0AF1" w:rsidRPr="006865E8">
        <w:rPr>
          <w:sz w:val="22"/>
          <w:szCs w:val="22"/>
        </w:rPr>
        <w:t xml:space="preserve">obuhvatiti </w:t>
      </w:r>
      <w:r w:rsidR="008E0AF1">
        <w:rPr>
          <w:sz w:val="22"/>
          <w:szCs w:val="22"/>
        </w:rPr>
        <w:t xml:space="preserve">Prijedlogom </w:t>
      </w:r>
      <w:r w:rsidR="008E0AF1" w:rsidRPr="006865E8">
        <w:rPr>
          <w:sz w:val="22"/>
          <w:szCs w:val="22"/>
        </w:rPr>
        <w:t xml:space="preserve">II. </w:t>
      </w:r>
      <w:r w:rsidR="008E0AF1">
        <w:rPr>
          <w:sz w:val="22"/>
          <w:szCs w:val="22"/>
        </w:rPr>
        <w:t>izmjena f</w:t>
      </w:r>
      <w:r w:rsidR="008E0AF1" w:rsidRPr="006865E8">
        <w:rPr>
          <w:sz w:val="22"/>
          <w:szCs w:val="22"/>
        </w:rPr>
        <w:t>inancijskog plana JVP Opatija.</w:t>
      </w:r>
    </w:p>
    <w:p w14:paraId="1D17A4D9" w14:textId="77777777" w:rsidR="008E0AF1" w:rsidRPr="001D3943" w:rsidRDefault="008E0AF1" w:rsidP="006336F9">
      <w:pPr>
        <w:jc w:val="both"/>
        <w:rPr>
          <w:sz w:val="22"/>
          <w:szCs w:val="22"/>
        </w:rPr>
      </w:pPr>
    </w:p>
    <w:p w14:paraId="54FD37CC" w14:textId="11527F9A" w:rsidR="0065063C" w:rsidRPr="0094003A" w:rsidRDefault="0065063C" w:rsidP="00222A9A">
      <w:pPr>
        <w:jc w:val="both"/>
        <w:rPr>
          <w:color w:val="FF0000"/>
          <w:sz w:val="22"/>
          <w:szCs w:val="22"/>
        </w:rPr>
      </w:pPr>
    </w:p>
    <w:p w14:paraId="3B8318E9" w14:textId="4C8CFB52" w:rsidR="004963DA" w:rsidRDefault="00D752BC" w:rsidP="004963DA">
      <w:pPr>
        <w:spacing w:after="200"/>
        <w:jc w:val="both"/>
        <w:rPr>
          <w:color w:val="000000" w:themeColor="text1"/>
          <w:sz w:val="22"/>
          <w:szCs w:val="22"/>
        </w:rPr>
      </w:pPr>
      <w:r w:rsidRPr="004963DA">
        <w:rPr>
          <w:rFonts w:eastAsia="Calibri"/>
          <w:color w:val="000000" w:themeColor="text1"/>
          <w:sz w:val="22"/>
          <w:szCs w:val="22"/>
          <w:lang w:eastAsia="zh-CN"/>
        </w:rPr>
        <w:t xml:space="preserve">Javna vatrogasna postrojba Opatija od početka godine izvršila je sve postavljene zadatke koje je sukladno svojim planovima predvidjela. Što se tiče aktivnosti vezane za izgradnju novog vatrogasnog doma JVP Opatija </w:t>
      </w:r>
      <w:r w:rsidR="004963DA" w:rsidRPr="004963DA">
        <w:rPr>
          <w:rFonts w:eastAsia="Calibri"/>
          <w:color w:val="000000" w:themeColor="text1"/>
          <w:sz w:val="22"/>
          <w:szCs w:val="22"/>
          <w:lang w:eastAsia="zh-CN"/>
        </w:rPr>
        <w:t xml:space="preserve">sada kreće u izmjenu postojećeg projekta gradnje doma, budući </w:t>
      </w:r>
      <w:r w:rsidR="008D0626">
        <w:rPr>
          <w:rFonts w:eastAsia="Calibri"/>
          <w:color w:val="000000" w:themeColor="text1"/>
          <w:sz w:val="22"/>
          <w:szCs w:val="22"/>
          <w:lang w:eastAsia="zh-CN"/>
        </w:rPr>
        <w:t xml:space="preserve">isti </w:t>
      </w:r>
      <w:r w:rsidR="004963DA" w:rsidRPr="004963DA">
        <w:rPr>
          <w:rFonts w:eastAsia="Calibri"/>
          <w:color w:val="000000" w:themeColor="text1"/>
          <w:sz w:val="22"/>
          <w:szCs w:val="22"/>
          <w:lang w:eastAsia="zh-CN"/>
        </w:rPr>
        <w:t xml:space="preserve">datira iz 2015. godine </w:t>
      </w:r>
      <w:r w:rsidR="008D0626">
        <w:rPr>
          <w:rFonts w:eastAsia="Calibri"/>
          <w:color w:val="000000" w:themeColor="text1"/>
          <w:sz w:val="22"/>
          <w:szCs w:val="22"/>
          <w:lang w:eastAsia="zh-CN"/>
        </w:rPr>
        <w:t xml:space="preserve">i </w:t>
      </w:r>
      <w:r w:rsidR="004963DA" w:rsidRPr="004963DA">
        <w:rPr>
          <w:rFonts w:eastAsia="Calibri"/>
          <w:color w:val="000000" w:themeColor="text1"/>
          <w:sz w:val="22"/>
          <w:szCs w:val="22"/>
          <w:lang w:eastAsia="zh-CN"/>
        </w:rPr>
        <w:t xml:space="preserve">više nije mjerodavan za apliciranje na EU sredstva financiranja. </w:t>
      </w:r>
      <w:r w:rsidR="008D0626">
        <w:rPr>
          <w:color w:val="000000" w:themeColor="text1"/>
          <w:sz w:val="22"/>
          <w:szCs w:val="22"/>
        </w:rPr>
        <w:t>Slijedom nastalih</w:t>
      </w:r>
      <w:r w:rsidR="004963DA" w:rsidRPr="004963DA">
        <w:rPr>
          <w:color w:val="000000" w:themeColor="text1"/>
          <w:sz w:val="22"/>
          <w:szCs w:val="22"/>
        </w:rPr>
        <w:t xml:space="preserve"> značajn</w:t>
      </w:r>
      <w:r w:rsidR="008D0626">
        <w:rPr>
          <w:color w:val="000000" w:themeColor="text1"/>
          <w:sz w:val="22"/>
          <w:szCs w:val="22"/>
        </w:rPr>
        <w:t>ih</w:t>
      </w:r>
      <w:r w:rsidR="004963DA" w:rsidRPr="004963DA">
        <w:rPr>
          <w:color w:val="000000" w:themeColor="text1"/>
          <w:sz w:val="22"/>
          <w:szCs w:val="22"/>
        </w:rPr>
        <w:t xml:space="preserve"> promjen</w:t>
      </w:r>
      <w:r w:rsidR="008D0626">
        <w:rPr>
          <w:color w:val="000000" w:themeColor="text1"/>
          <w:sz w:val="22"/>
          <w:szCs w:val="22"/>
        </w:rPr>
        <w:t>a</w:t>
      </w:r>
      <w:r w:rsidR="004963DA" w:rsidRPr="004963DA">
        <w:rPr>
          <w:color w:val="000000" w:themeColor="text1"/>
          <w:sz w:val="22"/>
          <w:szCs w:val="22"/>
        </w:rPr>
        <w:t xml:space="preserve"> u obavezi instaliranja sustava za proizvodnju i korištenje obnovljivih izvora energije, obavezi proizvodnje energije na novoj građevini, promjene u Energetskom certificiranju zgrada, promjene nastale zbog odustajanja gradnje Doma zdravlja (nepostojanje potpornog zida na međi građevinskih čestica, kapacitetu komunalnih i drugih instalacija) te i novoj EU DIN 14092 normi za projektiranje Vatrogasnih domova,  potrebno je izvršiti korekcije, odnosno </w:t>
      </w:r>
      <w:proofErr w:type="spellStart"/>
      <w:r w:rsidR="004963DA" w:rsidRPr="004963DA">
        <w:rPr>
          <w:color w:val="000000" w:themeColor="text1"/>
          <w:sz w:val="22"/>
          <w:szCs w:val="22"/>
        </w:rPr>
        <w:t>preprojektiranje</w:t>
      </w:r>
      <w:proofErr w:type="spellEnd"/>
      <w:r w:rsidR="004963DA" w:rsidRPr="004963DA">
        <w:rPr>
          <w:color w:val="000000" w:themeColor="text1"/>
          <w:sz w:val="22"/>
          <w:szCs w:val="22"/>
        </w:rPr>
        <w:t xml:space="preserve"> postojećeg projekta Vatrogasnog doma</w:t>
      </w:r>
      <w:r w:rsidR="00D85490">
        <w:rPr>
          <w:color w:val="000000" w:themeColor="text1"/>
          <w:sz w:val="22"/>
          <w:szCs w:val="22"/>
        </w:rPr>
        <w:t>.</w:t>
      </w:r>
      <w:r w:rsidR="004963DA" w:rsidRPr="004963DA">
        <w:rPr>
          <w:color w:val="000000" w:themeColor="text1"/>
          <w:sz w:val="22"/>
          <w:szCs w:val="22"/>
        </w:rPr>
        <w:t xml:space="preserve"> </w:t>
      </w:r>
    </w:p>
    <w:p w14:paraId="7BBB1427" w14:textId="77777777" w:rsidR="00D93A2B" w:rsidRDefault="00D93A2B" w:rsidP="004963DA">
      <w:pPr>
        <w:spacing w:after="200"/>
        <w:jc w:val="both"/>
        <w:rPr>
          <w:color w:val="000000" w:themeColor="text1"/>
          <w:sz w:val="22"/>
          <w:szCs w:val="22"/>
        </w:rPr>
      </w:pPr>
    </w:p>
    <w:p w14:paraId="6A76E164" w14:textId="77777777" w:rsidR="00D93A2B" w:rsidRDefault="00D93A2B" w:rsidP="004963DA">
      <w:pPr>
        <w:spacing w:after="200"/>
        <w:jc w:val="both"/>
        <w:rPr>
          <w:color w:val="000000" w:themeColor="text1"/>
          <w:sz w:val="22"/>
          <w:szCs w:val="22"/>
        </w:rPr>
      </w:pPr>
    </w:p>
    <w:p w14:paraId="541F1F7C" w14:textId="77777777" w:rsidR="00D93A2B" w:rsidRPr="004963DA" w:rsidRDefault="00D93A2B" w:rsidP="004963DA">
      <w:pPr>
        <w:spacing w:after="200"/>
        <w:jc w:val="both"/>
        <w:rPr>
          <w:rFonts w:eastAsia="Calibri"/>
          <w:color w:val="000000" w:themeColor="text1"/>
          <w:sz w:val="22"/>
          <w:szCs w:val="22"/>
          <w:lang w:eastAsia="zh-CN"/>
        </w:rPr>
      </w:pPr>
    </w:p>
    <w:p w14:paraId="37E72310" w14:textId="77777777" w:rsidR="00142CCA" w:rsidRPr="003C5E8D" w:rsidRDefault="00142CCA" w:rsidP="00142CCA">
      <w:pPr>
        <w:jc w:val="both"/>
        <w:rPr>
          <w:color w:val="FF0000"/>
          <w:sz w:val="22"/>
          <w:szCs w:val="22"/>
        </w:rPr>
      </w:pPr>
    </w:p>
    <w:p w14:paraId="78F6CEB6" w14:textId="77777777" w:rsidR="006336F9" w:rsidRPr="0094003A" w:rsidRDefault="006336F9" w:rsidP="006336F9">
      <w:pPr>
        <w:pStyle w:val="Tijeloteksta"/>
        <w:spacing w:after="0"/>
        <w:jc w:val="both"/>
        <w:rPr>
          <w:b/>
          <w:bCs/>
          <w:color w:val="FF0000"/>
          <w:sz w:val="22"/>
          <w:szCs w:val="22"/>
        </w:rPr>
      </w:pPr>
    </w:p>
    <w:p w14:paraId="2F650325" w14:textId="77777777" w:rsidR="006336F9" w:rsidRPr="0094003A" w:rsidRDefault="006336F9" w:rsidP="006336F9">
      <w:pPr>
        <w:ind w:left="7200" w:firstLine="720"/>
        <w:jc w:val="both"/>
        <w:rPr>
          <w:color w:val="FF0000"/>
          <w:sz w:val="22"/>
          <w:szCs w:val="22"/>
        </w:rPr>
      </w:pPr>
    </w:p>
    <w:p w14:paraId="3F797B43" w14:textId="6449ABF8" w:rsidR="006336F9" w:rsidRPr="001D3943" w:rsidRDefault="00D85490" w:rsidP="006336F9">
      <w:pPr>
        <w:ind w:left="7200" w:firstLine="720"/>
        <w:jc w:val="both"/>
        <w:rPr>
          <w:sz w:val="22"/>
          <w:szCs w:val="22"/>
        </w:rPr>
      </w:pPr>
      <w:r>
        <w:rPr>
          <w:sz w:val="22"/>
          <w:szCs w:val="22"/>
        </w:rPr>
        <w:t xml:space="preserve">  Z</w:t>
      </w:r>
      <w:r w:rsidR="006336F9" w:rsidRPr="001D3943">
        <w:rPr>
          <w:sz w:val="22"/>
          <w:szCs w:val="22"/>
        </w:rPr>
        <w:t>apovjednik</w:t>
      </w:r>
      <w:r w:rsidR="006355FC" w:rsidRPr="001D3943">
        <w:rPr>
          <w:sz w:val="22"/>
          <w:szCs w:val="22"/>
        </w:rPr>
        <w:t>:</w:t>
      </w:r>
    </w:p>
    <w:p w14:paraId="327A9820" w14:textId="3018B188" w:rsidR="006336F9" w:rsidRDefault="006355FC" w:rsidP="006336F9">
      <w:pPr>
        <w:ind w:left="6480" w:firstLine="720"/>
        <w:jc w:val="both"/>
        <w:rPr>
          <w:sz w:val="22"/>
          <w:szCs w:val="22"/>
        </w:rPr>
      </w:pPr>
      <w:r w:rsidRPr="001D3943">
        <w:rPr>
          <w:sz w:val="22"/>
          <w:szCs w:val="22"/>
        </w:rPr>
        <w:t xml:space="preserve">      </w:t>
      </w:r>
      <w:r w:rsidR="006336F9" w:rsidRPr="001D3943">
        <w:rPr>
          <w:sz w:val="22"/>
          <w:szCs w:val="22"/>
        </w:rPr>
        <w:t xml:space="preserve"> </w:t>
      </w:r>
      <w:r w:rsidRPr="001D3943">
        <w:rPr>
          <w:sz w:val="22"/>
          <w:szCs w:val="22"/>
        </w:rPr>
        <w:t>Igor Ravnić</w:t>
      </w:r>
      <w:r w:rsidR="006336F9" w:rsidRPr="001D3943">
        <w:rPr>
          <w:sz w:val="22"/>
          <w:szCs w:val="22"/>
        </w:rPr>
        <w:t xml:space="preserve">, </w:t>
      </w:r>
      <w:proofErr w:type="spellStart"/>
      <w:r w:rsidR="006336F9" w:rsidRPr="001D3943">
        <w:rPr>
          <w:sz w:val="22"/>
          <w:szCs w:val="22"/>
        </w:rPr>
        <w:t>dipl.ing.sig</w:t>
      </w:r>
      <w:proofErr w:type="spellEnd"/>
      <w:r w:rsidR="006336F9" w:rsidRPr="001D3943">
        <w:rPr>
          <w:sz w:val="22"/>
          <w:szCs w:val="22"/>
        </w:rPr>
        <w:t>.</w:t>
      </w:r>
    </w:p>
    <w:p w14:paraId="5D8AA660" w14:textId="77777777" w:rsidR="00B46DA1" w:rsidRDefault="00B46DA1" w:rsidP="006336F9">
      <w:pPr>
        <w:ind w:left="6480" w:firstLine="720"/>
        <w:jc w:val="both"/>
        <w:rPr>
          <w:sz w:val="22"/>
          <w:szCs w:val="22"/>
        </w:rPr>
      </w:pPr>
    </w:p>
    <w:p w14:paraId="27A17D2E" w14:textId="021B48D8" w:rsidR="00B46DA1" w:rsidRPr="001D3943" w:rsidRDefault="00B46DA1" w:rsidP="006336F9">
      <w:pPr>
        <w:ind w:left="6480" w:firstLine="720"/>
        <w:jc w:val="both"/>
        <w:rPr>
          <w:sz w:val="22"/>
          <w:szCs w:val="22"/>
        </w:rPr>
      </w:pPr>
      <w:r>
        <w:rPr>
          <w:sz w:val="22"/>
          <w:szCs w:val="22"/>
        </w:rPr>
        <w:t>__________________________</w:t>
      </w:r>
    </w:p>
    <w:p w14:paraId="242AD4D9" w14:textId="77777777" w:rsidR="006336F9" w:rsidRPr="001D3943" w:rsidRDefault="006336F9" w:rsidP="006336F9">
      <w:pPr>
        <w:jc w:val="both"/>
        <w:rPr>
          <w:sz w:val="22"/>
          <w:szCs w:val="22"/>
        </w:rPr>
      </w:pPr>
    </w:p>
    <w:p w14:paraId="1A345EC7" w14:textId="77777777" w:rsidR="006336F9" w:rsidRPr="0094003A" w:rsidRDefault="006336F9" w:rsidP="006336F9">
      <w:pPr>
        <w:jc w:val="both"/>
        <w:rPr>
          <w:color w:val="FF0000"/>
          <w:sz w:val="22"/>
          <w:szCs w:val="22"/>
        </w:rPr>
      </w:pPr>
    </w:p>
    <w:p w14:paraId="6624B8E1" w14:textId="77777777" w:rsidR="00D02B4D" w:rsidRPr="0094003A" w:rsidRDefault="00D02B4D" w:rsidP="00972A09">
      <w:pPr>
        <w:ind w:left="2160" w:hanging="2018"/>
        <w:jc w:val="center"/>
        <w:rPr>
          <w:color w:val="FF0000"/>
          <w:sz w:val="22"/>
          <w:szCs w:val="22"/>
        </w:rPr>
      </w:pPr>
    </w:p>
    <w:p w14:paraId="29D57F9C" w14:textId="77777777" w:rsidR="008E1A48" w:rsidRPr="0094003A" w:rsidRDefault="008E1A48" w:rsidP="00252F6A">
      <w:pPr>
        <w:jc w:val="both"/>
        <w:rPr>
          <w:rFonts w:ascii="Arial" w:hAnsi="Arial" w:cs="Arial"/>
          <w:color w:val="FF0000"/>
        </w:rPr>
      </w:pPr>
    </w:p>
    <w:p w14:paraId="6D56117A" w14:textId="77777777" w:rsidR="000B7280" w:rsidRPr="0094003A" w:rsidRDefault="000B7280" w:rsidP="00285A79">
      <w:pPr>
        <w:jc w:val="both"/>
        <w:rPr>
          <w:color w:val="FF0000"/>
          <w:sz w:val="22"/>
          <w:szCs w:val="22"/>
        </w:rPr>
      </w:pPr>
    </w:p>
    <w:p w14:paraId="285A94F3" w14:textId="77777777" w:rsidR="000B7280" w:rsidRPr="0094003A" w:rsidRDefault="000B7280" w:rsidP="00285A79">
      <w:pPr>
        <w:jc w:val="both"/>
        <w:rPr>
          <w:color w:val="FF0000"/>
          <w:sz w:val="22"/>
          <w:szCs w:val="22"/>
        </w:rPr>
      </w:pPr>
    </w:p>
    <w:p w14:paraId="465759BC" w14:textId="77777777" w:rsidR="000B7280" w:rsidRPr="0094003A" w:rsidRDefault="000B7280" w:rsidP="00285A79">
      <w:pPr>
        <w:jc w:val="both"/>
        <w:rPr>
          <w:color w:val="FF0000"/>
          <w:sz w:val="22"/>
          <w:szCs w:val="22"/>
        </w:rPr>
      </w:pPr>
    </w:p>
    <w:p w14:paraId="2DE5025D" w14:textId="77777777" w:rsidR="000B7280" w:rsidRPr="0094003A" w:rsidRDefault="000B7280" w:rsidP="00285A79">
      <w:pPr>
        <w:jc w:val="both"/>
        <w:rPr>
          <w:color w:val="FF0000"/>
          <w:sz w:val="22"/>
          <w:szCs w:val="22"/>
        </w:rPr>
      </w:pPr>
    </w:p>
    <w:p w14:paraId="03E226A0" w14:textId="77777777" w:rsidR="000B7280" w:rsidRPr="0094003A" w:rsidRDefault="000B7280" w:rsidP="00285A79">
      <w:pPr>
        <w:jc w:val="both"/>
        <w:rPr>
          <w:color w:val="FF0000"/>
          <w:sz w:val="22"/>
          <w:szCs w:val="22"/>
        </w:rPr>
      </w:pPr>
    </w:p>
    <w:p w14:paraId="7E8D3E6A" w14:textId="5B0EE82F" w:rsidR="009F2BD0" w:rsidRPr="005D302C" w:rsidRDefault="00443F63" w:rsidP="00285A79">
      <w:pPr>
        <w:jc w:val="both"/>
        <w:rPr>
          <w:sz w:val="22"/>
          <w:szCs w:val="22"/>
        </w:rPr>
      </w:pPr>
      <w:r w:rsidRPr="005D302C">
        <w:rPr>
          <w:sz w:val="22"/>
          <w:szCs w:val="22"/>
        </w:rPr>
        <w:t xml:space="preserve">Opatija, </w:t>
      </w:r>
      <w:r w:rsidR="005D302C" w:rsidRPr="005D302C">
        <w:rPr>
          <w:sz w:val="22"/>
          <w:szCs w:val="22"/>
        </w:rPr>
        <w:t>21</w:t>
      </w:r>
      <w:r w:rsidR="00E60E14" w:rsidRPr="005D302C">
        <w:rPr>
          <w:sz w:val="22"/>
          <w:szCs w:val="22"/>
        </w:rPr>
        <w:t xml:space="preserve">. </w:t>
      </w:r>
      <w:r w:rsidR="00410C9C" w:rsidRPr="005D302C">
        <w:rPr>
          <w:sz w:val="22"/>
          <w:szCs w:val="22"/>
        </w:rPr>
        <w:t>srpanj</w:t>
      </w:r>
      <w:r w:rsidR="00463CBF" w:rsidRPr="005D302C">
        <w:rPr>
          <w:sz w:val="22"/>
          <w:szCs w:val="22"/>
        </w:rPr>
        <w:t xml:space="preserve"> </w:t>
      </w:r>
      <w:r w:rsidR="00D408EC" w:rsidRPr="005D302C">
        <w:rPr>
          <w:sz w:val="22"/>
          <w:szCs w:val="22"/>
        </w:rPr>
        <w:t>2023</w:t>
      </w:r>
      <w:r w:rsidR="00463CBF" w:rsidRPr="005D302C">
        <w:rPr>
          <w:sz w:val="22"/>
          <w:szCs w:val="22"/>
        </w:rPr>
        <w:t>. godine</w:t>
      </w:r>
    </w:p>
    <w:sectPr w:rsidR="009F2BD0" w:rsidRPr="005D302C" w:rsidSect="0008587B">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B60F" w14:textId="77777777" w:rsidR="00E5720E" w:rsidRDefault="00E5720E" w:rsidP="00DD6C9C">
      <w:r>
        <w:separator/>
      </w:r>
    </w:p>
  </w:endnote>
  <w:endnote w:type="continuationSeparator" w:id="0">
    <w:p w14:paraId="3E05F313" w14:textId="77777777" w:rsidR="00E5720E" w:rsidRDefault="00E5720E" w:rsidP="00DD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17353"/>
      <w:docPartObj>
        <w:docPartGallery w:val="Page Numbers (Bottom of Page)"/>
        <w:docPartUnique/>
      </w:docPartObj>
    </w:sdtPr>
    <w:sdtContent>
      <w:p w14:paraId="4663D2B5" w14:textId="0BEFED1A" w:rsidR="00101F11" w:rsidRDefault="00101F11">
        <w:pPr>
          <w:pStyle w:val="Podnoje"/>
        </w:pPr>
        <w:r>
          <w:rPr>
            <w:noProof/>
            <w:lang w:eastAsia="hr-HR"/>
          </w:rPr>
          <mc:AlternateContent>
            <mc:Choice Requires="wps">
              <w:drawing>
                <wp:anchor distT="0" distB="0" distL="114300" distR="114300" simplePos="0" relativeHeight="251659264" behindDoc="0" locked="0" layoutInCell="1" allowOverlap="1" wp14:anchorId="7ECA5D10" wp14:editId="3AE8B18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346122F4" w14:textId="77777777" w:rsidR="00101F11" w:rsidRDefault="00101F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6416A" w:rsidRPr="0016416A">
                                <w:rPr>
                                  <w:noProof/>
                                  <w:color w:val="C0504D" w:themeColor="accent2"/>
                                </w:rPr>
                                <w:t>18</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CA5D10"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346122F4" w14:textId="77777777" w:rsidR="00101F11" w:rsidRDefault="00101F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6416A" w:rsidRPr="0016416A">
                          <w:rPr>
                            <w:noProof/>
                            <w:color w:val="C0504D" w:themeColor="accent2"/>
                          </w:rPr>
                          <w:t>18</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D06A" w14:textId="77777777" w:rsidR="00E5720E" w:rsidRDefault="00E5720E" w:rsidP="00DD6C9C">
      <w:r>
        <w:separator/>
      </w:r>
    </w:p>
  </w:footnote>
  <w:footnote w:type="continuationSeparator" w:id="0">
    <w:p w14:paraId="52E12261" w14:textId="77777777" w:rsidR="00E5720E" w:rsidRDefault="00E5720E" w:rsidP="00DD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70"/>
    <w:multiLevelType w:val="hybridMultilevel"/>
    <w:tmpl w:val="54AE1E7E"/>
    <w:lvl w:ilvl="0" w:tplc="5F7ED85C">
      <w:start w:val="8"/>
      <w:numFmt w:val="bullet"/>
      <w:lvlText w:val="-"/>
      <w:lvlJc w:val="left"/>
      <w:pPr>
        <w:tabs>
          <w:tab w:val="num" w:pos="541"/>
        </w:tabs>
        <w:ind w:left="541" w:hanging="360"/>
      </w:pPr>
      <w:rPr>
        <w:rFonts w:ascii="Times New Roman" w:eastAsia="Times New Roman" w:hAnsi="Times New Roman" w:cs="Times New Roman" w:hint="default"/>
      </w:rPr>
    </w:lvl>
    <w:lvl w:ilvl="1" w:tplc="041A0003" w:tentative="1">
      <w:start w:val="1"/>
      <w:numFmt w:val="bullet"/>
      <w:lvlText w:val="o"/>
      <w:lvlJc w:val="left"/>
      <w:pPr>
        <w:tabs>
          <w:tab w:val="num" w:pos="1441"/>
        </w:tabs>
        <w:ind w:left="1441" w:hanging="360"/>
      </w:pPr>
      <w:rPr>
        <w:rFonts w:ascii="Courier New" w:hAnsi="Courier New" w:cs="Courier New" w:hint="default"/>
      </w:rPr>
    </w:lvl>
    <w:lvl w:ilvl="2" w:tplc="041A0005" w:tentative="1">
      <w:start w:val="1"/>
      <w:numFmt w:val="bullet"/>
      <w:lvlText w:val=""/>
      <w:lvlJc w:val="left"/>
      <w:pPr>
        <w:tabs>
          <w:tab w:val="num" w:pos="2161"/>
        </w:tabs>
        <w:ind w:left="2161" w:hanging="360"/>
      </w:pPr>
      <w:rPr>
        <w:rFonts w:ascii="Wingdings" w:hAnsi="Wingdings" w:hint="default"/>
      </w:rPr>
    </w:lvl>
    <w:lvl w:ilvl="3" w:tplc="041A0001" w:tentative="1">
      <w:start w:val="1"/>
      <w:numFmt w:val="bullet"/>
      <w:lvlText w:val=""/>
      <w:lvlJc w:val="left"/>
      <w:pPr>
        <w:tabs>
          <w:tab w:val="num" w:pos="2881"/>
        </w:tabs>
        <w:ind w:left="2881" w:hanging="360"/>
      </w:pPr>
      <w:rPr>
        <w:rFonts w:ascii="Symbol" w:hAnsi="Symbol" w:hint="default"/>
      </w:rPr>
    </w:lvl>
    <w:lvl w:ilvl="4" w:tplc="041A0003" w:tentative="1">
      <w:start w:val="1"/>
      <w:numFmt w:val="bullet"/>
      <w:lvlText w:val="o"/>
      <w:lvlJc w:val="left"/>
      <w:pPr>
        <w:tabs>
          <w:tab w:val="num" w:pos="3601"/>
        </w:tabs>
        <w:ind w:left="3601" w:hanging="360"/>
      </w:pPr>
      <w:rPr>
        <w:rFonts w:ascii="Courier New" w:hAnsi="Courier New" w:cs="Courier New" w:hint="default"/>
      </w:rPr>
    </w:lvl>
    <w:lvl w:ilvl="5" w:tplc="041A0005" w:tentative="1">
      <w:start w:val="1"/>
      <w:numFmt w:val="bullet"/>
      <w:lvlText w:val=""/>
      <w:lvlJc w:val="left"/>
      <w:pPr>
        <w:tabs>
          <w:tab w:val="num" w:pos="4321"/>
        </w:tabs>
        <w:ind w:left="4321" w:hanging="360"/>
      </w:pPr>
      <w:rPr>
        <w:rFonts w:ascii="Wingdings" w:hAnsi="Wingdings" w:hint="default"/>
      </w:rPr>
    </w:lvl>
    <w:lvl w:ilvl="6" w:tplc="041A0001" w:tentative="1">
      <w:start w:val="1"/>
      <w:numFmt w:val="bullet"/>
      <w:lvlText w:val=""/>
      <w:lvlJc w:val="left"/>
      <w:pPr>
        <w:tabs>
          <w:tab w:val="num" w:pos="5041"/>
        </w:tabs>
        <w:ind w:left="5041" w:hanging="360"/>
      </w:pPr>
      <w:rPr>
        <w:rFonts w:ascii="Symbol" w:hAnsi="Symbol" w:hint="default"/>
      </w:rPr>
    </w:lvl>
    <w:lvl w:ilvl="7" w:tplc="041A0003" w:tentative="1">
      <w:start w:val="1"/>
      <w:numFmt w:val="bullet"/>
      <w:lvlText w:val="o"/>
      <w:lvlJc w:val="left"/>
      <w:pPr>
        <w:tabs>
          <w:tab w:val="num" w:pos="5761"/>
        </w:tabs>
        <w:ind w:left="5761" w:hanging="360"/>
      </w:pPr>
      <w:rPr>
        <w:rFonts w:ascii="Courier New" w:hAnsi="Courier New" w:cs="Courier New" w:hint="default"/>
      </w:rPr>
    </w:lvl>
    <w:lvl w:ilvl="8" w:tplc="041A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05E55E4C"/>
    <w:multiLevelType w:val="hybridMultilevel"/>
    <w:tmpl w:val="5338E7F0"/>
    <w:lvl w:ilvl="0" w:tplc="13C83C5A">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472F9D"/>
    <w:multiLevelType w:val="hybridMultilevel"/>
    <w:tmpl w:val="9F087F32"/>
    <w:lvl w:ilvl="0" w:tplc="13C83C5A">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F008F5"/>
    <w:multiLevelType w:val="hybridMultilevel"/>
    <w:tmpl w:val="8C4CEB26"/>
    <w:lvl w:ilvl="0" w:tplc="5F7ED85C">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0A3187"/>
    <w:multiLevelType w:val="hybridMultilevel"/>
    <w:tmpl w:val="3196D8DA"/>
    <w:lvl w:ilvl="0" w:tplc="13C83C5A">
      <w:start w:val="1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B23DF"/>
    <w:multiLevelType w:val="hybridMultilevel"/>
    <w:tmpl w:val="9E5EE79C"/>
    <w:lvl w:ilvl="0" w:tplc="13C83C5A">
      <w:start w:val="1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DEE7CCD"/>
    <w:multiLevelType w:val="hybridMultilevel"/>
    <w:tmpl w:val="ADECBDE2"/>
    <w:lvl w:ilvl="0" w:tplc="1856E6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8C0C8E"/>
    <w:multiLevelType w:val="hybridMultilevel"/>
    <w:tmpl w:val="A5D684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4166F3"/>
    <w:multiLevelType w:val="hybridMultilevel"/>
    <w:tmpl w:val="CE70151E"/>
    <w:lvl w:ilvl="0" w:tplc="13C83C5A">
      <w:start w:val="1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6866D2"/>
    <w:multiLevelType w:val="hybridMultilevel"/>
    <w:tmpl w:val="79C62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035EF"/>
    <w:multiLevelType w:val="hybridMultilevel"/>
    <w:tmpl w:val="650259EC"/>
    <w:lvl w:ilvl="0" w:tplc="34DE7E7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C72457"/>
    <w:multiLevelType w:val="hybridMultilevel"/>
    <w:tmpl w:val="E86C14C0"/>
    <w:lvl w:ilvl="0" w:tplc="13C83C5A">
      <w:start w:val="1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C63C2F"/>
    <w:multiLevelType w:val="hybridMultilevel"/>
    <w:tmpl w:val="3EA003D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FF0E5C"/>
    <w:multiLevelType w:val="hybridMultilevel"/>
    <w:tmpl w:val="18F85CA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195332"/>
    <w:multiLevelType w:val="hybridMultilevel"/>
    <w:tmpl w:val="45D6B8D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04480D"/>
    <w:multiLevelType w:val="hybridMultilevel"/>
    <w:tmpl w:val="CD0A74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B81984"/>
    <w:multiLevelType w:val="hybridMultilevel"/>
    <w:tmpl w:val="480A1AEC"/>
    <w:lvl w:ilvl="0" w:tplc="5F7ED85C">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F51A67"/>
    <w:multiLevelType w:val="hybridMultilevel"/>
    <w:tmpl w:val="B25CDF5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C6824F2"/>
    <w:multiLevelType w:val="hybridMultilevel"/>
    <w:tmpl w:val="FDA66F4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73D51"/>
    <w:multiLevelType w:val="hybridMultilevel"/>
    <w:tmpl w:val="58425DFA"/>
    <w:lvl w:ilvl="0" w:tplc="13C83C5A">
      <w:start w:val="1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4B2036"/>
    <w:multiLevelType w:val="hybridMultilevel"/>
    <w:tmpl w:val="33F6E61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5936984"/>
    <w:multiLevelType w:val="hybridMultilevel"/>
    <w:tmpl w:val="275C4EA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093372"/>
    <w:multiLevelType w:val="hybridMultilevel"/>
    <w:tmpl w:val="BEAA2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868C8"/>
    <w:multiLevelType w:val="hybridMultilevel"/>
    <w:tmpl w:val="F530BF3E"/>
    <w:lvl w:ilvl="0" w:tplc="DA90483E">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9255DA3"/>
    <w:multiLevelType w:val="hybridMultilevel"/>
    <w:tmpl w:val="0AAE31BE"/>
    <w:lvl w:ilvl="0" w:tplc="041A000F">
      <w:start w:val="1"/>
      <w:numFmt w:val="decimal"/>
      <w:lvlText w:val="%1."/>
      <w:lvlJc w:val="left"/>
      <w:pPr>
        <w:tabs>
          <w:tab w:val="num" w:pos="786"/>
        </w:tabs>
        <w:ind w:left="786" w:hanging="360"/>
      </w:pPr>
    </w:lvl>
    <w:lvl w:ilvl="1" w:tplc="041A0019" w:tentative="1">
      <w:start w:val="1"/>
      <w:numFmt w:val="lowerLetter"/>
      <w:lvlText w:val="%2."/>
      <w:lvlJc w:val="left"/>
      <w:pPr>
        <w:tabs>
          <w:tab w:val="num" w:pos="1506"/>
        </w:tabs>
        <w:ind w:left="1506" w:hanging="360"/>
      </w:p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25" w15:restartNumberingAfterBreak="0">
    <w:nsid w:val="54C0037E"/>
    <w:multiLevelType w:val="hybridMultilevel"/>
    <w:tmpl w:val="467EC1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57C3386"/>
    <w:multiLevelType w:val="hybridMultilevel"/>
    <w:tmpl w:val="9CBEB69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E84101"/>
    <w:multiLevelType w:val="hybridMultilevel"/>
    <w:tmpl w:val="144035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A254BA"/>
    <w:multiLevelType w:val="hybridMultilevel"/>
    <w:tmpl w:val="FB602EE2"/>
    <w:lvl w:ilvl="0" w:tplc="F43057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12C1F"/>
    <w:multiLevelType w:val="hybridMultilevel"/>
    <w:tmpl w:val="B4A25F70"/>
    <w:lvl w:ilvl="0" w:tplc="DAF6A0E2">
      <w:start w:val="1"/>
      <w:numFmt w:val="decimal"/>
      <w:lvlText w:val="%1."/>
      <w:lvlJc w:val="left"/>
      <w:pPr>
        <w:tabs>
          <w:tab w:val="num" w:pos="720"/>
        </w:tabs>
        <w:ind w:left="720" w:hanging="360"/>
      </w:pPr>
      <w:rPr>
        <w:rFonts w:hint="default"/>
      </w:rPr>
    </w:lvl>
    <w:lvl w:ilvl="1" w:tplc="041A0003">
      <w:start w:val="1"/>
      <w:numFmt w:val="bullet"/>
      <w:lvlText w:val="o"/>
      <w:lvlJc w:val="left"/>
      <w:pPr>
        <w:tabs>
          <w:tab w:val="num" w:pos="2062"/>
        </w:tabs>
        <w:ind w:left="2062" w:hanging="360"/>
      </w:pPr>
      <w:rPr>
        <w:rFonts w:ascii="Courier New" w:hAnsi="Courier New" w:cs="Courier New" w:hint="default"/>
      </w:rPr>
    </w:lvl>
    <w:lvl w:ilvl="2" w:tplc="041A000B">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4F97F8C"/>
    <w:multiLevelType w:val="hybridMultilevel"/>
    <w:tmpl w:val="F2BA5F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6F221B"/>
    <w:multiLevelType w:val="hybridMultilevel"/>
    <w:tmpl w:val="3C20F8B6"/>
    <w:lvl w:ilvl="0" w:tplc="13C83C5A">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D7B4B44"/>
    <w:multiLevelType w:val="hybridMultilevel"/>
    <w:tmpl w:val="99EEE7B8"/>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76AC6EBD"/>
    <w:multiLevelType w:val="hybridMultilevel"/>
    <w:tmpl w:val="3BF2311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D859E6"/>
    <w:multiLevelType w:val="hybridMultilevel"/>
    <w:tmpl w:val="79C62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D6C16"/>
    <w:multiLevelType w:val="hybridMultilevel"/>
    <w:tmpl w:val="CAE89B2A"/>
    <w:lvl w:ilvl="0" w:tplc="13C83C5A">
      <w:start w:val="1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76782533">
    <w:abstractNumId w:val="34"/>
  </w:num>
  <w:num w:numId="2" w16cid:durableId="888688393">
    <w:abstractNumId w:val="18"/>
  </w:num>
  <w:num w:numId="3" w16cid:durableId="1636835179">
    <w:abstractNumId w:val="0"/>
  </w:num>
  <w:num w:numId="4" w16cid:durableId="407196385">
    <w:abstractNumId w:val="29"/>
  </w:num>
  <w:num w:numId="5" w16cid:durableId="1514302868">
    <w:abstractNumId w:val="6"/>
  </w:num>
  <w:num w:numId="6" w16cid:durableId="93718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2507672">
    <w:abstractNumId w:val="28"/>
  </w:num>
  <w:num w:numId="8" w16cid:durableId="727605916">
    <w:abstractNumId w:val="22"/>
  </w:num>
  <w:num w:numId="9" w16cid:durableId="1287197631">
    <w:abstractNumId w:val="9"/>
  </w:num>
  <w:num w:numId="10" w16cid:durableId="2110347016">
    <w:abstractNumId w:val="14"/>
  </w:num>
  <w:num w:numId="11" w16cid:durableId="1208639641">
    <w:abstractNumId w:val="12"/>
  </w:num>
  <w:num w:numId="12" w16cid:durableId="377708020">
    <w:abstractNumId w:val="15"/>
  </w:num>
  <w:num w:numId="13" w16cid:durableId="1283079044">
    <w:abstractNumId w:val="27"/>
  </w:num>
  <w:num w:numId="14" w16cid:durableId="1702512522">
    <w:abstractNumId w:val="33"/>
  </w:num>
  <w:num w:numId="15" w16cid:durableId="1940792020">
    <w:abstractNumId w:val="17"/>
  </w:num>
  <w:num w:numId="16" w16cid:durableId="1544513579">
    <w:abstractNumId w:val="24"/>
  </w:num>
  <w:num w:numId="17" w16cid:durableId="1302804853">
    <w:abstractNumId w:val="7"/>
  </w:num>
  <w:num w:numId="18" w16cid:durableId="472530863">
    <w:abstractNumId w:val="13"/>
  </w:num>
  <w:num w:numId="19" w16cid:durableId="476656071">
    <w:abstractNumId w:val="20"/>
  </w:num>
  <w:num w:numId="20" w16cid:durableId="1338072905">
    <w:abstractNumId w:val="30"/>
  </w:num>
  <w:num w:numId="21" w16cid:durableId="936792816">
    <w:abstractNumId w:val="26"/>
  </w:num>
  <w:num w:numId="22" w16cid:durableId="2011247821">
    <w:abstractNumId w:val="21"/>
  </w:num>
  <w:num w:numId="23" w16cid:durableId="522404638">
    <w:abstractNumId w:val="25"/>
  </w:num>
  <w:num w:numId="24" w16cid:durableId="1340698556">
    <w:abstractNumId w:val="3"/>
  </w:num>
  <w:num w:numId="25" w16cid:durableId="1722434011">
    <w:abstractNumId w:val="16"/>
  </w:num>
  <w:num w:numId="26" w16cid:durableId="1636985360">
    <w:abstractNumId w:val="10"/>
  </w:num>
  <w:num w:numId="27" w16cid:durableId="445200132">
    <w:abstractNumId w:val="32"/>
  </w:num>
  <w:num w:numId="28" w16cid:durableId="1750616422">
    <w:abstractNumId w:val="1"/>
  </w:num>
  <w:num w:numId="29" w16cid:durableId="1182281960">
    <w:abstractNumId w:val="35"/>
  </w:num>
  <w:num w:numId="30" w16cid:durableId="1068766142">
    <w:abstractNumId w:val="4"/>
  </w:num>
  <w:num w:numId="31" w16cid:durableId="2057928102">
    <w:abstractNumId w:val="19"/>
  </w:num>
  <w:num w:numId="32" w16cid:durableId="1112868310">
    <w:abstractNumId w:val="5"/>
  </w:num>
  <w:num w:numId="33" w16cid:durableId="1533223690">
    <w:abstractNumId w:val="11"/>
  </w:num>
  <w:num w:numId="34" w16cid:durableId="178087741">
    <w:abstractNumId w:val="31"/>
  </w:num>
  <w:num w:numId="35" w16cid:durableId="1200557289">
    <w:abstractNumId w:val="8"/>
  </w:num>
  <w:num w:numId="36" w16cid:durableId="1621185715">
    <w:abstractNumId w:val="2"/>
  </w:num>
  <w:num w:numId="37" w16cid:durableId="27382659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DD"/>
    <w:rsid w:val="0000019B"/>
    <w:rsid w:val="00000E6F"/>
    <w:rsid w:val="000015CD"/>
    <w:rsid w:val="00002518"/>
    <w:rsid w:val="00003602"/>
    <w:rsid w:val="00005042"/>
    <w:rsid w:val="000052E0"/>
    <w:rsid w:val="00007C91"/>
    <w:rsid w:val="00010570"/>
    <w:rsid w:val="00010C15"/>
    <w:rsid w:val="00010E5B"/>
    <w:rsid w:val="000123A5"/>
    <w:rsid w:val="00012FC1"/>
    <w:rsid w:val="00015372"/>
    <w:rsid w:val="000155B7"/>
    <w:rsid w:val="0001623F"/>
    <w:rsid w:val="00017179"/>
    <w:rsid w:val="00020676"/>
    <w:rsid w:val="000207C0"/>
    <w:rsid w:val="00021420"/>
    <w:rsid w:val="0002413E"/>
    <w:rsid w:val="00025A79"/>
    <w:rsid w:val="000266E8"/>
    <w:rsid w:val="00026F5B"/>
    <w:rsid w:val="000277E2"/>
    <w:rsid w:val="00027E1C"/>
    <w:rsid w:val="00030B8D"/>
    <w:rsid w:val="000310B6"/>
    <w:rsid w:val="00034F10"/>
    <w:rsid w:val="00035471"/>
    <w:rsid w:val="00035679"/>
    <w:rsid w:val="00035A05"/>
    <w:rsid w:val="0003676E"/>
    <w:rsid w:val="00040579"/>
    <w:rsid w:val="00040BA5"/>
    <w:rsid w:val="0004233E"/>
    <w:rsid w:val="00043419"/>
    <w:rsid w:val="00043EF4"/>
    <w:rsid w:val="00044128"/>
    <w:rsid w:val="00045AEE"/>
    <w:rsid w:val="00045FBA"/>
    <w:rsid w:val="000470AA"/>
    <w:rsid w:val="000471D0"/>
    <w:rsid w:val="000515FB"/>
    <w:rsid w:val="00054BC9"/>
    <w:rsid w:val="00055C77"/>
    <w:rsid w:val="000568BB"/>
    <w:rsid w:val="00057111"/>
    <w:rsid w:val="000576ED"/>
    <w:rsid w:val="00057FBE"/>
    <w:rsid w:val="000600A5"/>
    <w:rsid w:val="00060EA2"/>
    <w:rsid w:val="00062287"/>
    <w:rsid w:val="000630C2"/>
    <w:rsid w:val="000634A5"/>
    <w:rsid w:val="00065B52"/>
    <w:rsid w:val="00066E7C"/>
    <w:rsid w:val="000701BF"/>
    <w:rsid w:val="00071629"/>
    <w:rsid w:val="000720EB"/>
    <w:rsid w:val="00072162"/>
    <w:rsid w:val="00074860"/>
    <w:rsid w:val="00074B7D"/>
    <w:rsid w:val="00076099"/>
    <w:rsid w:val="00076C98"/>
    <w:rsid w:val="000773A1"/>
    <w:rsid w:val="00077FBD"/>
    <w:rsid w:val="00080ADA"/>
    <w:rsid w:val="00080C94"/>
    <w:rsid w:val="0008285D"/>
    <w:rsid w:val="000830ED"/>
    <w:rsid w:val="0008399C"/>
    <w:rsid w:val="00084CE5"/>
    <w:rsid w:val="000850E8"/>
    <w:rsid w:val="000852CB"/>
    <w:rsid w:val="0008587B"/>
    <w:rsid w:val="00085B7D"/>
    <w:rsid w:val="00087588"/>
    <w:rsid w:val="00091DA5"/>
    <w:rsid w:val="00091FD1"/>
    <w:rsid w:val="00092036"/>
    <w:rsid w:val="00093B5A"/>
    <w:rsid w:val="0009478D"/>
    <w:rsid w:val="000951E4"/>
    <w:rsid w:val="00096126"/>
    <w:rsid w:val="00096336"/>
    <w:rsid w:val="00096C18"/>
    <w:rsid w:val="000A16C7"/>
    <w:rsid w:val="000A326B"/>
    <w:rsid w:val="000A653B"/>
    <w:rsid w:val="000A71E4"/>
    <w:rsid w:val="000A793A"/>
    <w:rsid w:val="000B14F8"/>
    <w:rsid w:val="000B3575"/>
    <w:rsid w:val="000B5117"/>
    <w:rsid w:val="000B7280"/>
    <w:rsid w:val="000B7A36"/>
    <w:rsid w:val="000B7E90"/>
    <w:rsid w:val="000C13C6"/>
    <w:rsid w:val="000C1E74"/>
    <w:rsid w:val="000C2A9C"/>
    <w:rsid w:val="000C2E5D"/>
    <w:rsid w:val="000C4C5B"/>
    <w:rsid w:val="000C5177"/>
    <w:rsid w:val="000C600A"/>
    <w:rsid w:val="000C6150"/>
    <w:rsid w:val="000C6187"/>
    <w:rsid w:val="000D0926"/>
    <w:rsid w:val="000D368E"/>
    <w:rsid w:val="000D420C"/>
    <w:rsid w:val="000D457D"/>
    <w:rsid w:val="000D48D2"/>
    <w:rsid w:val="000D5991"/>
    <w:rsid w:val="000D6057"/>
    <w:rsid w:val="000D7A2E"/>
    <w:rsid w:val="000D7B70"/>
    <w:rsid w:val="000E0A74"/>
    <w:rsid w:val="000E0CFF"/>
    <w:rsid w:val="000E1A09"/>
    <w:rsid w:val="000E2A70"/>
    <w:rsid w:val="000E3891"/>
    <w:rsid w:val="000E51E5"/>
    <w:rsid w:val="000E54F7"/>
    <w:rsid w:val="000E7BF6"/>
    <w:rsid w:val="000F0B14"/>
    <w:rsid w:val="000F1D19"/>
    <w:rsid w:val="000F2882"/>
    <w:rsid w:val="000F2964"/>
    <w:rsid w:val="000F3BB6"/>
    <w:rsid w:val="000F7292"/>
    <w:rsid w:val="000F7812"/>
    <w:rsid w:val="00101CA6"/>
    <w:rsid w:val="00101F11"/>
    <w:rsid w:val="0010286A"/>
    <w:rsid w:val="00102DE6"/>
    <w:rsid w:val="00103142"/>
    <w:rsid w:val="00104AA1"/>
    <w:rsid w:val="0010516E"/>
    <w:rsid w:val="00105513"/>
    <w:rsid w:val="00105868"/>
    <w:rsid w:val="001059CF"/>
    <w:rsid w:val="00105F3E"/>
    <w:rsid w:val="00106DFC"/>
    <w:rsid w:val="00110E90"/>
    <w:rsid w:val="0011120C"/>
    <w:rsid w:val="0011372D"/>
    <w:rsid w:val="00114640"/>
    <w:rsid w:val="001202F2"/>
    <w:rsid w:val="001222A3"/>
    <w:rsid w:val="0012266E"/>
    <w:rsid w:val="0012293F"/>
    <w:rsid w:val="00127202"/>
    <w:rsid w:val="00127E14"/>
    <w:rsid w:val="001311D7"/>
    <w:rsid w:val="00132A43"/>
    <w:rsid w:val="00135039"/>
    <w:rsid w:val="001409E7"/>
    <w:rsid w:val="00141D47"/>
    <w:rsid w:val="00142CCA"/>
    <w:rsid w:val="00143C61"/>
    <w:rsid w:val="001448D5"/>
    <w:rsid w:val="00144902"/>
    <w:rsid w:val="00144B05"/>
    <w:rsid w:val="0014522F"/>
    <w:rsid w:val="001458DE"/>
    <w:rsid w:val="001471B7"/>
    <w:rsid w:val="001479EB"/>
    <w:rsid w:val="001523FB"/>
    <w:rsid w:val="0015253E"/>
    <w:rsid w:val="001534FE"/>
    <w:rsid w:val="00153805"/>
    <w:rsid w:val="00154DDA"/>
    <w:rsid w:val="00155B96"/>
    <w:rsid w:val="001566BE"/>
    <w:rsid w:val="001604D9"/>
    <w:rsid w:val="001605F4"/>
    <w:rsid w:val="00160D63"/>
    <w:rsid w:val="00161170"/>
    <w:rsid w:val="00161905"/>
    <w:rsid w:val="00161F40"/>
    <w:rsid w:val="0016416A"/>
    <w:rsid w:val="00164235"/>
    <w:rsid w:val="0016447D"/>
    <w:rsid w:val="0016448B"/>
    <w:rsid w:val="00166033"/>
    <w:rsid w:val="00167315"/>
    <w:rsid w:val="00172249"/>
    <w:rsid w:val="00172DA2"/>
    <w:rsid w:val="001748C2"/>
    <w:rsid w:val="001758DA"/>
    <w:rsid w:val="0017634B"/>
    <w:rsid w:val="00180842"/>
    <w:rsid w:val="00181175"/>
    <w:rsid w:val="00181231"/>
    <w:rsid w:val="00182E8D"/>
    <w:rsid w:val="001845BD"/>
    <w:rsid w:val="00185437"/>
    <w:rsid w:val="001902AC"/>
    <w:rsid w:val="00191FFC"/>
    <w:rsid w:val="00192078"/>
    <w:rsid w:val="001925BB"/>
    <w:rsid w:val="00192CCD"/>
    <w:rsid w:val="00195852"/>
    <w:rsid w:val="00196C10"/>
    <w:rsid w:val="00197BD5"/>
    <w:rsid w:val="001A0189"/>
    <w:rsid w:val="001A13AE"/>
    <w:rsid w:val="001A29B5"/>
    <w:rsid w:val="001A2EFA"/>
    <w:rsid w:val="001A3136"/>
    <w:rsid w:val="001A4595"/>
    <w:rsid w:val="001A46C6"/>
    <w:rsid w:val="001A47FB"/>
    <w:rsid w:val="001A5CFF"/>
    <w:rsid w:val="001A674D"/>
    <w:rsid w:val="001A7F33"/>
    <w:rsid w:val="001A7F97"/>
    <w:rsid w:val="001B0D9A"/>
    <w:rsid w:val="001B3304"/>
    <w:rsid w:val="001B4910"/>
    <w:rsid w:val="001B5365"/>
    <w:rsid w:val="001B6124"/>
    <w:rsid w:val="001B6F1F"/>
    <w:rsid w:val="001C1716"/>
    <w:rsid w:val="001C2892"/>
    <w:rsid w:val="001C295A"/>
    <w:rsid w:val="001C2AB6"/>
    <w:rsid w:val="001C3985"/>
    <w:rsid w:val="001C4F14"/>
    <w:rsid w:val="001D080E"/>
    <w:rsid w:val="001D3943"/>
    <w:rsid w:val="001D4E77"/>
    <w:rsid w:val="001D59E1"/>
    <w:rsid w:val="001D681F"/>
    <w:rsid w:val="001E06A1"/>
    <w:rsid w:val="001E0ACC"/>
    <w:rsid w:val="001E0FA4"/>
    <w:rsid w:val="001E1981"/>
    <w:rsid w:val="001E1E44"/>
    <w:rsid w:val="001E2382"/>
    <w:rsid w:val="001E38CD"/>
    <w:rsid w:val="001E472E"/>
    <w:rsid w:val="001E4A4A"/>
    <w:rsid w:val="001E4BC9"/>
    <w:rsid w:val="001E55A7"/>
    <w:rsid w:val="001E6E9E"/>
    <w:rsid w:val="001F1D0B"/>
    <w:rsid w:val="001F1FF8"/>
    <w:rsid w:val="001F3382"/>
    <w:rsid w:val="001F3B98"/>
    <w:rsid w:val="001F4537"/>
    <w:rsid w:val="001F5485"/>
    <w:rsid w:val="001F60D6"/>
    <w:rsid w:val="001F634B"/>
    <w:rsid w:val="001F756E"/>
    <w:rsid w:val="001F79CF"/>
    <w:rsid w:val="00200FA8"/>
    <w:rsid w:val="00201BD9"/>
    <w:rsid w:val="00202186"/>
    <w:rsid w:val="0020244D"/>
    <w:rsid w:val="002034F8"/>
    <w:rsid w:val="00207084"/>
    <w:rsid w:val="00207802"/>
    <w:rsid w:val="00207F56"/>
    <w:rsid w:val="002103AC"/>
    <w:rsid w:val="00210BCD"/>
    <w:rsid w:val="00212BFA"/>
    <w:rsid w:val="002143E8"/>
    <w:rsid w:val="002145A0"/>
    <w:rsid w:val="002150EC"/>
    <w:rsid w:val="002160CE"/>
    <w:rsid w:val="002201E9"/>
    <w:rsid w:val="0022066B"/>
    <w:rsid w:val="002217A1"/>
    <w:rsid w:val="00222482"/>
    <w:rsid w:val="002226A6"/>
    <w:rsid w:val="0022295E"/>
    <w:rsid w:val="00222A9A"/>
    <w:rsid w:val="00223BB4"/>
    <w:rsid w:val="00224611"/>
    <w:rsid w:val="0022490A"/>
    <w:rsid w:val="00224D0F"/>
    <w:rsid w:val="00225B2E"/>
    <w:rsid w:val="0022658D"/>
    <w:rsid w:val="002271D5"/>
    <w:rsid w:val="00230444"/>
    <w:rsid w:val="00231682"/>
    <w:rsid w:val="00232A58"/>
    <w:rsid w:val="00233921"/>
    <w:rsid w:val="00233F8F"/>
    <w:rsid w:val="002344E2"/>
    <w:rsid w:val="00235F44"/>
    <w:rsid w:val="00236E7C"/>
    <w:rsid w:val="0024031B"/>
    <w:rsid w:val="00241733"/>
    <w:rsid w:val="00242127"/>
    <w:rsid w:val="00243AF4"/>
    <w:rsid w:val="00244404"/>
    <w:rsid w:val="002444F7"/>
    <w:rsid w:val="00244BB2"/>
    <w:rsid w:val="00246608"/>
    <w:rsid w:val="00250688"/>
    <w:rsid w:val="00251927"/>
    <w:rsid w:val="00252F6A"/>
    <w:rsid w:val="00254AE6"/>
    <w:rsid w:val="00254FFC"/>
    <w:rsid w:val="002563C3"/>
    <w:rsid w:val="002570AE"/>
    <w:rsid w:val="00257F2D"/>
    <w:rsid w:val="00261796"/>
    <w:rsid w:val="002622D0"/>
    <w:rsid w:val="002624F3"/>
    <w:rsid w:val="0026318E"/>
    <w:rsid w:val="002642FE"/>
    <w:rsid w:val="0026507F"/>
    <w:rsid w:val="00266A41"/>
    <w:rsid w:val="002674A8"/>
    <w:rsid w:val="0027265F"/>
    <w:rsid w:val="0027499D"/>
    <w:rsid w:val="002752D9"/>
    <w:rsid w:val="00280890"/>
    <w:rsid w:val="00280C18"/>
    <w:rsid w:val="002814CC"/>
    <w:rsid w:val="00281B88"/>
    <w:rsid w:val="002825B3"/>
    <w:rsid w:val="00282657"/>
    <w:rsid w:val="00282D91"/>
    <w:rsid w:val="0028367D"/>
    <w:rsid w:val="002852C3"/>
    <w:rsid w:val="00285A79"/>
    <w:rsid w:val="00286201"/>
    <w:rsid w:val="002868BB"/>
    <w:rsid w:val="002905FA"/>
    <w:rsid w:val="0029074F"/>
    <w:rsid w:val="00290BA0"/>
    <w:rsid w:val="00291121"/>
    <w:rsid w:val="002912B2"/>
    <w:rsid w:val="00291C16"/>
    <w:rsid w:val="00292257"/>
    <w:rsid w:val="0029304A"/>
    <w:rsid w:val="002930D2"/>
    <w:rsid w:val="0029445E"/>
    <w:rsid w:val="002945B6"/>
    <w:rsid w:val="002A29F9"/>
    <w:rsid w:val="002A2E59"/>
    <w:rsid w:val="002A38D0"/>
    <w:rsid w:val="002A41D0"/>
    <w:rsid w:val="002A54A6"/>
    <w:rsid w:val="002A5C58"/>
    <w:rsid w:val="002A60A6"/>
    <w:rsid w:val="002A7F45"/>
    <w:rsid w:val="002B0021"/>
    <w:rsid w:val="002B0E88"/>
    <w:rsid w:val="002B0F0B"/>
    <w:rsid w:val="002B1AE2"/>
    <w:rsid w:val="002B3693"/>
    <w:rsid w:val="002B550B"/>
    <w:rsid w:val="002B66CE"/>
    <w:rsid w:val="002B7AD8"/>
    <w:rsid w:val="002C0421"/>
    <w:rsid w:val="002C0509"/>
    <w:rsid w:val="002C11A9"/>
    <w:rsid w:val="002C1A13"/>
    <w:rsid w:val="002C345C"/>
    <w:rsid w:val="002C353F"/>
    <w:rsid w:val="002C3A80"/>
    <w:rsid w:val="002C6D0A"/>
    <w:rsid w:val="002C783F"/>
    <w:rsid w:val="002D2152"/>
    <w:rsid w:val="002D3274"/>
    <w:rsid w:val="002D4CFF"/>
    <w:rsid w:val="002D54F2"/>
    <w:rsid w:val="002D561A"/>
    <w:rsid w:val="002D6738"/>
    <w:rsid w:val="002D6A37"/>
    <w:rsid w:val="002D756D"/>
    <w:rsid w:val="002D7B75"/>
    <w:rsid w:val="002E09E5"/>
    <w:rsid w:val="002E0F83"/>
    <w:rsid w:val="002E281B"/>
    <w:rsid w:val="002E3365"/>
    <w:rsid w:val="002F13AB"/>
    <w:rsid w:val="002F1AC0"/>
    <w:rsid w:val="002F2196"/>
    <w:rsid w:val="002F2A1B"/>
    <w:rsid w:val="002F432E"/>
    <w:rsid w:val="002F5D0A"/>
    <w:rsid w:val="002F6D43"/>
    <w:rsid w:val="00300946"/>
    <w:rsid w:val="003039E4"/>
    <w:rsid w:val="00303A65"/>
    <w:rsid w:val="0030720B"/>
    <w:rsid w:val="00310F5A"/>
    <w:rsid w:val="00311DA4"/>
    <w:rsid w:val="00312A4A"/>
    <w:rsid w:val="00314018"/>
    <w:rsid w:val="003141D1"/>
    <w:rsid w:val="003170E8"/>
    <w:rsid w:val="00317D20"/>
    <w:rsid w:val="003207EB"/>
    <w:rsid w:val="00321193"/>
    <w:rsid w:val="00321C06"/>
    <w:rsid w:val="00325C16"/>
    <w:rsid w:val="00326B90"/>
    <w:rsid w:val="0033342A"/>
    <w:rsid w:val="00334F93"/>
    <w:rsid w:val="003361E9"/>
    <w:rsid w:val="00340080"/>
    <w:rsid w:val="00340C81"/>
    <w:rsid w:val="00342B81"/>
    <w:rsid w:val="003435C6"/>
    <w:rsid w:val="00343FA9"/>
    <w:rsid w:val="00347117"/>
    <w:rsid w:val="00347800"/>
    <w:rsid w:val="00347957"/>
    <w:rsid w:val="00350195"/>
    <w:rsid w:val="003509C1"/>
    <w:rsid w:val="00352319"/>
    <w:rsid w:val="003526C4"/>
    <w:rsid w:val="003564F1"/>
    <w:rsid w:val="00363B48"/>
    <w:rsid w:val="00364961"/>
    <w:rsid w:val="00365230"/>
    <w:rsid w:val="00366649"/>
    <w:rsid w:val="00366B75"/>
    <w:rsid w:val="00366BC9"/>
    <w:rsid w:val="0037041F"/>
    <w:rsid w:val="00372C2A"/>
    <w:rsid w:val="00372D9D"/>
    <w:rsid w:val="00376F4D"/>
    <w:rsid w:val="00381F7D"/>
    <w:rsid w:val="00382AAB"/>
    <w:rsid w:val="00382DDC"/>
    <w:rsid w:val="003843B1"/>
    <w:rsid w:val="00384CFB"/>
    <w:rsid w:val="00384FAD"/>
    <w:rsid w:val="00385ACF"/>
    <w:rsid w:val="00386680"/>
    <w:rsid w:val="00386C4D"/>
    <w:rsid w:val="00386C5D"/>
    <w:rsid w:val="0039220F"/>
    <w:rsid w:val="003931E5"/>
    <w:rsid w:val="003933C6"/>
    <w:rsid w:val="00393BF8"/>
    <w:rsid w:val="00394A1D"/>
    <w:rsid w:val="00396364"/>
    <w:rsid w:val="00396F49"/>
    <w:rsid w:val="00397585"/>
    <w:rsid w:val="00397794"/>
    <w:rsid w:val="003A057A"/>
    <w:rsid w:val="003A2D9B"/>
    <w:rsid w:val="003A45A2"/>
    <w:rsid w:val="003A4E77"/>
    <w:rsid w:val="003A5837"/>
    <w:rsid w:val="003A6397"/>
    <w:rsid w:val="003A6E79"/>
    <w:rsid w:val="003B09E3"/>
    <w:rsid w:val="003B23ED"/>
    <w:rsid w:val="003B309B"/>
    <w:rsid w:val="003B3661"/>
    <w:rsid w:val="003B37B1"/>
    <w:rsid w:val="003B40BD"/>
    <w:rsid w:val="003B4633"/>
    <w:rsid w:val="003B5C8F"/>
    <w:rsid w:val="003C016E"/>
    <w:rsid w:val="003C10F2"/>
    <w:rsid w:val="003C2024"/>
    <w:rsid w:val="003C3FD0"/>
    <w:rsid w:val="003C4DF7"/>
    <w:rsid w:val="003C587D"/>
    <w:rsid w:val="003C5E8D"/>
    <w:rsid w:val="003C7399"/>
    <w:rsid w:val="003D0F24"/>
    <w:rsid w:val="003D2013"/>
    <w:rsid w:val="003D2A33"/>
    <w:rsid w:val="003D2D60"/>
    <w:rsid w:val="003D36AA"/>
    <w:rsid w:val="003D3A2F"/>
    <w:rsid w:val="003D4AE0"/>
    <w:rsid w:val="003D4EAB"/>
    <w:rsid w:val="003E33F0"/>
    <w:rsid w:val="003E346E"/>
    <w:rsid w:val="003E3644"/>
    <w:rsid w:val="003E50F9"/>
    <w:rsid w:val="003E5768"/>
    <w:rsid w:val="003E6612"/>
    <w:rsid w:val="003F033F"/>
    <w:rsid w:val="003F0F63"/>
    <w:rsid w:val="003F0F7C"/>
    <w:rsid w:val="003F1807"/>
    <w:rsid w:val="003F1E7D"/>
    <w:rsid w:val="003F2222"/>
    <w:rsid w:val="003F397F"/>
    <w:rsid w:val="003F5D89"/>
    <w:rsid w:val="003F60AD"/>
    <w:rsid w:val="0040021B"/>
    <w:rsid w:val="004006DE"/>
    <w:rsid w:val="00400959"/>
    <w:rsid w:val="004011B7"/>
    <w:rsid w:val="00401EC7"/>
    <w:rsid w:val="004042EF"/>
    <w:rsid w:val="00404D29"/>
    <w:rsid w:val="004077D5"/>
    <w:rsid w:val="0041032F"/>
    <w:rsid w:val="004106DA"/>
    <w:rsid w:val="00410C9C"/>
    <w:rsid w:val="00412C65"/>
    <w:rsid w:val="004140D8"/>
    <w:rsid w:val="004172E5"/>
    <w:rsid w:val="004178B5"/>
    <w:rsid w:val="00420576"/>
    <w:rsid w:val="004208DE"/>
    <w:rsid w:val="004209AE"/>
    <w:rsid w:val="00423AA8"/>
    <w:rsid w:val="00424FFA"/>
    <w:rsid w:val="00425270"/>
    <w:rsid w:val="0042572E"/>
    <w:rsid w:val="0042666F"/>
    <w:rsid w:val="00427A9A"/>
    <w:rsid w:val="004302D8"/>
    <w:rsid w:val="00430932"/>
    <w:rsid w:val="004323D3"/>
    <w:rsid w:val="004335D5"/>
    <w:rsid w:val="004339DA"/>
    <w:rsid w:val="00435F84"/>
    <w:rsid w:val="00436E4B"/>
    <w:rsid w:val="00437492"/>
    <w:rsid w:val="00437521"/>
    <w:rsid w:val="004375DE"/>
    <w:rsid w:val="0044047E"/>
    <w:rsid w:val="00441F72"/>
    <w:rsid w:val="00443F63"/>
    <w:rsid w:val="00444024"/>
    <w:rsid w:val="00445201"/>
    <w:rsid w:val="004458B2"/>
    <w:rsid w:val="0044718C"/>
    <w:rsid w:val="00453C41"/>
    <w:rsid w:val="0045436D"/>
    <w:rsid w:val="00455676"/>
    <w:rsid w:val="00457951"/>
    <w:rsid w:val="00457C67"/>
    <w:rsid w:val="00460458"/>
    <w:rsid w:val="00461C9C"/>
    <w:rsid w:val="00463CBF"/>
    <w:rsid w:val="00466814"/>
    <w:rsid w:val="00466AFB"/>
    <w:rsid w:val="0046723F"/>
    <w:rsid w:val="00467526"/>
    <w:rsid w:val="004705D7"/>
    <w:rsid w:val="004728B0"/>
    <w:rsid w:val="00473560"/>
    <w:rsid w:val="00473C6E"/>
    <w:rsid w:val="00474947"/>
    <w:rsid w:val="00475C14"/>
    <w:rsid w:val="00476CF2"/>
    <w:rsid w:val="00477353"/>
    <w:rsid w:val="00480356"/>
    <w:rsid w:val="004811C4"/>
    <w:rsid w:val="00481A9F"/>
    <w:rsid w:val="00482105"/>
    <w:rsid w:val="00482109"/>
    <w:rsid w:val="00482836"/>
    <w:rsid w:val="0048374D"/>
    <w:rsid w:val="00483E44"/>
    <w:rsid w:val="004843F3"/>
    <w:rsid w:val="00486C01"/>
    <w:rsid w:val="00487075"/>
    <w:rsid w:val="004909BA"/>
    <w:rsid w:val="00491402"/>
    <w:rsid w:val="00491939"/>
    <w:rsid w:val="004921A0"/>
    <w:rsid w:val="00492C62"/>
    <w:rsid w:val="00492DD3"/>
    <w:rsid w:val="004942FF"/>
    <w:rsid w:val="00494871"/>
    <w:rsid w:val="0049506C"/>
    <w:rsid w:val="00495D7B"/>
    <w:rsid w:val="004963BD"/>
    <w:rsid w:val="004963DA"/>
    <w:rsid w:val="004A002E"/>
    <w:rsid w:val="004A032D"/>
    <w:rsid w:val="004A1BC9"/>
    <w:rsid w:val="004A2A8C"/>
    <w:rsid w:val="004A633D"/>
    <w:rsid w:val="004A7C72"/>
    <w:rsid w:val="004B0413"/>
    <w:rsid w:val="004B04C7"/>
    <w:rsid w:val="004B0EC3"/>
    <w:rsid w:val="004B1B32"/>
    <w:rsid w:val="004B31CE"/>
    <w:rsid w:val="004B3357"/>
    <w:rsid w:val="004B45F5"/>
    <w:rsid w:val="004B783E"/>
    <w:rsid w:val="004C04CE"/>
    <w:rsid w:val="004C0536"/>
    <w:rsid w:val="004C084C"/>
    <w:rsid w:val="004C12ED"/>
    <w:rsid w:val="004C15B2"/>
    <w:rsid w:val="004C1C41"/>
    <w:rsid w:val="004C2F73"/>
    <w:rsid w:val="004C3776"/>
    <w:rsid w:val="004C4C50"/>
    <w:rsid w:val="004C665C"/>
    <w:rsid w:val="004C7570"/>
    <w:rsid w:val="004D038F"/>
    <w:rsid w:val="004D108B"/>
    <w:rsid w:val="004D129A"/>
    <w:rsid w:val="004D384E"/>
    <w:rsid w:val="004D3B0D"/>
    <w:rsid w:val="004D3DD5"/>
    <w:rsid w:val="004D5F60"/>
    <w:rsid w:val="004D6638"/>
    <w:rsid w:val="004D6D4D"/>
    <w:rsid w:val="004D7AC0"/>
    <w:rsid w:val="004E050A"/>
    <w:rsid w:val="004E197C"/>
    <w:rsid w:val="004E39B5"/>
    <w:rsid w:val="004E49B2"/>
    <w:rsid w:val="004E49D3"/>
    <w:rsid w:val="004E5085"/>
    <w:rsid w:val="004E55BE"/>
    <w:rsid w:val="004F0D37"/>
    <w:rsid w:val="004F0D40"/>
    <w:rsid w:val="004F333B"/>
    <w:rsid w:val="004F4085"/>
    <w:rsid w:val="004F509E"/>
    <w:rsid w:val="004F7D3A"/>
    <w:rsid w:val="00500A09"/>
    <w:rsid w:val="00500F2D"/>
    <w:rsid w:val="00501474"/>
    <w:rsid w:val="00504C85"/>
    <w:rsid w:val="00507A64"/>
    <w:rsid w:val="005115FD"/>
    <w:rsid w:val="005118FF"/>
    <w:rsid w:val="00511EA4"/>
    <w:rsid w:val="00516E7D"/>
    <w:rsid w:val="00517D43"/>
    <w:rsid w:val="00521249"/>
    <w:rsid w:val="00521C52"/>
    <w:rsid w:val="0052246F"/>
    <w:rsid w:val="00522687"/>
    <w:rsid w:val="00525BAF"/>
    <w:rsid w:val="00527DF0"/>
    <w:rsid w:val="0053164D"/>
    <w:rsid w:val="00531DB9"/>
    <w:rsid w:val="005340D5"/>
    <w:rsid w:val="0053485D"/>
    <w:rsid w:val="005355B6"/>
    <w:rsid w:val="0053572C"/>
    <w:rsid w:val="00535745"/>
    <w:rsid w:val="00536E36"/>
    <w:rsid w:val="005371AF"/>
    <w:rsid w:val="00537FB2"/>
    <w:rsid w:val="00540170"/>
    <w:rsid w:val="005409C9"/>
    <w:rsid w:val="00540BF7"/>
    <w:rsid w:val="00542790"/>
    <w:rsid w:val="0054537F"/>
    <w:rsid w:val="00545AA5"/>
    <w:rsid w:val="005467AC"/>
    <w:rsid w:val="005469BB"/>
    <w:rsid w:val="00547226"/>
    <w:rsid w:val="0055057B"/>
    <w:rsid w:val="00550A4B"/>
    <w:rsid w:val="00551C2B"/>
    <w:rsid w:val="005524BA"/>
    <w:rsid w:val="00552EEE"/>
    <w:rsid w:val="00554918"/>
    <w:rsid w:val="00555451"/>
    <w:rsid w:val="005555FF"/>
    <w:rsid w:val="005560A0"/>
    <w:rsid w:val="005564B4"/>
    <w:rsid w:val="00560DB1"/>
    <w:rsid w:val="005614A0"/>
    <w:rsid w:val="00561A1C"/>
    <w:rsid w:val="005645E4"/>
    <w:rsid w:val="00564BB8"/>
    <w:rsid w:val="00565F72"/>
    <w:rsid w:val="005670B3"/>
    <w:rsid w:val="00567D8A"/>
    <w:rsid w:val="00570358"/>
    <w:rsid w:val="0057127B"/>
    <w:rsid w:val="00575B85"/>
    <w:rsid w:val="00575F0F"/>
    <w:rsid w:val="0057739C"/>
    <w:rsid w:val="0057759B"/>
    <w:rsid w:val="005800FA"/>
    <w:rsid w:val="00580820"/>
    <w:rsid w:val="005817CD"/>
    <w:rsid w:val="00581957"/>
    <w:rsid w:val="005827E3"/>
    <w:rsid w:val="00582D86"/>
    <w:rsid w:val="00582F3E"/>
    <w:rsid w:val="00584D6D"/>
    <w:rsid w:val="0058623E"/>
    <w:rsid w:val="00587106"/>
    <w:rsid w:val="00590494"/>
    <w:rsid w:val="00590C00"/>
    <w:rsid w:val="00591AE4"/>
    <w:rsid w:val="005923B1"/>
    <w:rsid w:val="005942CE"/>
    <w:rsid w:val="00594E72"/>
    <w:rsid w:val="00595259"/>
    <w:rsid w:val="005952CC"/>
    <w:rsid w:val="0059563F"/>
    <w:rsid w:val="0059619C"/>
    <w:rsid w:val="005A22C8"/>
    <w:rsid w:val="005A4D3B"/>
    <w:rsid w:val="005A667C"/>
    <w:rsid w:val="005A68E5"/>
    <w:rsid w:val="005A705C"/>
    <w:rsid w:val="005A7594"/>
    <w:rsid w:val="005A7AF9"/>
    <w:rsid w:val="005B1752"/>
    <w:rsid w:val="005B1E61"/>
    <w:rsid w:val="005B7B58"/>
    <w:rsid w:val="005C038C"/>
    <w:rsid w:val="005C06F4"/>
    <w:rsid w:val="005C0B3A"/>
    <w:rsid w:val="005C0E90"/>
    <w:rsid w:val="005C2BAC"/>
    <w:rsid w:val="005C3178"/>
    <w:rsid w:val="005C51A5"/>
    <w:rsid w:val="005C5E42"/>
    <w:rsid w:val="005C7395"/>
    <w:rsid w:val="005C747F"/>
    <w:rsid w:val="005C777F"/>
    <w:rsid w:val="005C7986"/>
    <w:rsid w:val="005C7CB8"/>
    <w:rsid w:val="005D120F"/>
    <w:rsid w:val="005D2DD7"/>
    <w:rsid w:val="005D302C"/>
    <w:rsid w:val="005D493E"/>
    <w:rsid w:val="005E0154"/>
    <w:rsid w:val="005E1278"/>
    <w:rsid w:val="005E2C4D"/>
    <w:rsid w:val="005E484A"/>
    <w:rsid w:val="005E493D"/>
    <w:rsid w:val="005E651C"/>
    <w:rsid w:val="005E6FF7"/>
    <w:rsid w:val="005E736A"/>
    <w:rsid w:val="005E75C9"/>
    <w:rsid w:val="005F152E"/>
    <w:rsid w:val="005F1825"/>
    <w:rsid w:val="005F434C"/>
    <w:rsid w:val="005F5948"/>
    <w:rsid w:val="005F6D86"/>
    <w:rsid w:val="005F704E"/>
    <w:rsid w:val="005F74AD"/>
    <w:rsid w:val="005F7FC4"/>
    <w:rsid w:val="005F7FF5"/>
    <w:rsid w:val="00601AFC"/>
    <w:rsid w:val="00602476"/>
    <w:rsid w:val="00602B2E"/>
    <w:rsid w:val="0060314D"/>
    <w:rsid w:val="00603FC8"/>
    <w:rsid w:val="00605095"/>
    <w:rsid w:val="00605AAA"/>
    <w:rsid w:val="00605C72"/>
    <w:rsid w:val="00606702"/>
    <w:rsid w:val="00607310"/>
    <w:rsid w:val="006103BE"/>
    <w:rsid w:val="00611267"/>
    <w:rsid w:val="00611EF5"/>
    <w:rsid w:val="006121A0"/>
    <w:rsid w:val="00612B30"/>
    <w:rsid w:val="00613057"/>
    <w:rsid w:val="00613392"/>
    <w:rsid w:val="0061396F"/>
    <w:rsid w:val="0061490B"/>
    <w:rsid w:val="00616FEE"/>
    <w:rsid w:val="006170C7"/>
    <w:rsid w:val="006203E6"/>
    <w:rsid w:val="0062065D"/>
    <w:rsid w:val="00620E6D"/>
    <w:rsid w:val="0062299A"/>
    <w:rsid w:val="00626FA1"/>
    <w:rsid w:val="00627595"/>
    <w:rsid w:val="00627687"/>
    <w:rsid w:val="00627F78"/>
    <w:rsid w:val="006336F9"/>
    <w:rsid w:val="006355FC"/>
    <w:rsid w:val="00635649"/>
    <w:rsid w:val="00635BAF"/>
    <w:rsid w:val="0063786E"/>
    <w:rsid w:val="00637E0F"/>
    <w:rsid w:val="006410F3"/>
    <w:rsid w:val="006419D8"/>
    <w:rsid w:val="00641CA4"/>
    <w:rsid w:val="006439C0"/>
    <w:rsid w:val="00645C80"/>
    <w:rsid w:val="00647E46"/>
    <w:rsid w:val="0065063C"/>
    <w:rsid w:val="00650944"/>
    <w:rsid w:val="00650B4E"/>
    <w:rsid w:val="00652B33"/>
    <w:rsid w:val="00653495"/>
    <w:rsid w:val="006608C1"/>
    <w:rsid w:val="00660A34"/>
    <w:rsid w:val="00660DE0"/>
    <w:rsid w:val="006610A1"/>
    <w:rsid w:val="006618AA"/>
    <w:rsid w:val="006634B9"/>
    <w:rsid w:val="0066378E"/>
    <w:rsid w:val="006650F0"/>
    <w:rsid w:val="006651D1"/>
    <w:rsid w:val="006665DB"/>
    <w:rsid w:val="00666E10"/>
    <w:rsid w:val="00672FDE"/>
    <w:rsid w:val="00674876"/>
    <w:rsid w:val="00674D1A"/>
    <w:rsid w:val="00675731"/>
    <w:rsid w:val="006762E0"/>
    <w:rsid w:val="006768F6"/>
    <w:rsid w:val="00676A17"/>
    <w:rsid w:val="00680E84"/>
    <w:rsid w:val="00681664"/>
    <w:rsid w:val="00682ECB"/>
    <w:rsid w:val="006833B5"/>
    <w:rsid w:val="00684835"/>
    <w:rsid w:val="00684B02"/>
    <w:rsid w:val="0068579F"/>
    <w:rsid w:val="00687066"/>
    <w:rsid w:val="006908ED"/>
    <w:rsid w:val="006936B5"/>
    <w:rsid w:val="00694BA1"/>
    <w:rsid w:val="00695347"/>
    <w:rsid w:val="00697816"/>
    <w:rsid w:val="006A06AB"/>
    <w:rsid w:val="006A09CF"/>
    <w:rsid w:val="006A11B6"/>
    <w:rsid w:val="006A1712"/>
    <w:rsid w:val="006A5E97"/>
    <w:rsid w:val="006A6F21"/>
    <w:rsid w:val="006A735B"/>
    <w:rsid w:val="006B0D02"/>
    <w:rsid w:val="006B2E8C"/>
    <w:rsid w:val="006B2ECD"/>
    <w:rsid w:val="006B3769"/>
    <w:rsid w:val="006B4D20"/>
    <w:rsid w:val="006B6995"/>
    <w:rsid w:val="006C1055"/>
    <w:rsid w:val="006C34E3"/>
    <w:rsid w:val="006C3E63"/>
    <w:rsid w:val="006C4759"/>
    <w:rsid w:val="006C4C17"/>
    <w:rsid w:val="006C4C47"/>
    <w:rsid w:val="006C5004"/>
    <w:rsid w:val="006C630F"/>
    <w:rsid w:val="006C7C1E"/>
    <w:rsid w:val="006D0F9D"/>
    <w:rsid w:val="006D1F9B"/>
    <w:rsid w:val="006D2376"/>
    <w:rsid w:val="006D5212"/>
    <w:rsid w:val="006E402F"/>
    <w:rsid w:val="006E43FB"/>
    <w:rsid w:val="006E4436"/>
    <w:rsid w:val="006E4A47"/>
    <w:rsid w:val="006F1037"/>
    <w:rsid w:val="006F1C22"/>
    <w:rsid w:val="006F335E"/>
    <w:rsid w:val="006F3D34"/>
    <w:rsid w:val="006F5DFE"/>
    <w:rsid w:val="006F6288"/>
    <w:rsid w:val="006F6604"/>
    <w:rsid w:val="006F6C66"/>
    <w:rsid w:val="006F7FB6"/>
    <w:rsid w:val="00700B87"/>
    <w:rsid w:val="0070122C"/>
    <w:rsid w:val="00704BB4"/>
    <w:rsid w:val="0070687D"/>
    <w:rsid w:val="0071185D"/>
    <w:rsid w:val="00712904"/>
    <w:rsid w:val="007146BD"/>
    <w:rsid w:val="007147D5"/>
    <w:rsid w:val="00714E6F"/>
    <w:rsid w:val="00715D20"/>
    <w:rsid w:val="00716869"/>
    <w:rsid w:val="0071795B"/>
    <w:rsid w:val="00721591"/>
    <w:rsid w:val="00722D81"/>
    <w:rsid w:val="0072409C"/>
    <w:rsid w:val="00725EDC"/>
    <w:rsid w:val="0072662E"/>
    <w:rsid w:val="00726C9F"/>
    <w:rsid w:val="0072778D"/>
    <w:rsid w:val="007313DD"/>
    <w:rsid w:val="00732304"/>
    <w:rsid w:val="0073237C"/>
    <w:rsid w:val="007351FC"/>
    <w:rsid w:val="00735EFE"/>
    <w:rsid w:val="007373A8"/>
    <w:rsid w:val="00737759"/>
    <w:rsid w:val="00740FD3"/>
    <w:rsid w:val="0074213E"/>
    <w:rsid w:val="00742429"/>
    <w:rsid w:val="007441C0"/>
    <w:rsid w:val="00745234"/>
    <w:rsid w:val="00746542"/>
    <w:rsid w:val="007473E2"/>
    <w:rsid w:val="0075011E"/>
    <w:rsid w:val="00752B77"/>
    <w:rsid w:val="007542FC"/>
    <w:rsid w:val="007567FB"/>
    <w:rsid w:val="007573CA"/>
    <w:rsid w:val="007574FF"/>
    <w:rsid w:val="0075793A"/>
    <w:rsid w:val="00760584"/>
    <w:rsid w:val="00761171"/>
    <w:rsid w:val="007614FC"/>
    <w:rsid w:val="007620D1"/>
    <w:rsid w:val="00763CDB"/>
    <w:rsid w:val="00763F3F"/>
    <w:rsid w:val="00764541"/>
    <w:rsid w:val="00766752"/>
    <w:rsid w:val="007676EB"/>
    <w:rsid w:val="0077115B"/>
    <w:rsid w:val="00773C01"/>
    <w:rsid w:val="00773EC0"/>
    <w:rsid w:val="00774046"/>
    <w:rsid w:val="00775D40"/>
    <w:rsid w:val="00776FAD"/>
    <w:rsid w:val="0077754E"/>
    <w:rsid w:val="007801D7"/>
    <w:rsid w:val="00782AFC"/>
    <w:rsid w:val="00782CCB"/>
    <w:rsid w:val="00783218"/>
    <w:rsid w:val="00783591"/>
    <w:rsid w:val="00786ED5"/>
    <w:rsid w:val="007870F7"/>
    <w:rsid w:val="00791F1E"/>
    <w:rsid w:val="0079289F"/>
    <w:rsid w:val="00792B9E"/>
    <w:rsid w:val="00793967"/>
    <w:rsid w:val="0079397F"/>
    <w:rsid w:val="00795615"/>
    <w:rsid w:val="00795B39"/>
    <w:rsid w:val="00796662"/>
    <w:rsid w:val="007A1BA5"/>
    <w:rsid w:val="007A1C0A"/>
    <w:rsid w:val="007A54B4"/>
    <w:rsid w:val="007A5717"/>
    <w:rsid w:val="007A5735"/>
    <w:rsid w:val="007A5830"/>
    <w:rsid w:val="007A65B7"/>
    <w:rsid w:val="007A71A1"/>
    <w:rsid w:val="007A7CBF"/>
    <w:rsid w:val="007B0800"/>
    <w:rsid w:val="007B0E01"/>
    <w:rsid w:val="007B2053"/>
    <w:rsid w:val="007B2A92"/>
    <w:rsid w:val="007B3052"/>
    <w:rsid w:val="007B726D"/>
    <w:rsid w:val="007C20CF"/>
    <w:rsid w:val="007C253C"/>
    <w:rsid w:val="007C25A9"/>
    <w:rsid w:val="007C26CA"/>
    <w:rsid w:val="007C5655"/>
    <w:rsid w:val="007C67A3"/>
    <w:rsid w:val="007D0044"/>
    <w:rsid w:val="007D10A8"/>
    <w:rsid w:val="007D23C6"/>
    <w:rsid w:val="007D4876"/>
    <w:rsid w:val="007D4891"/>
    <w:rsid w:val="007D4F10"/>
    <w:rsid w:val="007E0B4F"/>
    <w:rsid w:val="007E224F"/>
    <w:rsid w:val="007E33E6"/>
    <w:rsid w:val="007E45C2"/>
    <w:rsid w:val="007F27A9"/>
    <w:rsid w:val="007F287E"/>
    <w:rsid w:val="007F3090"/>
    <w:rsid w:val="007F3690"/>
    <w:rsid w:val="007F4376"/>
    <w:rsid w:val="00801D80"/>
    <w:rsid w:val="00805C3C"/>
    <w:rsid w:val="0080755B"/>
    <w:rsid w:val="00813FDE"/>
    <w:rsid w:val="00815CAE"/>
    <w:rsid w:val="00816032"/>
    <w:rsid w:val="00816224"/>
    <w:rsid w:val="00816D75"/>
    <w:rsid w:val="00817065"/>
    <w:rsid w:val="0081756E"/>
    <w:rsid w:val="00817733"/>
    <w:rsid w:val="0082140B"/>
    <w:rsid w:val="00822B99"/>
    <w:rsid w:val="008230DB"/>
    <w:rsid w:val="00823943"/>
    <w:rsid w:val="00823D6C"/>
    <w:rsid w:val="008248BA"/>
    <w:rsid w:val="008259A2"/>
    <w:rsid w:val="00826D55"/>
    <w:rsid w:val="008308F2"/>
    <w:rsid w:val="0083306F"/>
    <w:rsid w:val="008347DC"/>
    <w:rsid w:val="00835B6E"/>
    <w:rsid w:val="00836FA4"/>
    <w:rsid w:val="00837F3B"/>
    <w:rsid w:val="00840807"/>
    <w:rsid w:val="00842838"/>
    <w:rsid w:val="00844286"/>
    <w:rsid w:val="00844AFD"/>
    <w:rsid w:val="00845908"/>
    <w:rsid w:val="0084776C"/>
    <w:rsid w:val="00856D62"/>
    <w:rsid w:val="00857ECC"/>
    <w:rsid w:val="00857F45"/>
    <w:rsid w:val="008605D7"/>
    <w:rsid w:val="00860E3B"/>
    <w:rsid w:val="008629E7"/>
    <w:rsid w:val="0086460E"/>
    <w:rsid w:val="00865EFC"/>
    <w:rsid w:val="008673D4"/>
    <w:rsid w:val="00867FE1"/>
    <w:rsid w:val="00871271"/>
    <w:rsid w:val="0087142E"/>
    <w:rsid w:val="00872144"/>
    <w:rsid w:val="00872842"/>
    <w:rsid w:val="00872B81"/>
    <w:rsid w:val="0087341A"/>
    <w:rsid w:val="0087388A"/>
    <w:rsid w:val="0087439A"/>
    <w:rsid w:val="00876E89"/>
    <w:rsid w:val="00877418"/>
    <w:rsid w:val="00877E59"/>
    <w:rsid w:val="00881FE1"/>
    <w:rsid w:val="0088277C"/>
    <w:rsid w:val="00883275"/>
    <w:rsid w:val="00884524"/>
    <w:rsid w:val="00884B7A"/>
    <w:rsid w:val="00884BAC"/>
    <w:rsid w:val="0088546A"/>
    <w:rsid w:val="00885732"/>
    <w:rsid w:val="008859DA"/>
    <w:rsid w:val="00885D9F"/>
    <w:rsid w:val="00886041"/>
    <w:rsid w:val="008867B5"/>
    <w:rsid w:val="0088706F"/>
    <w:rsid w:val="00887564"/>
    <w:rsid w:val="00887A0E"/>
    <w:rsid w:val="0089114B"/>
    <w:rsid w:val="00891F62"/>
    <w:rsid w:val="00891FA0"/>
    <w:rsid w:val="008929D6"/>
    <w:rsid w:val="008936B8"/>
    <w:rsid w:val="00894159"/>
    <w:rsid w:val="00895592"/>
    <w:rsid w:val="008963AE"/>
    <w:rsid w:val="0089712B"/>
    <w:rsid w:val="008A1BE8"/>
    <w:rsid w:val="008A41D5"/>
    <w:rsid w:val="008A6048"/>
    <w:rsid w:val="008A6532"/>
    <w:rsid w:val="008A66B0"/>
    <w:rsid w:val="008A6D1E"/>
    <w:rsid w:val="008A758D"/>
    <w:rsid w:val="008B07C4"/>
    <w:rsid w:val="008B12B5"/>
    <w:rsid w:val="008B2212"/>
    <w:rsid w:val="008B2665"/>
    <w:rsid w:val="008B30E0"/>
    <w:rsid w:val="008B33FB"/>
    <w:rsid w:val="008B55FB"/>
    <w:rsid w:val="008B7D1A"/>
    <w:rsid w:val="008C0DCD"/>
    <w:rsid w:val="008C1ED9"/>
    <w:rsid w:val="008C2A61"/>
    <w:rsid w:val="008C3070"/>
    <w:rsid w:val="008C43C5"/>
    <w:rsid w:val="008C60E9"/>
    <w:rsid w:val="008C61D4"/>
    <w:rsid w:val="008C6E64"/>
    <w:rsid w:val="008C6F06"/>
    <w:rsid w:val="008C74A5"/>
    <w:rsid w:val="008D05A4"/>
    <w:rsid w:val="008D0626"/>
    <w:rsid w:val="008D13F5"/>
    <w:rsid w:val="008D1BAD"/>
    <w:rsid w:val="008D330E"/>
    <w:rsid w:val="008D55AF"/>
    <w:rsid w:val="008E0AF1"/>
    <w:rsid w:val="008E123B"/>
    <w:rsid w:val="008E19FE"/>
    <w:rsid w:val="008E1A48"/>
    <w:rsid w:val="008E2770"/>
    <w:rsid w:val="008E279C"/>
    <w:rsid w:val="008E4DA3"/>
    <w:rsid w:val="008E610B"/>
    <w:rsid w:val="008E6B19"/>
    <w:rsid w:val="008E7425"/>
    <w:rsid w:val="008F00CB"/>
    <w:rsid w:val="008F0741"/>
    <w:rsid w:val="008F269B"/>
    <w:rsid w:val="008F3A44"/>
    <w:rsid w:val="008F5A94"/>
    <w:rsid w:val="008F631A"/>
    <w:rsid w:val="008F6374"/>
    <w:rsid w:val="0090095A"/>
    <w:rsid w:val="00901709"/>
    <w:rsid w:val="00903A77"/>
    <w:rsid w:val="00903AD8"/>
    <w:rsid w:val="00903EF2"/>
    <w:rsid w:val="00904B47"/>
    <w:rsid w:val="00905174"/>
    <w:rsid w:val="00906529"/>
    <w:rsid w:val="009101AC"/>
    <w:rsid w:val="00910EFF"/>
    <w:rsid w:val="009112B6"/>
    <w:rsid w:val="009115F5"/>
    <w:rsid w:val="00915048"/>
    <w:rsid w:val="009159BA"/>
    <w:rsid w:val="00915ECB"/>
    <w:rsid w:val="00916767"/>
    <w:rsid w:val="009203A6"/>
    <w:rsid w:val="00920851"/>
    <w:rsid w:val="00921411"/>
    <w:rsid w:val="00921E7A"/>
    <w:rsid w:val="00921FC2"/>
    <w:rsid w:val="009277E0"/>
    <w:rsid w:val="0092782E"/>
    <w:rsid w:val="0093034D"/>
    <w:rsid w:val="00932696"/>
    <w:rsid w:val="00932E7A"/>
    <w:rsid w:val="00933A53"/>
    <w:rsid w:val="00933AFA"/>
    <w:rsid w:val="00935668"/>
    <w:rsid w:val="0094003A"/>
    <w:rsid w:val="00941514"/>
    <w:rsid w:val="00941F60"/>
    <w:rsid w:val="0094490A"/>
    <w:rsid w:val="00945D80"/>
    <w:rsid w:val="009470A9"/>
    <w:rsid w:val="009479D2"/>
    <w:rsid w:val="0095023D"/>
    <w:rsid w:val="00950498"/>
    <w:rsid w:val="00952490"/>
    <w:rsid w:val="009525F8"/>
    <w:rsid w:val="00953047"/>
    <w:rsid w:val="00953215"/>
    <w:rsid w:val="00953B25"/>
    <w:rsid w:val="00953CBD"/>
    <w:rsid w:val="009545E3"/>
    <w:rsid w:val="00954C10"/>
    <w:rsid w:val="00954C21"/>
    <w:rsid w:val="00954D17"/>
    <w:rsid w:val="00956D2E"/>
    <w:rsid w:val="00957D50"/>
    <w:rsid w:val="00960DB0"/>
    <w:rsid w:val="00963BA8"/>
    <w:rsid w:val="0096454C"/>
    <w:rsid w:val="00966C1E"/>
    <w:rsid w:val="00966FD0"/>
    <w:rsid w:val="009721B8"/>
    <w:rsid w:val="0097226C"/>
    <w:rsid w:val="00972A09"/>
    <w:rsid w:val="00972BE6"/>
    <w:rsid w:val="00976957"/>
    <w:rsid w:val="00976D29"/>
    <w:rsid w:val="00980B11"/>
    <w:rsid w:val="00981057"/>
    <w:rsid w:val="00982B00"/>
    <w:rsid w:val="00983560"/>
    <w:rsid w:val="00984EE3"/>
    <w:rsid w:val="00985FB1"/>
    <w:rsid w:val="00987FDB"/>
    <w:rsid w:val="00990B95"/>
    <w:rsid w:val="00992D9B"/>
    <w:rsid w:val="00996957"/>
    <w:rsid w:val="00997A29"/>
    <w:rsid w:val="009A3AD0"/>
    <w:rsid w:val="009A5498"/>
    <w:rsid w:val="009A6F16"/>
    <w:rsid w:val="009A7D5A"/>
    <w:rsid w:val="009B08AB"/>
    <w:rsid w:val="009B1231"/>
    <w:rsid w:val="009B1DFA"/>
    <w:rsid w:val="009B361B"/>
    <w:rsid w:val="009B3D92"/>
    <w:rsid w:val="009B5105"/>
    <w:rsid w:val="009B64AD"/>
    <w:rsid w:val="009C0748"/>
    <w:rsid w:val="009C0D9F"/>
    <w:rsid w:val="009C17C1"/>
    <w:rsid w:val="009C1DC2"/>
    <w:rsid w:val="009C2B94"/>
    <w:rsid w:val="009C456D"/>
    <w:rsid w:val="009C4DA2"/>
    <w:rsid w:val="009C5B6D"/>
    <w:rsid w:val="009D00AB"/>
    <w:rsid w:val="009D0C3C"/>
    <w:rsid w:val="009D10B4"/>
    <w:rsid w:val="009D1131"/>
    <w:rsid w:val="009D12C0"/>
    <w:rsid w:val="009D404C"/>
    <w:rsid w:val="009D6A6E"/>
    <w:rsid w:val="009D6EA6"/>
    <w:rsid w:val="009D7362"/>
    <w:rsid w:val="009E0E53"/>
    <w:rsid w:val="009E0EDA"/>
    <w:rsid w:val="009E1811"/>
    <w:rsid w:val="009E1E94"/>
    <w:rsid w:val="009E243B"/>
    <w:rsid w:val="009E27B0"/>
    <w:rsid w:val="009F0075"/>
    <w:rsid w:val="009F15DC"/>
    <w:rsid w:val="009F221C"/>
    <w:rsid w:val="009F2BB9"/>
    <w:rsid w:val="009F2BD0"/>
    <w:rsid w:val="009F3A3A"/>
    <w:rsid w:val="009F3D74"/>
    <w:rsid w:val="009F43ED"/>
    <w:rsid w:val="009F4AFA"/>
    <w:rsid w:val="00A01714"/>
    <w:rsid w:val="00A059AC"/>
    <w:rsid w:val="00A05F05"/>
    <w:rsid w:val="00A05F6A"/>
    <w:rsid w:val="00A06295"/>
    <w:rsid w:val="00A06DAA"/>
    <w:rsid w:val="00A1046B"/>
    <w:rsid w:val="00A108DB"/>
    <w:rsid w:val="00A11D2B"/>
    <w:rsid w:val="00A13EAA"/>
    <w:rsid w:val="00A13FCF"/>
    <w:rsid w:val="00A1637B"/>
    <w:rsid w:val="00A220C4"/>
    <w:rsid w:val="00A25842"/>
    <w:rsid w:val="00A27465"/>
    <w:rsid w:val="00A27AF8"/>
    <w:rsid w:val="00A33480"/>
    <w:rsid w:val="00A346A0"/>
    <w:rsid w:val="00A34E18"/>
    <w:rsid w:val="00A3553A"/>
    <w:rsid w:val="00A364B8"/>
    <w:rsid w:val="00A36699"/>
    <w:rsid w:val="00A37589"/>
    <w:rsid w:val="00A37866"/>
    <w:rsid w:val="00A419F0"/>
    <w:rsid w:val="00A42C1D"/>
    <w:rsid w:val="00A43161"/>
    <w:rsid w:val="00A43690"/>
    <w:rsid w:val="00A44EC1"/>
    <w:rsid w:val="00A4561D"/>
    <w:rsid w:val="00A46877"/>
    <w:rsid w:val="00A46EB9"/>
    <w:rsid w:val="00A5111A"/>
    <w:rsid w:val="00A522BB"/>
    <w:rsid w:val="00A54185"/>
    <w:rsid w:val="00A55911"/>
    <w:rsid w:val="00A55BB6"/>
    <w:rsid w:val="00A56781"/>
    <w:rsid w:val="00A6073E"/>
    <w:rsid w:val="00A61347"/>
    <w:rsid w:val="00A619A4"/>
    <w:rsid w:val="00A62684"/>
    <w:rsid w:val="00A636A2"/>
    <w:rsid w:val="00A64503"/>
    <w:rsid w:val="00A649F2"/>
    <w:rsid w:val="00A6667A"/>
    <w:rsid w:val="00A669BC"/>
    <w:rsid w:val="00A7091B"/>
    <w:rsid w:val="00A70A8F"/>
    <w:rsid w:val="00A70FC7"/>
    <w:rsid w:val="00A71692"/>
    <w:rsid w:val="00A73C4B"/>
    <w:rsid w:val="00A76549"/>
    <w:rsid w:val="00A76DD1"/>
    <w:rsid w:val="00A77DF5"/>
    <w:rsid w:val="00A80066"/>
    <w:rsid w:val="00A84436"/>
    <w:rsid w:val="00A847A8"/>
    <w:rsid w:val="00A86116"/>
    <w:rsid w:val="00A8618B"/>
    <w:rsid w:val="00A86693"/>
    <w:rsid w:val="00A86CA6"/>
    <w:rsid w:val="00A87CFD"/>
    <w:rsid w:val="00A920C5"/>
    <w:rsid w:val="00A9212A"/>
    <w:rsid w:val="00A9274C"/>
    <w:rsid w:val="00A92A1E"/>
    <w:rsid w:val="00A9322E"/>
    <w:rsid w:val="00A941B4"/>
    <w:rsid w:val="00A94485"/>
    <w:rsid w:val="00A94CF2"/>
    <w:rsid w:val="00A94D97"/>
    <w:rsid w:val="00A956F6"/>
    <w:rsid w:val="00A96CC6"/>
    <w:rsid w:val="00A96F3B"/>
    <w:rsid w:val="00AA0041"/>
    <w:rsid w:val="00AA0DE7"/>
    <w:rsid w:val="00AA1230"/>
    <w:rsid w:val="00AA13FC"/>
    <w:rsid w:val="00AA1469"/>
    <w:rsid w:val="00AA17D2"/>
    <w:rsid w:val="00AA1D26"/>
    <w:rsid w:val="00AA2430"/>
    <w:rsid w:val="00AA2A89"/>
    <w:rsid w:val="00AA2D9D"/>
    <w:rsid w:val="00AA31B4"/>
    <w:rsid w:val="00AA4E07"/>
    <w:rsid w:val="00AA56DB"/>
    <w:rsid w:val="00AA7063"/>
    <w:rsid w:val="00AB0289"/>
    <w:rsid w:val="00AB0803"/>
    <w:rsid w:val="00AB2E06"/>
    <w:rsid w:val="00AB589A"/>
    <w:rsid w:val="00AB5930"/>
    <w:rsid w:val="00AC06F8"/>
    <w:rsid w:val="00AC3ECB"/>
    <w:rsid w:val="00AC5C33"/>
    <w:rsid w:val="00AC5DC4"/>
    <w:rsid w:val="00AD26A8"/>
    <w:rsid w:val="00AD4918"/>
    <w:rsid w:val="00AD4D47"/>
    <w:rsid w:val="00AD51C9"/>
    <w:rsid w:val="00AE0715"/>
    <w:rsid w:val="00AE0936"/>
    <w:rsid w:val="00AE166B"/>
    <w:rsid w:val="00AE18B9"/>
    <w:rsid w:val="00AE284F"/>
    <w:rsid w:val="00AE2F08"/>
    <w:rsid w:val="00AE328F"/>
    <w:rsid w:val="00AE6148"/>
    <w:rsid w:val="00AE6409"/>
    <w:rsid w:val="00AE6D5C"/>
    <w:rsid w:val="00AF001C"/>
    <w:rsid w:val="00AF5088"/>
    <w:rsid w:val="00B00B05"/>
    <w:rsid w:val="00B020EC"/>
    <w:rsid w:val="00B10182"/>
    <w:rsid w:val="00B10AB7"/>
    <w:rsid w:val="00B10BA9"/>
    <w:rsid w:val="00B10DA4"/>
    <w:rsid w:val="00B128F9"/>
    <w:rsid w:val="00B12AE8"/>
    <w:rsid w:val="00B2273F"/>
    <w:rsid w:val="00B24433"/>
    <w:rsid w:val="00B250F0"/>
    <w:rsid w:val="00B2515D"/>
    <w:rsid w:val="00B254B1"/>
    <w:rsid w:val="00B26913"/>
    <w:rsid w:val="00B26B97"/>
    <w:rsid w:val="00B30204"/>
    <w:rsid w:val="00B30242"/>
    <w:rsid w:val="00B3189A"/>
    <w:rsid w:val="00B33F80"/>
    <w:rsid w:val="00B346C9"/>
    <w:rsid w:val="00B347E2"/>
    <w:rsid w:val="00B35D68"/>
    <w:rsid w:val="00B366E2"/>
    <w:rsid w:val="00B366EF"/>
    <w:rsid w:val="00B36CDC"/>
    <w:rsid w:val="00B37EDD"/>
    <w:rsid w:val="00B40117"/>
    <w:rsid w:val="00B40695"/>
    <w:rsid w:val="00B421A7"/>
    <w:rsid w:val="00B42912"/>
    <w:rsid w:val="00B4496A"/>
    <w:rsid w:val="00B45709"/>
    <w:rsid w:val="00B45FC9"/>
    <w:rsid w:val="00B4612A"/>
    <w:rsid w:val="00B46A2E"/>
    <w:rsid w:val="00B46DA1"/>
    <w:rsid w:val="00B471C1"/>
    <w:rsid w:val="00B471C3"/>
    <w:rsid w:val="00B47845"/>
    <w:rsid w:val="00B47E93"/>
    <w:rsid w:val="00B47EB6"/>
    <w:rsid w:val="00B504CA"/>
    <w:rsid w:val="00B5095B"/>
    <w:rsid w:val="00B525CB"/>
    <w:rsid w:val="00B53674"/>
    <w:rsid w:val="00B5516C"/>
    <w:rsid w:val="00B55889"/>
    <w:rsid w:val="00B5620F"/>
    <w:rsid w:val="00B57FAB"/>
    <w:rsid w:val="00B61959"/>
    <w:rsid w:val="00B61C6E"/>
    <w:rsid w:val="00B62D35"/>
    <w:rsid w:val="00B64984"/>
    <w:rsid w:val="00B65900"/>
    <w:rsid w:val="00B65E4A"/>
    <w:rsid w:val="00B671E8"/>
    <w:rsid w:val="00B67982"/>
    <w:rsid w:val="00B710CC"/>
    <w:rsid w:val="00B72437"/>
    <w:rsid w:val="00B728EE"/>
    <w:rsid w:val="00B74ECA"/>
    <w:rsid w:val="00B75008"/>
    <w:rsid w:val="00B761A4"/>
    <w:rsid w:val="00B7674F"/>
    <w:rsid w:val="00B7759C"/>
    <w:rsid w:val="00B80D00"/>
    <w:rsid w:val="00B822E3"/>
    <w:rsid w:val="00B84481"/>
    <w:rsid w:val="00B86CFA"/>
    <w:rsid w:val="00B92A9E"/>
    <w:rsid w:val="00B93205"/>
    <w:rsid w:val="00B94337"/>
    <w:rsid w:val="00B944AE"/>
    <w:rsid w:val="00B96035"/>
    <w:rsid w:val="00B9725A"/>
    <w:rsid w:val="00BA2E82"/>
    <w:rsid w:val="00BA3EEF"/>
    <w:rsid w:val="00BA4E41"/>
    <w:rsid w:val="00BB2D95"/>
    <w:rsid w:val="00BB3299"/>
    <w:rsid w:val="00BB365B"/>
    <w:rsid w:val="00BB44D6"/>
    <w:rsid w:val="00BB4724"/>
    <w:rsid w:val="00BB49D8"/>
    <w:rsid w:val="00BB4A82"/>
    <w:rsid w:val="00BB4E55"/>
    <w:rsid w:val="00BB6948"/>
    <w:rsid w:val="00BB718B"/>
    <w:rsid w:val="00BB734D"/>
    <w:rsid w:val="00BC0106"/>
    <w:rsid w:val="00BC0442"/>
    <w:rsid w:val="00BC0B40"/>
    <w:rsid w:val="00BC1A91"/>
    <w:rsid w:val="00BC351B"/>
    <w:rsid w:val="00BC51DE"/>
    <w:rsid w:val="00BC5BB7"/>
    <w:rsid w:val="00BC5FBD"/>
    <w:rsid w:val="00BD10B9"/>
    <w:rsid w:val="00BD19B0"/>
    <w:rsid w:val="00BD4E53"/>
    <w:rsid w:val="00BD5056"/>
    <w:rsid w:val="00BD5AEB"/>
    <w:rsid w:val="00BD724C"/>
    <w:rsid w:val="00BD7FDA"/>
    <w:rsid w:val="00BE0C46"/>
    <w:rsid w:val="00BE142C"/>
    <w:rsid w:val="00BE371C"/>
    <w:rsid w:val="00BE4108"/>
    <w:rsid w:val="00BE41F5"/>
    <w:rsid w:val="00BE5ADC"/>
    <w:rsid w:val="00BF3778"/>
    <w:rsid w:val="00BF428E"/>
    <w:rsid w:val="00BF501A"/>
    <w:rsid w:val="00BF654E"/>
    <w:rsid w:val="00BF6A68"/>
    <w:rsid w:val="00BF6AD3"/>
    <w:rsid w:val="00BF704F"/>
    <w:rsid w:val="00C00402"/>
    <w:rsid w:val="00C06919"/>
    <w:rsid w:val="00C077C3"/>
    <w:rsid w:val="00C10592"/>
    <w:rsid w:val="00C113E1"/>
    <w:rsid w:val="00C11874"/>
    <w:rsid w:val="00C11CFD"/>
    <w:rsid w:val="00C13B42"/>
    <w:rsid w:val="00C14AB7"/>
    <w:rsid w:val="00C15346"/>
    <w:rsid w:val="00C16AAD"/>
    <w:rsid w:val="00C176B1"/>
    <w:rsid w:val="00C17B46"/>
    <w:rsid w:val="00C20786"/>
    <w:rsid w:val="00C208CD"/>
    <w:rsid w:val="00C227AC"/>
    <w:rsid w:val="00C23B45"/>
    <w:rsid w:val="00C24570"/>
    <w:rsid w:val="00C25155"/>
    <w:rsid w:val="00C26690"/>
    <w:rsid w:val="00C279BF"/>
    <w:rsid w:val="00C31D1C"/>
    <w:rsid w:val="00C32569"/>
    <w:rsid w:val="00C32600"/>
    <w:rsid w:val="00C33E14"/>
    <w:rsid w:val="00C349A1"/>
    <w:rsid w:val="00C34F51"/>
    <w:rsid w:val="00C35AFB"/>
    <w:rsid w:val="00C35B5C"/>
    <w:rsid w:val="00C40313"/>
    <w:rsid w:val="00C4118F"/>
    <w:rsid w:val="00C42265"/>
    <w:rsid w:val="00C42FC5"/>
    <w:rsid w:val="00C44328"/>
    <w:rsid w:val="00C462C8"/>
    <w:rsid w:val="00C50B1F"/>
    <w:rsid w:val="00C52704"/>
    <w:rsid w:val="00C529AF"/>
    <w:rsid w:val="00C53E77"/>
    <w:rsid w:val="00C5418F"/>
    <w:rsid w:val="00C54BDF"/>
    <w:rsid w:val="00C56BB4"/>
    <w:rsid w:val="00C57C50"/>
    <w:rsid w:val="00C600C5"/>
    <w:rsid w:val="00C60B90"/>
    <w:rsid w:val="00C611B9"/>
    <w:rsid w:val="00C61833"/>
    <w:rsid w:val="00C61BB3"/>
    <w:rsid w:val="00C61CEE"/>
    <w:rsid w:val="00C62669"/>
    <w:rsid w:val="00C62F7D"/>
    <w:rsid w:val="00C63FAE"/>
    <w:rsid w:val="00C70086"/>
    <w:rsid w:val="00C706F0"/>
    <w:rsid w:val="00C70E03"/>
    <w:rsid w:val="00C71DFD"/>
    <w:rsid w:val="00C72293"/>
    <w:rsid w:val="00C73C0D"/>
    <w:rsid w:val="00C74BD0"/>
    <w:rsid w:val="00C755FC"/>
    <w:rsid w:val="00C756D8"/>
    <w:rsid w:val="00C778CD"/>
    <w:rsid w:val="00C8153E"/>
    <w:rsid w:val="00C81D07"/>
    <w:rsid w:val="00C81E43"/>
    <w:rsid w:val="00C8268C"/>
    <w:rsid w:val="00C828F1"/>
    <w:rsid w:val="00C82D62"/>
    <w:rsid w:val="00C85376"/>
    <w:rsid w:val="00C85D9E"/>
    <w:rsid w:val="00C87DC2"/>
    <w:rsid w:val="00C9010D"/>
    <w:rsid w:val="00C902E7"/>
    <w:rsid w:val="00C90CCB"/>
    <w:rsid w:val="00C912D4"/>
    <w:rsid w:val="00C922DE"/>
    <w:rsid w:val="00C936EA"/>
    <w:rsid w:val="00C940FE"/>
    <w:rsid w:val="00C95C28"/>
    <w:rsid w:val="00C96B6F"/>
    <w:rsid w:val="00C97E2E"/>
    <w:rsid w:val="00CA06FE"/>
    <w:rsid w:val="00CA6DFA"/>
    <w:rsid w:val="00CB04EF"/>
    <w:rsid w:val="00CB1DF9"/>
    <w:rsid w:val="00CB1F85"/>
    <w:rsid w:val="00CB5A56"/>
    <w:rsid w:val="00CB5EBA"/>
    <w:rsid w:val="00CB6A24"/>
    <w:rsid w:val="00CB6F6D"/>
    <w:rsid w:val="00CB7373"/>
    <w:rsid w:val="00CB778F"/>
    <w:rsid w:val="00CC008D"/>
    <w:rsid w:val="00CC04BE"/>
    <w:rsid w:val="00CC2070"/>
    <w:rsid w:val="00CC2D7E"/>
    <w:rsid w:val="00CC2F7B"/>
    <w:rsid w:val="00CC3483"/>
    <w:rsid w:val="00CC362F"/>
    <w:rsid w:val="00CC3CEC"/>
    <w:rsid w:val="00CC4B54"/>
    <w:rsid w:val="00CC5D8D"/>
    <w:rsid w:val="00CC679A"/>
    <w:rsid w:val="00CC7ADC"/>
    <w:rsid w:val="00CD02B7"/>
    <w:rsid w:val="00CD0578"/>
    <w:rsid w:val="00CD07C2"/>
    <w:rsid w:val="00CD2DDF"/>
    <w:rsid w:val="00CD3C08"/>
    <w:rsid w:val="00CD3D0F"/>
    <w:rsid w:val="00CD6943"/>
    <w:rsid w:val="00CD74D7"/>
    <w:rsid w:val="00CE0018"/>
    <w:rsid w:val="00CE08D0"/>
    <w:rsid w:val="00CE0ED8"/>
    <w:rsid w:val="00CE24EF"/>
    <w:rsid w:val="00CE35B7"/>
    <w:rsid w:val="00CE3FFA"/>
    <w:rsid w:val="00CE50B4"/>
    <w:rsid w:val="00CE5799"/>
    <w:rsid w:val="00CE5DCA"/>
    <w:rsid w:val="00CE7589"/>
    <w:rsid w:val="00CE75CE"/>
    <w:rsid w:val="00CF150F"/>
    <w:rsid w:val="00CF19D9"/>
    <w:rsid w:val="00CF1A24"/>
    <w:rsid w:val="00CF32E0"/>
    <w:rsid w:val="00CF38C4"/>
    <w:rsid w:val="00CF3C40"/>
    <w:rsid w:val="00CF458B"/>
    <w:rsid w:val="00CF79FE"/>
    <w:rsid w:val="00D0026A"/>
    <w:rsid w:val="00D02A9E"/>
    <w:rsid w:val="00D02B4D"/>
    <w:rsid w:val="00D037B6"/>
    <w:rsid w:val="00D03E80"/>
    <w:rsid w:val="00D03E9A"/>
    <w:rsid w:val="00D049FE"/>
    <w:rsid w:val="00D04FEF"/>
    <w:rsid w:val="00D05FD5"/>
    <w:rsid w:val="00D06D8F"/>
    <w:rsid w:val="00D11E51"/>
    <w:rsid w:val="00D1223E"/>
    <w:rsid w:val="00D1399C"/>
    <w:rsid w:val="00D16CDC"/>
    <w:rsid w:val="00D17105"/>
    <w:rsid w:val="00D228E5"/>
    <w:rsid w:val="00D232C7"/>
    <w:rsid w:val="00D27FC8"/>
    <w:rsid w:val="00D3128B"/>
    <w:rsid w:val="00D33BA9"/>
    <w:rsid w:val="00D33FC1"/>
    <w:rsid w:val="00D35BE9"/>
    <w:rsid w:val="00D360A3"/>
    <w:rsid w:val="00D36ECE"/>
    <w:rsid w:val="00D408EC"/>
    <w:rsid w:val="00D41A11"/>
    <w:rsid w:val="00D514DD"/>
    <w:rsid w:val="00D521BF"/>
    <w:rsid w:val="00D558C7"/>
    <w:rsid w:val="00D56475"/>
    <w:rsid w:val="00D56FAC"/>
    <w:rsid w:val="00D57027"/>
    <w:rsid w:val="00D571FC"/>
    <w:rsid w:val="00D57DC7"/>
    <w:rsid w:val="00D601FA"/>
    <w:rsid w:val="00D62082"/>
    <w:rsid w:val="00D621C9"/>
    <w:rsid w:val="00D628D8"/>
    <w:rsid w:val="00D62E25"/>
    <w:rsid w:val="00D641CD"/>
    <w:rsid w:val="00D64BB0"/>
    <w:rsid w:val="00D65D90"/>
    <w:rsid w:val="00D6632A"/>
    <w:rsid w:val="00D678A1"/>
    <w:rsid w:val="00D70CD1"/>
    <w:rsid w:val="00D71228"/>
    <w:rsid w:val="00D71242"/>
    <w:rsid w:val="00D72320"/>
    <w:rsid w:val="00D7236C"/>
    <w:rsid w:val="00D7354D"/>
    <w:rsid w:val="00D73E52"/>
    <w:rsid w:val="00D752BC"/>
    <w:rsid w:val="00D7532D"/>
    <w:rsid w:val="00D769B1"/>
    <w:rsid w:val="00D77B5C"/>
    <w:rsid w:val="00D77CB2"/>
    <w:rsid w:val="00D8076A"/>
    <w:rsid w:val="00D807A5"/>
    <w:rsid w:val="00D80D8C"/>
    <w:rsid w:val="00D811D4"/>
    <w:rsid w:val="00D81552"/>
    <w:rsid w:val="00D82138"/>
    <w:rsid w:val="00D82A8C"/>
    <w:rsid w:val="00D82CA5"/>
    <w:rsid w:val="00D8377F"/>
    <w:rsid w:val="00D84D18"/>
    <w:rsid w:val="00D85490"/>
    <w:rsid w:val="00D8588E"/>
    <w:rsid w:val="00D86869"/>
    <w:rsid w:val="00D869D8"/>
    <w:rsid w:val="00D9125E"/>
    <w:rsid w:val="00D91A7D"/>
    <w:rsid w:val="00D91C78"/>
    <w:rsid w:val="00D9218C"/>
    <w:rsid w:val="00D93A2B"/>
    <w:rsid w:val="00D93D48"/>
    <w:rsid w:val="00D94E5F"/>
    <w:rsid w:val="00DA039F"/>
    <w:rsid w:val="00DA07A6"/>
    <w:rsid w:val="00DA1295"/>
    <w:rsid w:val="00DA1C5B"/>
    <w:rsid w:val="00DA2175"/>
    <w:rsid w:val="00DA29F6"/>
    <w:rsid w:val="00DA440A"/>
    <w:rsid w:val="00DA45B6"/>
    <w:rsid w:val="00DA5D0C"/>
    <w:rsid w:val="00DA7470"/>
    <w:rsid w:val="00DA7ECA"/>
    <w:rsid w:val="00DB0312"/>
    <w:rsid w:val="00DB0488"/>
    <w:rsid w:val="00DB0517"/>
    <w:rsid w:val="00DB54AF"/>
    <w:rsid w:val="00DC0983"/>
    <w:rsid w:val="00DC1C5E"/>
    <w:rsid w:val="00DC2F93"/>
    <w:rsid w:val="00DC3B2C"/>
    <w:rsid w:val="00DC449C"/>
    <w:rsid w:val="00DC4A00"/>
    <w:rsid w:val="00DC58FC"/>
    <w:rsid w:val="00DC595B"/>
    <w:rsid w:val="00DC784E"/>
    <w:rsid w:val="00DC7EEC"/>
    <w:rsid w:val="00DD0692"/>
    <w:rsid w:val="00DD1500"/>
    <w:rsid w:val="00DD1833"/>
    <w:rsid w:val="00DD19AB"/>
    <w:rsid w:val="00DD1D97"/>
    <w:rsid w:val="00DD1F52"/>
    <w:rsid w:val="00DD1FEA"/>
    <w:rsid w:val="00DD2C15"/>
    <w:rsid w:val="00DD2E73"/>
    <w:rsid w:val="00DD32F5"/>
    <w:rsid w:val="00DD49A5"/>
    <w:rsid w:val="00DD5B51"/>
    <w:rsid w:val="00DD6C9C"/>
    <w:rsid w:val="00DD7078"/>
    <w:rsid w:val="00DE0949"/>
    <w:rsid w:val="00DE0A8E"/>
    <w:rsid w:val="00DE1E15"/>
    <w:rsid w:val="00DE2C80"/>
    <w:rsid w:val="00DE38B9"/>
    <w:rsid w:val="00DE4499"/>
    <w:rsid w:val="00DE66B1"/>
    <w:rsid w:val="00DE6FFB"/>
    <w:rsid w:val="00DE71B0"/>
    <w:rsid w:val="00DE7A97"/>
    <w:rsid w:val="00DF096F"/>
    <w:rsid w:val="00DF229D"/>
    <w:rsid w:val="00DF26AF"/>
    <w:rsid w:val="00DF28EC"/>
    <w:rsid w:val="00DF311E"/>
    <w:rsid w:val="00DF348A"/>
    <w:rsid w:val="00DF3A30"/>
    <w:rsid w:val="00DF5491"/>
    <w:rsid w:val="00DF5B88"/>
    <w:rsid w:val="00DF6370"/>
    <w:rsid w:val="00DF68CE"/>
    <w:rsid w:val="00DF691A"/>
    <w:rsid w:val="00E02212"/>
    <w:rsid w:val="00E0369A"/>
    <w:rsid w:val="00E03CE4"/>
    <w:rsid w:val="00E05C21"/>
    <w:rsid w:val="00E06DB7"/>
    <w:rsid w:val="00E0745D"/>
    <w:rsid w:val="00E07876"/>
    <w:rsid w:val="00E10236"/>
    <w:rsid w:val="00E109E5"/>
    <w:rsid w:val="00E111FD"/>
    <w:rsid w:val="00E124D7"/>
    <w:rsid w:val="00E13368"/>
    <w:rsid w:val="00E15751"/>
    <w:rsid w:val="00E1651E"/>
    <w:rsid w:val="00E17463"/>
    <w:rsid w:val="00E17936"/>
    <w:rsid w:val="00E17FA0"/>
    <w:rsid w:val="00E2140A"/>
    <w:rsid w:val="00E2367A"/>
    <w:rsid w:val="00E24227"/>
    <w:rsid w:val="00E2491A"/>
    <w:rsid w:val="00E24D52"/>
    <w:rsid w:val="00E2581C"/>
    <w:rsid w:val="00E279FC"/>
    <w:rsid w:val="00E322CE"/>
    <w:rsid w:val="00E338B2"/>
    <w:rsid w:val="00E33BAE"/>
    <w:rsid w:val="00E355A3"/>
    <w:rsid w:val="00E37C19"/>
    <w:rsid w:val="00E37CE4"/>
    <w:rsid w:val="00E37E5F"/>
    <w:rsid w:val="00E401E5"/>
    <w:rsid w:val="00E44A3C"/>
    <w:rsid w:val="00E460D6"/>
    <w:rsid w:val="00E46EB7"/>
    <w:rsid w:val="00E50159"/>
    <w:rsid w:val="00E5040A"/>
    <w:rsid w:val="00E50B43"/>
    <w:rsid w:val="00E51DAC"/>
    <w:rsid w:val="00E5283B"/>
    <w:rsid w:val="00E54CF2"/>
    <w:rsid w:val="00E54DE0"/>
    <w:rsid w:val="00E568F4"/>
    <w:rsid w:val="00E5720E"/>
    <w:rsid w:val="00E60105"/>
    <w:rsid w:val="00E60E14"/>
    <w:rsid w:val="00E616DA"/>
    <w:rsid w:val="00E64649"/>
    <w:rsid w:val="00E6468C"/>
    <w:rsid w:val="00E65CA9"/>
    <w:rsid w:val="00E663DE"/>
    <w:rsid w:val="00E666B7"/>
    <w:rsid w:val="00E6672B"/>
    <w:rsid w:val="00E73E80"/>
    <w:rsid w:val="00E74156"/>
    <w:rsid w:val="00E74AC7"/>
    <w:rsid w:val="00E74DEF"/>
    <w:rsid w:val="00E75212"/>
    <w:rsid w:val="00E777C3"/>
    <w:rsid w:val="00E807CD"/>
    <w:rsid w:val="00E8093B"/>
    <w:rsid w:val="00E83837"/>
    <w:rsid w:val="00E83903"/>
    <w:rsid w:val="00E848E8"/>
    <w:rsid w:val="00E91241"/>
    <w:rsid w:val="00E915CE"/>
    <w:rsid w:val="00E93819"/>
    <w:rsid w:val="00E95788"/>
    <w:rsid w:val="00E9619B"/>
    <w:rsid w:val="00E966F1"/>
    <w:rsid w:val="00E9680B"/>
    <w:rsid w:val="00EA01BB"/>
    <w:rsid w:val="00EA1580"/>
    <w:rsid w:val="00EA1995"/>
    <w:rsid w:val="00EA1E8B"/>
    <w:rsid w:val="00EA2400"/>
    <w:rsid w:val="00EA36B7"/>
    <w:rsid w:val="00EA4947"/>
    <w:rsid w:val="00EA620E"/>
    <w:rsid w:val="00EB07F0"/>
    <w:rsid w:val="00EB1503"/>
    <w:rsid w:val="00EB223B"/>
    <w:rsid w:val="00EB31C0"/>
    <w:rsid w:val="00EB4C8F"/>
    <w:rsid w:val="00EB4D9E"/>
    <w:rsid w:val="00EB67B8"/>
    <w:rsid w:val="00EB762B"/>
    <w:rsid w:val="00EB7A39"/>
    <w:rsid w:val="00EB7ABA"/>
    <w:rsid w:val="00EC1E5C"/>
    <w:rsid w:val="00EC25A5"/>
    <w:rsid w:val="00EC295B"/>
    <w:rsid w:val="00EC4DE1"/>
    <w:rsid w:val="00EC5752"/>
    <w:rsid w:val="00EC6F27"/>
    <w:rsid w:val="00ED0507"/>
    <w:rsid w:val="00ED0ABF"/>
    <w:rsid w:val="00ED0FE3"/>
    <w:rsid w:val="00ED13B3"/>
    <w:rsid w:val="00ED18ED"/>
    <w:rsid w:val="00ED2C71"/>
    <w:rsid w:val="00ED4139"/>
    <w:rsid w:val="00ED4E33"/>
    <w:rsid w:val="00ED6F57"/>
    <w:rsid w:val="00ED7EEE"/>
    <w:rsid w:val="00EE2E34"/>
    <w:rsid w:val="00EE2EE5"/>
    <w:rsid w:val="00EE3CC9"/>
    <w:rsid w:val="00EE4301"/>
    <w:rsid w:val="00EE46EE"/>
    <w:rsid w:val="00EE56C3"/>
    <w:rsid w:val="00EE5F99"/>
    <w:rsid w:val="00EE7239"/>
    <w:rsid w:val="00EF05CC"/>
    <w:rsid w:val="00EF37FA"/>
    <w:rsid w:val="00EF394A"/>
    <w:rsid w:val="00EF3C46"/>
    <w:rsid w:val="00F00215"/>
    <w:rsid w:val="00F01375"/>
    <w:rsid w:val="00F017C1"/>
    <w:rsid w:val="00F01E1C"/>
    <w:rsid w:val="00F02217"/>
    <w:rsid w:val="00F029F7"/>
    <w:rsid w:val="00F031B2"/>
    <w:rsid w:val="00F044CC"/>
    <w:rsid w:val="00F056B7"/>
    <w:rsid w:val="00F05D8A"/>
    <w:rsid w:val="00F06D16"/>
    <w:rsid w:val="00F0724A"/>
    <w:rsid w:val="00F1070E"/>
    <w:rsid w:val="00F128A3"/>
    <w:rsid w:val="00F12978"/>
    <w:rsid w:val="00F1311F"/>
    <w:rsid w:val="00F13503"/>
    <w:rsid w:val="00F13906"/>
    <w:rsid w:val="00F14145"/>
    <w:rsid w:val="00F14362"/>
    <w:rsid w:val="00F209F7"/>
    <w:rsid w:val="00F20F00"/>
    <w:rsid w:val="00F21E86"/>
    <w:rsid w:val="00F240E1"/>
    <w:rsid w:val="00F26445"/>
    <w:rsid w:val="00F270E4"/>
    <w:rsid w:val="00F304D4"/>
    <w:rsid w:val="00F3115B"/>
    <w:rsid w:val="00F31FC7"/>
    <w:rsid w:val="00F3237F"/>
    <w:rsid w:val="00F3342D"/>
    <w:rsid w:val="00F34000"/>
    <w:rsid w:val="00F34268"/>
    <w:rsid w:val="00F34E36"/>
    <w:rsid w:val="00F35848"/>
    <w:rsid w:val="00F368A5"/>
    <w:rsid w:val="00F36E3D"/>
    <w:rsid w:val="00F411F9"/>
    <w:rsid w:val="00F41C48"/>
    <w:rsid w:val="00F41D9F"/>
    <w:rsid w:val="00F43EAD"/>
    <w:rsid w:val="00F44638"/>
    <w:rsid w:val="00F46AC2"/>
    <w:rsid w:val="00F47BE0"/>
    <w:rsid w:val="00F51057"/>
    <w:rsid w:val="00F51207"/>
    <w:rsid w:val="00F53CCD"/>
    <w:rsid w:val="00F54374"/>
    <w:rsid w:val="00F54774"/>
    <w:rsid w:val="00F55F56"/>
    <w:rsid w:val="00F56981"/>
    <w:rsid w:val="00F56983"/>
    <w:rsid w:val="00F56E7A"/>
    <w:rsid w:val="00F57D5B"/>
    <w:rsid w:val="00F6027E"/>
    <w:rsid w:val="00F6053D"/>
    <w:rsid w:val="00F611AE"/>
    <w:rsid w:val="00F63988"/>
    <w:rsid w:val="00F65ADB"/>
    <w:rsid w:val="00F66A8E"/>
    <w:rsid w:val="00F70076"/>
    <w:rsid w:val="00F70A69"/>
    <w:rsid w:val="00F716D9"/>
    <w:rsid w:val="00F72E98"/>
    <w:rsid w:val="00F72F1D"/>
    <w:rsid w:val="00F74AAD"/>
    <w:rsid w:val="00F74F94"/>
    <w:rsid w:val="00F76010"/>
    <w:rsid w:val="00F77698"/>
    <w:rsid w:val="00F80AF5"/>
    <w:rsid w:val="00F852DD"/>
    <w:rsid w:val="00F860BD"/>
    <w:rsid w:val="00F8776D"/>
    <w:rsid w:val="00F9080B"/>
    <w:rsid w:val="00F90EF1"/>
    <w:rsid w:val="00F93DAE"/>
    <w:rsid w:val="00F94A1E"/>
    <w:rsid w:val="00F94A7E"/>
    <w:rsid w:val="00F954BE"/>
    <w:rsid w:val="00F95A91"/>
    <w:rsid w:val="00F9731B"/>
    <w:rsid w:val="00FA032C"/>
    <w:rsid w:val="00FA074C"/>
    <w:rsid w:val="00FA4D21"/>
    <w:rsid w:val="00FA68E2"/>
    <w:rsid w:val="00FA7903"/>
    <w:rsid w:val="00FB0F8F"/>
    <w:rsid w:val="00FB1964"/>
    <w:rsid w:val="00FB21EF"/>
    <w:rsid w:val="00FB3D60"/>
    <w:rsid w:val="00FB3E73"/>
    <w:rsid w:val="00FB4881"/>
    <w:rsid w:val="00FB552F"/>
    <w:rsid w:val="00FB5FFF"/>
    <w:rsid w:val="00FB61A6"/>
    <w:rsid w:val="00FB7C8D"/>
    <w:rsid w:val="00FC20B2"/>
    <w:rsid w:val="00FC2601"/>
    <w:rsid w:val="00FC3C38"/>
    <w:rsid w:val="00FC43FE"/>
    <w:rsid w:val="00FC5931"/>
    <w:rsid w:val="00FC5CCB"/>
    <w:rsid w:val="00FC733E"/>
    <w:rsid w:val="00FC75A4"/>
    <w:rsid w:val="00FC762F"/>
    <w:rsid w:val="00FC7EB2"/>
    <w:rsid w:val="00FD1BA7"/>
    <w:rsid w:val="00FD1E66"/>
    <w:rsid w:val="00FD2486"/>
    <w:rsid w:val="00FD289F"/>
    <w:rsid w:val="00FD2D40"/>
    <w:rsid w:val="00FD4ACF"/>
    <w:rsid w:val="00FD5475"/>
    <w:rsid w:val="00FD6D54"/>
    <w:rsid w:val="00FD7423"/>
    <w:rsid w:val="00FD7DAB"/>
    <w:rsid w:val="00FE1BA1"/>
    <w:rsid w:val="00FE1BAE"/>
    <w:rsid w:val="00FE1C25"/>
    <w:rsid w:val="00FE2708"/>
    <w:rsid w:val="00FE3150"/>
    <w:rsid w:val="00FE4E50"/>
    <w:rsid w:val="00FE5047"/>
    <w:rsid w:val="00FE5A53"/>
    <w:rsid w:val="00FE7759"/>
    <w:rsid w:val="00FE7EC3"/>
    <w:rsid w:val="00FE7F28"/>
    <w:rsid w:val="00FF002F"/>
    <w:rsid w:val="00FF0363"/>
    <w:rsid w:val="00FF0376"/>
    <w:rsid w:val="00FF121D"/>
    <w:rsid w:val="00FF1906"/>
    <w:rsid w:val="00FF1C84"/>
    <w:rsid w:val="00FF3C9B"/>
    <w:rsid w:val="00FF45EF"/>
    <w:rsid w:val="00FF4AAF"/>
    <w:rsid w:val="00FF6229"/>
    <w:rsid w:val="00FF6FE1"/>
    <w:rsid w:val="00FF7D17"/>
    <w:rsid w:val="00FF7EA6"/>
    <w:rsid w:val="00FF7F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DF67F1"/>
  <w15:docId w15:val="{46B7A6DD-FD01-4550-9984-61B81950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DD"/>
    <w:pPr>
      <w:spacing w:after="0" w:line="240" w:lineRule="auto"/>
    </w:pPr>
    <w:rPr>
      <w:rFonts w:ascii="Times New Roman" w:eastAsia="Times New Roman" w:hAnsi="Times New Roman" w:cs="Times New Roman"/>
      <w:sz w:val="20"/>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uiPriority w:val="99"/>
    <w:rsid w:val="00D514DD"/>
    <w:rPr>
      <w:rFonts w:ascii="Arial" w:hAnsi="Arial"/>
      <w:sz w:val="16"/>
    </w:rPr>
  </w:style>
  <w:style w:type="character" w:customStyle="1" w:styleId="BodyText2Char">
    <w:name w:val="Body Text 2 Char"/>
    <w:basedOn w:val="Zadanifontodlomka"/>
    <w:uiPriority w:val="99"/>
    <w:semiHidden/>
    <w:rsid w:val="00D514DD"/>
    <w:rPr>
      <w:rFonts w:ascii="Times New Roman" w:eastAsia="Times New Roman" w:hAnsi="Times New Roman" w:cs="Times New Roman"/>
      <w:sz w:val="20"/>
      <w:szCs w:val="20"/>
      <w:lang w:val="hr-HR"/>
    </w:rPr>
  </w:style>
  <w:style w:type="paragraph" w:styleId="Tijeloteksta3">
    <w:name w:val="Body Text 3"/>
    <w:basedOn w:val="Normal"/>
    <w:link w:val="Tijeloteksta3Char"/>
    <w:unhideWhenUsed/>
    <w:rsid w:val="00D514DD"/>
    <w:pPr>
      <w:spacing w:after="120"/>
    </w:pPr>
    <w:rPr>
      <w:sz w:val="16"/>
      <w:szCs w:val="16"/>
    </w:rPr>
  </w:style>
  <w:style w:type="character" w:customStyle="1" w:styleId="Tijeloteksta3Char">
    <w:name w:val="Tijelo teksta 3 Char"/>
    <w:basedOn w:val="Zadanifontodlomka"/>
    <w:link w:val="Tijeloteksta3"/>
    <w:rsid w:val="00D514DD"/>
    <w:rPr>
      <w:rFonts w:ascii="Times New Roman" w:eastAsia="Times New Roman" w:hAnsi="Times New Roman" w:cs="Times New Roman"/>
      <w:sz w:val="16"/>
      <w:szCs w:val="16"/>
      <w:lang w:val="hr-HR"/>
    </w:rPr>
  </w:style>
  <w:style w:type="paragraph" w:styleId="Tijeloteksta">
    <w:name w:val="Body Text"/>
    <w:basedOn w:val="Normal"/>
    <w:link w:val="TijelotekstaChar"/>
    <w:uiPriority w:val="99"/>
    <w:unhideWhenUsed/>
    <w:rsid w:val="00D514DD"/>
    <w:pPr>
      <w:spacing w:after="120"/>
    </w:pPr>
  </w:style>
  <w:style w:type="character" w:customStyle="1" w:styleId="TijelotekstaChar">
    <w:name w:val="Tijelo teksta Char"/>
    <w:basedOn w:val="Zadanifontodlomka"/>
    <w:link w:val="Tijeloteksta"/>
    <w:uiPriority w:val="99"/>
    <w:rsid w:val="00D514DD"/>
    <w:rPr>
      <w:rFonts w:ascii="Times New Roman" w:eastAsia="Times New Roman" w:hAnsi="Times New Roman" w:cs="Times New Roman"/>
      <w:sz w:val="20"/>
      <w:szCs w:val="20"/>
      <w:lang w:val="hr-HR"/>
    </w:rPr>
  </w:style>
  <w:style w:type="character" w:customStyle="1" w:styleId="Tijeloteksta2Char">
    <w:name w:val="Tijelo teksta 2 Char"/>
    <w:basedOn w:val="Zadanifontodlomka"/>
    <w:link w:val="Tijeloteksta2"/>
    <w:uiPriority w:val="99"/>
    <w:rsid w:val="00D514DD"/>
    <w:rPr>
      <w:rFonts w:ascii="Arial" w:eastAsia="Times New Roman" w:hAnsi="Arial" w:cs="Times New Roman"/>
      <w:sz w:val="16"/>
      <w:szCs w:val="20"/>
      <w:lang w:val="hr-HR"/>
    </w:rPr>
  </w:style>
  <w:style w:type="paragraph" w:customStyle="1" w:styleId="Clanak">
    <w:name w:val="Clanak"/>
    <w:next w:val="Normal"/>
    <w:rsid w:val="00D514DD"/>
    <w:pPr>
      <w:widowControl w:val="0"/>
      <w:autoSpaceDE w:val="0"/>
      <w:autoSpaceDN w:val="0"/>
      <w:adjustRightInd w:val="0"/>
      <w:spacing w:before="86" w:after="43" w:line="240" w:lineRule="auto"/>
      <w:jc w:val="center"/>
    </w:pPr>
    <w:rPr>
      <w:rFonts w:ascii="Times-NewRoman" w:eastAsia="Times New Roman" w:hAnsi="Times-NewRoman" w:cs="Times New Roman"/>
      <w:sz w:val="19"/>
      <w:szCs w:val="19"/>
    </w:rPr>
  </w:style>
  <w:style w:type="paragraph" w:styleId="Tekstbalonia">
    <w:name w:val="Balloon Text"/>
    <w:basedOn w:val="Normal"/>
    <w:link w:val="TekstbaloniaChar"/>
    <w:uiPriority w:val="99"/>
    <w:semiHidden/>
    <w:unhideWhenUsed/>
    <w:rsid w:val="00D514DD"/>
    <w:rPr>
      <w:rFonts w:ascii="Tahoma" w:hAnsi="Tahoma" w:cs="Tahoma"/>
      <w:sz w:val="16"/>
      <w:szCs w:val="16"/>
    </w:rPr>
  </w:style>
  <w:style w:type="character" w:customStyle="1" w:styleId="TekstbaloniaChar">
    <w:name w:val="Tekst balončića Char"/>
    <w:basedOn w:val="Zadanifontodlomka"/>
    <w:link w:val="Tekstbalonia"/>
    <w:uiPriority w:val="99"/>
    <w:semiHidden/>
    <w:rsid w:val="00D514DD"/>
    <w:rPr>
      <w:rFonts w:ascii="Tahoma" w:eastAsia="Times New Roman" w:hAnsi="Tahoma" w:cs="Tahoma"/>
      <w:sz w:val="16"/>
      <w:szCs w:val="16"/>
      <w:lang w:val="hr-HR"/>
    </w:rPr>
  </w:style>
  <w:style w:type="paragraph" w:styleId="Odlomakpopisa">
    <w:name w:val="List Paragraph"/>
    <w:basedOn w:val="Normal"/>
    <w:uiPriority w:val="34"/>
    <w:qFormat/>
    <w:rsid w:val="0053485D"/>
    <w:pPr>
      <w:ind w:left="720"/>
      <w:contextualSpacing/>
    </w:pPr>
  </w:style>
  <w:style w:type="paragraph" w:styleId="Zaglavlje">
    <w:name w:val="header"/>
    <w:basedOn w:val="Normal"/>
    <w:link w:val="ZaglavljeChar"/>
    <w:uiPriority w:val="99"/>
    <w:unhideWhenUsed/>
    <w:rsid w:val="00DD6C9C"/>
    <w:pPr>
      <w:tabs>
        <w:tab w:val="center" w:pos="4703"/>
        <w:tab w:val="right" w:pos="9406"/>
      </w:tabs>
    </w:pPr>
  </w:style>
  <w:style w:type="character" w:customStyle="1" w:styleId="ZaglavljeChar">
    <w:name w:val="Zaglavlje Char"/>
    <w:basedOn w:val="Zadanifontodlomka"/>
    <w:link w:val="Zaglavlje"/>
    <w:uiPriority w:val="99"/>
    <w:rsid w:val="00DD6C9C"/>
    <w:rPr>
      <w:rFonts w:ascii="Times New Roman" w:eastAsia="Times New Roman" w:hAnsi="Times New Roman" w:cs="Times New Roman"/>
      <w:sz w:val="20"/>
      <w:szCs w:val="20"/>
      <w:lang w:val="hr-HR"/>
    </w:rPr>
  </w:style>
  <w:style w:type="paragraph" w:styleId="Podnoje">
    <w:name w:val="footer"/>
    <w:basedOn w:val="Normal"/>
    <w:link w:val="PodnojeChar"/>
    <w:uiPriority w:val="99"/>
    <w:unhideWhenUsed/>
    <w:rsid w:val="00DD6C9C"/>
    <w:pPr>
      <w:tabs>
        <w:tab w:val="center" w:pos="4703"/>
        <w:tab w:val="right" w:pos="9406"/>
      </w:tabs>
    </w:pPr>
  </w:style>
  <w:style w:type="character" w:customStyle="1" w:styleId="PodnojeChar">
    <w:name w:val="Podnožje Char"/>
    <w:basedOn w:val="Zadanifontodlomka"/>
    <w:link w:val="Podnoje"/>
    <w:uiPriority w:val="99"/>
    <w:rsid w:val="00DD6C9C"/>
    <w:rPr>
      <w:rFonts w:ascii="Times New Roman" w:eastAsia="Times New Roman" w:hAnsi="Times New Roman" w:cs="Times New Roman"/>
      <w:sz w:val="20"/>
      <w:szCs w:val="20"/>
      <w:lang w:val="hr-HR"/>
    </w:rPr>
  </w:style>
  <w:style w:type="character" w:styleId="Naglaeno">
    <w:name w:val="Strong"/>
    <w:uiPriority w:val="22"/>
    <w:qFormat/>
    <w:rsid w:val="005555FF"/>
    <w:rPr>
      <w:b/>
      <w:bCs/>
    </w:rPr>
  </w:style>
  <w:style w:type="character" w:styleId="Referencakomentara">
    <w:name w:val="annotation reference"/>
    <w:basedOn w:val="Zadanifontodlomka"/>
    <w:semiHidden/>
    <w:unhideWhenUsed/>
    <w:rsid w:val="004E050A"/>
    <w:rPr>
      <w:sz w:val="16"/>
      <w:szCs w:val="16"/>
    </w:rPr>
  </w:style>
  <w:style w:type="paragraph" w:styleId="Tekstkomentara">
    <w:name w:val="annotation text"/>
    <w:basedOn w:val="Normal"/>
    <w:link w:val="TekstkomentaraChar"/>
    <w:uiPriority w:val="99"/>
    <w:semiHidden/>
    <w:unhideWhenUsed/>
    <w:rsid w:val="004E050A"/>
  </w:style>
  <w:style w:type="character" w:customStyle="1" w:styleId="TekstkomentaraChar">
    <w:name w:val="Tekst komentara Char"/>
    <w:basedOn w:val="Zadanifontodlomka"/>
    <w:link w:val="Tekstkomentara"/>
    <w:uiPriority w:val="99"/>
    <w:semiHidden/>
    <w:rsid w:val="004E050A"/>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4E050A"/>
    <w:rPr>
      <w:b/>
      <w:bCs/>
    </w:rPr>
  </w:style>
  <w:style w:type="character" w:customStyle="1" w:styleId="PredmetkomentaraChar">
    <w:name w:val="Predmet komentara Char"/>
    <w:basedOn w:val="TekstkomentaraChar"/>
    <w:link w:val="Predmetkomentara"/>
    <w:uiPriority w:val="99"/>
    <w:semiHidden/>
    <w:rsid w:val="004E050A"/>
    <w:rPr>
      <w:rFonts w:ascii="Times New Roman" w:eastAsia="Times New Roman" w:hAnsi="Times New Roman" w:cs="Times New Roman"/>
      <w:b/>
      <w:bCs/>
      <w:sz w:val="20"/>
      <w:szCs w:val="20"/>
      <w:lang w:val="hr-HR"/>
    </w:rPr>
  </w:style>
  <w:style w:type="paragraph" w:styleId="Bezproreda">
    <w:name w:val="No Spacing"/>
    <w:link w:val="BezproredaChar"/>
    <w:uiPriority w:val="1"/>
    <w:qFormat/>
    <w:rsid w:val="00C756D8"/>
    <w:pPr>
      <w:suppressAutoHyphens/>
      <w:spacing w:after="0" w:line="240" w:lineRule="auto"/>
    </w:pPr>
    <w:rPr>
      <w:rFonts w:ascii="Calibri" w:eastAsia="Calibri" w:hAnsi="Calibri" w:cs="Calibri"/>
      <w:lang w:eastAsia="ar-SA"/>
    </w:rPr>
  </w:style>
  <w:style w:type="character" w:customStyle="1" w:styleId="BezproredaChar">
    <w:name w:val="Bez proreda Char"/>
    <w:link w:val="Bezproreda"/>
    <w:uiPriority w:val="1"/>
    <w:rsid w:val="00C756D8"/>
    <w:rPr>
      <w:rFonts w:ascii="Calibri" w:eastAsia="Calibri" w:hAnsi="Calibri" w:cs="Calibri"/>
      <w:lang w:eastAsia="ar-SA"/>
    </w:rPr>
  </w:style>
  <w:style w:type="paragraph" w:customStyle="1" w:styleId="Default">
    <w:name w:val="Default"/>
    <w:rsid w:val="00F14362"/>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customStyle="1" w:styleId="lrzxr">
    <w:name w:val="lrzxr"/>
    <w:basedOn w:val="Zadanifontodlomka"/>
    <w:rsid w:val="00EA620E"/>
  </w:style>
  <w:style w:type="paragraph" w:styleId="StandardWeb">
    <w:name w:val="Normal (Web)"/>
    <w:basedOn w:val="Normal"/>
    <w:uiPriority w:val="99"/>
    <w:unhideWhenUsed/>
    <w:rsid w:val="00F54374"/>
    <w:pPr>
      <w:spacing w:after="100" w:afterAutospacing="1"/>
    </w:pPr>
    <w:rPr>
      <w:sz w:val="24"/>
      <w:szCs w:val="24"/>
      <w:lang w:eastAsia="hr-HR"/>
    </w:rPr>
  </w:style>
  <w:style w:type="paragraph" w:customStyle="1" w:styleId="T-98-2">
    <w:name w:val="T-9/8-2"/>
    <w:rsid w:val="00366BC9"/>
    <w:pPr>
      <w:widowControl w:val="0"/>
      <w:tabs>
        <w:tab w:val="left" w:pos="2153"/>
      </w:tabs>
      <w:autoSpaceDE w:val="0"/>
      <w:autoSpaceDN w:val="0"/>
      <w:adjustRightInd w:val="0"/>
      <w:spacing w:after="43" w:line="240" w:lineRule="auto"/>
      <w:ind w:firstLine="342"/>
      <w:jc w:val="both"/>
    </w:pPr>
    <w:rPr>
      <w:rFonts w:ascii="Times-NewRoman" w:eastAsia="Calibri" w:hAnsi="Times-NewRoman" w:cs="Times-NewRoman"/>
      <w:sz w:val="19"/>
      <w:szCs w:val="19"/>
    </w:rPr>
  </w:style>
  <w:style w:type="character" w:customStyle="1" w:styleId="zadanifontodlomka-000001">
    <w:name w:val="zadanifontodlomka-000001"/>
    <w:basedOn w:val="Zadanifontodlomka"/>
    <w:rsid w:val="007351FC"/>
    <w:rPr>
      <w:rFonts w:ascii="Times New Roman" w:hAnsi="Times New Roman" w:cs="Times New Roman" w:hint="default"/>
      <w:b w:val="0"/>
      <w:bCs w:val="0"/>
      <w:sz w:val="24"/>
      <w:szCs w:val="24"/>
    </w:rPr>
  </w:style>
  <w:style w:type="paragraph" w:customStyle="1" w:styleId="normal-000000">
    <w:name w:val="normal-000000"/>
    <w:basedOn w:val="Normal"/>
    <w:rsid w:val="007351FC"/>
    <w:pPr>
      <w:jc w:val="both"/>
    </w:pPr>
    <w:rPr>
      <w:rFonts w:eastAsiaTheme="minorEastAsia"/>
      <w:sz w:val="24"/>
      <w:szCs w:val="24"/>
      <w:lang w:eastAsia="hr-HR"/>
    </w:rPr>
  </w:style>
  <w:style w:type="paragraph" w:customStyle="1" w:styleId="000020">
    <w:name w:val="000020"/>
    <w:basedOn w:val="Normal"/>
    <w:rsid w:val="007351FC"/>
    <w:pPr>
      <w:textAlignment w:val="baseline"/>
    </w:pPr>
    <w:rPr>
      <w:rFonts w:eastAsiaTheme="minorEastAsia"/>
      <w:sz w:val="24"/>
      <w:szCs w:val="24"/>
      <w:lang w:eastAsia="hr-HR"/>
    </w:rPr>
  </w:style>
  <w:style w:type="character" w:customStyle="1" w:styleId="zadanifontodlomka-000019">
    <w:name w:val="zadanifontodlomka-000019"/>
    <w:basedOn w:val="Zadanifontodlomka"/>
    <w:rsid w:val="007351FC"/>
    <w:rPr>
      <w:rFonts w:ascii="Times New Roman" w:hAnsi="Times New Roman" w:cs="Times New Roman" w:hint="default"/>
      <w:b w:val="0"/>
      <w:bCs w:val="0"/>
      <w:sz w:val="22"/>
      <w:szCs w:val="22"/>
    </w:rPr>
  </w:style>
  <w:style w:type="paragraph" w:customStyle="1" w:styleId="podnaslov">
    <w:name w:val="podnaslov"/>
    <w:basedOn w:val="Normal"/>
    <w:rsid w:val="001A46C6"/>
    <w:pPr>
      <w:spacing w:after="108"/>
    </w:pPr>
    <w:rPr>
      <w:rFonts w:ascii="Calibri" w:hAnsi="Calibri"/>
      <w:sz w:val="22"/>
      <w:szCs w:val="22"/>
      <w:lang w:eastAsia="hr-HR"/>
    </w:rPr>
  </w:style>
  <w:style w:type="paragraph" w:customStyle="1" w:styleId="000027">
    <w:name w:val="000027"/>
    <w:basedOn w:val="Normal"/>
    <w:rsid w:val="001A46C6"/>
    <w:pPr>
      <w:jc w:val="both"/>
    </w:pPr>
    <w:rPr>
      <w:sz w:val="24"/>
      <w:szCs w:val="24"/>
      <w:lang w:eastAsia="hr-HR"/>
    </w:rPr>
  </w:style>
  <w:style w:type="paragraph" w:customStyle="1" w:styleId="000025">
    <w:name w:val="000025"/>
    <w:basedOn w:val="Normal"/>
    <w:rsid w:val="001A46C6"/>
    <w:pPr>
      <w:jc w:val="both"/>
    </w:pPr>
    <w:rPr>
      <w:sz w:val="24"/>
      <w:szCs w:val="24"/>
      <w:lang w:eastAsia="hr-HR"/>
    </w:rPr>
  </w:style>
  <w:style w:type="character" w:styleId="Hiperveza">
    <w:name w:val="Hyperlink"/>
    <w:basedOn w:val="Zadanifontodlomka"/>
    <w:uiPriority w:val="99"/>
    <w:semiHidden/>
    <w:unhideWhenUsed/>
    <w:rsid w:val="001479EB"/>
    <w:rPr>
      <w:color w:val="0000FF"/>
      <w:u w:val="single"/>
    </w:rPr>
  </w:style>
  <w:style w:type="table" w:styleId="Reetkatablice">
    <w:name w:val="Table Grid"/>
    <w:basedOn w:val="Obinatablica"/>
    <w:uiPriority w:val="39"/>
    <w:rsid w:val="00AA17D2"/>
    <w:pPr>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285">
      <w:bodyDiv w:val="1"/>
      <w:marLeft w:val="0"/>
      <w:marRight w:val="0"/>
      <w:marTop w:val="0"/>
      <w:marBottom w:val="0"/>
      <w:divBdr>
        <w:top w:val="none" w:sz="0" w:space="0" w:color="auto"/>
        <w:left w:val="none" w:sz="0" w:space="0" w:color="auto"/>
        <w:bottom w:val="none" w:sz="0" w:space="0" w:color="auto"/>
        <w:right w:val="none" w:sz="0" w:space="0" w:color="auto"/>
      </w:divBdr>
      <w:divsChild>
        <w:div w:id="1800608027">
          <w:marLeft w:val="0"/>
          <w:marRight w:val="0"/>
          <w:marTop w:val="0"/>
          <w:marBottom w:val="0"/>
          <w:divBdr>
            <w:top w:val="none" w:sz="0" w:space="0" w:color="auto"/>
            <w:left w:val="none" w:sz="0" w:space="0" w:color="auto"/>
            <w:bottom w:val="none" w:sz="0" w:space="0" w:color="auto"/>
            <w:right w:val="none" w:sz="0" w:space="0" w:color="auto"/>
          </w:divBdr>
        </w:div>
        <w:div w:id="525411049">
          <w:marLeft w:val="0"/>
          <w:marRight w:val="0"/>
          <w:marTop w:val="0"/>
          <w:marBottom w:val="0"/>
          <w:divBdr>
            <w:top w:val="none" w:sz="0" w:space="0" w:color="auto"/>
            <w:left w:val="none" w:sz="0" w:space="0" w:color="auto"/>
            <w:bottom w:val="none" w:sz="0" w:space="0" w:color="auto"/>
            <w:right w:val="none" w:sz="0" w:space="0" w:color="auto"/>
          </w:divBdr>
        </w:div>
        <w:div w:id="1255701850">
          <w:marLeft w:val="0"/>
          <w:marRight w:val="0"/>
          <w:marTop w:val="0"/>
          <w:marBottom w:val="0"/>
          <w:divBdr>
            <w:top w:val="none" w:sz="0" w:space="0" w:color="auto"/>
            <w:left w:val="none" w:sz="0" w:space="0" w:color="auto"/>
            <w:bottom w:val="none" w:sz="0" w:space="0" w:color="auto"/>
            <w:right w:val="none" w:sz="0" w:space="0" w:color="auto"/>
          </w:divBdr>
        </w:div>
        <w:div w:id="465390881">
          <w:marLeft w:val="0"/>
          <w:marRight w:val="0"/>
          <w:marTop w:val="0"/>
          <w:marBottom w:val="0"/>
          <w:divBdr>
            <w:top w:val="none" w:sz="0" w:space="0" w:color="auto"/>
            <w:left w:val="none" w:sz="0" w:space="0" w:color="auto"/>
            <w:bottom w:val="none" w:sz="0" w:space="0" w:color="auto"/>
            <w:right w:val="none" w:sz="0" w:space="0" w:color="auto"/>
          </w:divBdr>
        </w:div>
        <w:div w:id="260183522">
          <w:marLeft w:val="0"/>
          <w:marRight w:val="0"/>
          <w:marTop w:val="0"/>
          <w:marBottom w:val="0"/>
          <w:divBdr>
            <w:top w:val="none" w:sz="0" w:space="0" w:color="auto"/>
            <w:left w:val="none" w:sz="0" w:space="0" w:color="auto"/>
            <w:bottom w:val="none" w:sz="0" w:space="0" w:color="auto"/>
            <w:right w:val="none" w:sz="0" w:space="0" w:color="auto"/>
          </w:divBdr>
        </w:div>
        <w:div w:id="25714817">
          <w:marLeft w:val="0"/>
          <w:marRight w:val="0"/>
          <w:marTop w:val="0"/>
          <w:marBottom w:val="0"/>
          <w:divBdr>
            <w:top w:val="none" w:sz="0" w:space="0" w:color="auto"/>
            <w:left w:val="none" w:sz="0" w:space="0" w:color="auto"/>
            <w:bottom w:val="none" w:sz="0" w:space="0" w:color="auto"/>
            <w:right w:val="none" w:sz="0" w:space="0" w:color="auto"/>
          </w:divBdr>
        </w:div>
        <w:div w:id="1417508288">
          <w:marLeft w:val="0"/>
          <w:marRight w:val="0"/>
          <w:marTop w:val="0"/>
          <w:marBottom w:val="0"/>
          <w:divBdr>
            <w:top w:val="none" w:sz="0" w:space="0" w:color="auto"/>
            <w:left w:val="none" w:sz="0" w:space="0" w:color="auto"/>
            <w:bottom w:val="none" w:sz="0" w:space="0" w:color="auto"/>
            <w:right w:val="none" w:sz="0" w:space="0" w:color="auto"/>
          </w:divBdr>
        </w:div>
      </w:divsChild>
    </w:div>
    <w:div w:id="130825531">
      <w:bodyDiv w:val="1"/>
      <w:marLeft w:val="0"/>
      <w:marRight w:val="0"/>
      <w:marTop w:val="0"/>
      <w:marBottom w:val="0"/>
      <w:divBdr>
        <w:top w:val="none" w:sz="0" w:space="0" w:color="auto"/>
        <w:left w:val="none" w:sz="0" w:space="0" w:color="auto"/>
        <w:bottom w:val="none" w:sz="0" w:space="0" w:color="auto"/>
        <w:right w:val="none" w:sz="0" w:space="0" w:color="auto"/>
      </w:divBdr>
    </w:div>
    <w:div w:id="211113174">
      <w:bodyDiv w:val="1"/>
      <w:marLeft w:val="0"/>
      <w:marRight w:val="0"/>
      <w:marTop w:val="0"/>
      <w:marBottom w:val="0"/>
      <w:divBdr>
        <w:top w:val="none" w:sz="0" w:space="0" w:color="auto"/>
        <w:left w:val="none" w:sz="0" w:space="0" w:color="auto"/>
        <w:bottom w:val="none" w:sz="0" w:space="0" w:color="auto"/>
        <w:right w:val="none" w:sz="0" w:space="0" w:color="auto"/>
      </w:divBdr>
    </w:div>
    <w:div w:id="243103527">
      <w:bodyDiv w:val="1"/>
      <w:marLeft w:val="0"/>
      <w:marRight w:val="0"/>
      <w:marTop w:val="0"/>
      <w:marBottom w:val="0"/>
      <w:divBdr>
        <w:top w:val="none" w:sz="0" w:space="0" w:color="auto"/>
        <w:left w:val="none" w:sz="0" w:space="0" w:color="auto"/>
        <w:bottom w:val="none" w:sz="0" w:space="0" w:color="auto"/>
        <w:right w:val="none" w:sz="0" w:space="0" w:color="auto"/>
      </w:divBdr>
    </w:div>
    <w:div w:id="374893524">
      <w:bodyDiv w:val="1"/>
      <w:marLeft w:val="0"/>
      <w:marRight w:val="0"/>
      <w:marTop w:val="0"/>
      <w:marBottom w:val="0"/>
      <w:divBdr>
        <w:top w:val="none" w:sz="0" w:space="0" w:color="auto"/>
        <w:left w:val="none" w:sz="0" w:space="0" w:color="auto"/>
        <w:bottom w:val="none" w:sz="0" w:space="0" w:color="auto"/>
        <w:right w:val="none" w:sz="0" w:space="0" w:color="auto"/>
      </w:divBdr>
    </w:div>
    <w:div w:id="451361086">
      <w:bodyDiv w:val="1"/>
      <w:marLeft w:val="0"/>
      <w:marRight w:val="0"/>
      <w:marTop w:val="0"/>
      <w:marBottom w:val="0"/>
      <w:divBdr>
        <w:top w:val="none" w:sz="0" w:space="0" w:color="auto"/>
        <w:left w:val="none" w:sz="0" w:space="0" w:color="auto"/>
        <w:bottom w:val="none" w:sz="0" w:space="0" w:color="auto"/>
        <w:right w:val="none" w:sz="0" w:space="0" w:color="auto"/>
      </w:divBdr>
    </w:div>
    <w:div w:id="534345606">
      <w:bodyDiv w:val="1"/>
      <w:marLeft w:val="0"/>
      <w:marRight w:val="0"/>
      <w:marTop w:val="0"/>
      <w:marBottom w:val="0"/>
      <w:divBdr>
        <w:top w:val="none" w:sz="0" w:space="0" w:color="auto"/>
        <w:left w:val="none" w:sz="0" w:space="0" w:color="auto"/>
        <w:bottom w:val="none" w:sz="0" w:space="0" w:color="auto"/>
        <w:right w:val="none" w:sz="0" w:space="0" w:color="auto"/>
      </w:divBdr>
    </w:div>
    <w:div w:id="873539252">
      <w:bodyDiv w:val="1"/>
      <w:marLeft w:val="0"/>
      <w:marRight w:val="0"/>
      <w:marTop w:val="0"/>
      <w:marBottom w:val="0"/>
      <w:divBdr>
        <w:top w:val="none" w:sz="0" w:space="0" w:color="auto"/>
        <w:left w:val="none" w:sz="0" w:space="0" w:color="auto"/>
        <w:bottom w:val="none" w:sz="0" w:space="0" w:color="auto"/>
        <w:right w:val="none" w:sz="0" w:space="0" w:color="auto"/>
      </w:divBdr>
    </w:div>
    <w:div w:id="1212888387">
      <w:bodyDiv w:val="1"/>
      <w:marLeft w:val="0"/>
      <w:marRight w:val="0"/>
      <w:marTop w:val="0"/>
      <w:marBottom w:val="0"/>
      <w:divBdr>
        <w:top w:val="none" w:sz="0" w:space="0" w:color="auto"/>
        <w:left w:val="none" w:sz="0" w:space="0" w:color="auto"/>
        <w:bottom w:val="none" w:sz="0" w:space="0" w:color="auto"/>
        <w:right w:val="none" w:sz="0" w:space="0" w:color="auto"/>
      </w:divBdr>
    </w:div>
    <w:div w:id="1270114958">
      <w:bodyDiv w:val="1"/>
      <w:marLeft w:val="0"/>
      <w:marRight w:val="0"/>
      <w:marTop w:val="0"/>
      <w:marBottom w:val="0"/>
      <w:divBdr>
        <w:top w:val="none" w:sz="0" w:space="0" w:color="auto"/>
        <w:left w:val="none" w:sz="0" w:space="0" w:color="auto"/>
        <w:bottom w:val="none" w:sz="0" w:space="0" w:color="auto"/>
        <w:right w:val="none" w:sz="0" w:space="0" w:color="auto"/>
      </w:divBdr>
    </w:div>
    <w:div w:id="1469087283">
      <w:bodyDiv w:val="1"/>
      <w:marLeft w:val="0"/>
      <w:marRight w:val="0"/>
      <w:marTop w:val="0"/>
      <w:marBottom w:val="0"/>
      <w:divBdr>
        <w:top w:val="none" w:sz="0" w:space="0" w:color="auto"/>
        <w:left w:val="none" w:sz="0" w:space="0" w:color="auto"/>
        <w:bottom w:val="none" w:sz="0" w:space="0" w:color="auto"/>
        <w:right w:val="none" w:sz="0" w:space="0" w:color="auto"/>
      </w:divBdr>
    </w:div>
    <w:div w:id="1624653988">
      <w:bodyDiv w:val="1"/>
      <w:marLeft w:val="0"/>
      <w:marRight w:val="0"/>
      <w:marTop w:val="0"/>
      <w:marBottom w:val="0"/>
      <w:divBdr>
        <w:top w:val="none" w:sz="0" w:space="0" w:color="auto"/>
        <w:left w:val="none" w:sz="0" w:space="0" w:color="auto"/>
        <w:bottom w:val="none" w:sz="0" w:space="0" w:color="auto"/>
        <w:right w:val="none" w:sz="0" w:space="0" w:color="auto"/>
      </w:divBdr>
      <w:divsChild>
        <w:div w:id="165677443">
          <w:marLeft w:val="0"/>
          <w:marRight w:val="0"/>
          <w:marTop w:val="0"/>
          <w:marBottom w:val="0"/>
          <w:divBdr>
            <w:top w:val="none" w:sz="0" w:space="0" w:color="auto"/>
            <w:left w:val="none" w:sz="0" w:space="0" w:color="auto"/>
            <w:bottom w:val="none" w:sz="0" w:space="0" w:color="auto"/>
            <w:right w:val="none" w:sz="0" w:space="0" w:color="auto"/>
          </w:divBdr>
          <w:divsChild>
            <w:div w:id="1120421519">
              <w:marLeft w:val="-113"/>
              <w:marRight w:val="-113"/>
              <w:marTop w:val="0"/>
              <w:marBottom w:val="0"/>
              <w:divBdr>
                <w:top w:val="none" w:sz="0" w:space="0" w:color="auto"/>
                <w:left w:val="none" w:sz="0" w:space="0" w:color="auto"/>
                <w:bottom w:val="none" w:sz="0" w:space="0" w:color="auto"/>
                <w:right w:val="none" w:sz="0" w:space="0" w:color="auto"/>
              </w:divBdr>
              <w:divsChild>
                <w:div w:id="1073699851">
                  <w:marLeft w:val="0"/>
                  <w:marRight w:val="0"/>
                  <w:marTop w:val="0"/>
                  <w:marBottom w:val="0"/>
                  <w:divBdr>
                    <w:top w:val="none" w:sz="0" w:space="0" w:color="auto"/>
                    <w:left w:val="none" w:sz="0" w:space="0" w:color="auto"/>
                    <w:bottom w:val="none" w:sz="0" w:space="0" w:color="auto"/>
                    <w:right w:val="none" w:sz="0" w:space="0" w:color="auto"/>
                  </w:divBdr>
                  <w:divsChild>
                    <w:div w:id="458302932">
                      <w:marLeft w:val="-113"/>
                      <w:marRight w:val="-113"/>
                      <w:marTop w:val="0"/>
                      <w:marBottom w:val="0"/>
                      <w:divBdr>
                        <w:top w:val="none" w:sz="0" w:space="0" w:color="auto"/>
                        <w:left w:val="none" w:sz="0" w:space="0" w:color="auto"/>
                        <w:bottom w:val="none" w:sz="0" w:space="0" w:color="auto"/>
                        <w:right w:val="none" w:sz="0" w:space="0" w:color="auto"/>
                      </w:divBdr>
                      <w:divsChild>
                        <w:div w:id="1769693004">
                          <w:marLeft w:val="0"/>
                          <w:marRight w:val="0"/>
                          <w:marTop w:val="0"/>
                          <w:marBottom w:val="0"/>
                          <w:divBdr>
                            <w:top w:val="none" w:sz="0" w:space="0" w:color="auto"/>
                            <w:left w:val="none" w:sz="0" w:space="0" w:color="auto"/>
                            <w:bottom w:val="none" w:sz="0" w:space="0" w:color="auto"/>
                            <w:right w:val="none" w:sz="0" w:space="0" w:color="auto"/>
                          </w:divBdr>
                          <w:divsChild>
                            <w:div w:id="1722250114">
                              <w:marLeft w:val="0"/>
                              <w:marRight w:val="0"/>
                              <w:marTop w:val="0"/>
                              <w:marBottom w:val="0"/>
                              <w:divBdr>
                                <w:top w:val="none" w:sz="0" w:space="0" w:color="auto"/>
                                <w:left w:val="none" w:sz="0" w:space="0" w:color="auto"/>
                                <w:bottom w:val="none" w:sz="0" w:space="0" w:color="auto"/>
                                <w:right w:val="none" w:sz="0" w:space="0" w:color="auto"/>
                              </w:divBdr>
                              <w:divsChild>
                                <w:div w:id="21181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3147">
      <w:bodyDiv w:val="1"/>
      <w:marLeft w:val="0"/>
      <w:marRight w:val="0"/>
      <w:marTop w:val="0"/>
      <w:marBottom w:val="0"/>
      <w:divBdr>
        <w:top w:val="none" w:sz="0" w:space="0" w:color="auto"/>
        <w:left w:val="none" w:sz="0" w:space="0" w:color="auto"/>
        <w:bottom w:val="none" w:sz="0" w:space="0" w:color="auto"/>
        <w:right w:val="none" w:sz="0" w:space="0" w:color="auto"/>
      </w:divBdr>
    </w:div>
    <w:div w:id="2007242572">
      <w:bodyDiv w:val="1"/>
      <w:marLeft w:val="0"/>
      <w:marRight w:val="0"/>
      <w:marTop w:val="0"/>
      <w:marBottom w:val="0"/>
      <w:divBdr>
        <w:top w:val="none" w:sz="0" w:space="0" w:color="auto"/>
        <w:left w:val="none" w:sz="0" w:space="0" w:color="auto"/>
        <w:bottom w:val="none" w:sz="0" w:space="0" w:color="auto"/>
        <w:right w:val="none" w:sz="0" w:space="0" w:color="auto"/>
      </w:divBdr>
      <w:divsChild>
        <w:div w:id="1028918386">
          <w:marLeft w:val="0"/>
          <w:marRight w:val="0"/>
          <w:marTop w:val="0"/>
          <w:marBottom w:val="0"/>
          <w:divBdr>
            <w:top w:val="none" w:sz="0" w:space="0" w:color="auto"/>
            <w:left w:val="none" w:sz="0" w:space="0" w:color="auto"/>
            <w:bottom w:val="none" w:sz="0" w:space="0" w:color="auto"/>
            <w:right w:val="none" w:sz="0" w:space="0" w:color="auto"/>
          </w:divBdr>
          <w:divsChild>
            <w:div w:id="302392608">
              <w:marLeft w:val="0"/>
              <w:marRight w:val="0"/>
              <w:marTop w:val="0"/>
              <w:marBottom w:val="0"/>
              <w:divBdr>
                <w:top w:val="none" w:sz="0" w:space="0" w:color="auto"/>
                <w:left w:val="none" w:sz="0" w:space="0" w:color="auto"/>
                <w:bottom w:val="none" w:sz="0" w:space="0" w:color="auto"/>
                <w:right w:val="none" w:sz="0" w:space="0" w:color="auto"/>
              </w:divBdr>
              <w:divsChild>
                <w:div w:id="870462114">
                  <w:marLeft w:val="0"/>
                  <w:marRight w:val="0"/>
                  <w:marTop w:val="0"/>
                  <w:marBottom w:val="0"/>
                  <w:divBdr>
                    <w:top w:val="none" w:sz="0" w:space="0" w:color="auto"/>
                    <w:left w:val="none" w:sz="0" w:space="0" w:color="auto"/>
                    <w:bottom w:val="none" w:sz="0" w:space="0" w:color="auto"/>
                    <w:right w:val="none" w:sz="0" w:space="0" w:color="auto"/>
                  </w:divBdr>
                  <w:divsChild>
                    <w:div w:id="683173413">
                      <w:marLeft w:val="0"/>
                      <w:marRight w:val="0"/>
                      <w:marTop w:val="2745"/>
                      <w:marBottom w:val="0"/>
                      <w:divBdr>
                        <w:top w:val="none" w:sz="0" w:space="0" w:color="auto"/>
                        <w:left w:val="none" w:sz="0" w:space="0" w:color="auto"/>
                        <w:bottom w:val="none" w:sz="0" w:space="0" w:color="auto"/>
                        <w:right w:val="none" w:sz="0" w:space="0" w:color="auto"/>
                      </w:divBdr>
                      <w:divsChild>
                        <w:div w:id="1930625232">
                          <w:marLeft w:val="0"/>
                          <w:marRight w:val="0"/>
                          <w:marTop w:val="0"/>
                          <w:marBottom w:val="0"/>
                          <w:divBdr>
                            <w:top w:val="none" w:sz="0" w:space="0" w:color="auto"/>
                            <w:left w:val="none" w:sz="0" w:space="0" w:color="auto"/>
                            <w:bottom w:val="none" w:sz="0" w:space="0" w:color="auto"/>
                            <w:right w:val="none" w:sz="0" w:space="0" w:color="auto"/>
                          </w:divBdr>
                          <w:divsChild>
                            <w:div w:id="200361098">
                              <w:marLeft w:val="0"/>
                              <w:marRight w:val="0"/>
                              <w:marTop w:val="0"/>
                              <w:marBottom w:val="0"/>
                              <w:divBdr>
                                <w:top w:val="none" w:sz="0" w:space="0" w:color="auto"/>
                                <w:left w:val="none" w:sz="0" w:space="0" w:color="auto"/>
                                <w:bottom w:val="none" w:sz="0" w:space="0" w:color="auto"/>
                                <w:right w:val="none" w:sz="0" w:space="0" w:color="auto"/>
                              </w:divBdr>
                              <w:divsChild>
                                <w:div w:id="490949884">
                                  <w:marLeft w:val="0"/>
                                  <w:marRight w:val="0"/>
                                  <w:marTop w:val="150"/>
                                  <w:marBottom w:val="900"/>
                                  <w:divBdr>
                                    <w:top w:val="none" w:sz="0" w:space="0" w:color="auto"/>
                                    <w:left w:val="none" w:sz="0" w:space="0" w:color="auto"/>
                                    <w:bottom w:val="none" w:sz="0" w:space="0" w:color="auto"/>
                                    <w:right w:val="none" w:sz="0" w:space="0" w:color="auto"/>
                                  </w:divBdr>
                                  <w:divsChild>
                                    <w:div w:id="1070694146">
                                      <w:marLeft w:val="0"/>
                                      <w:marRight w:val="-5700"/>
                                      <w:marTop w:val="0"/>
                                      <w:marBottom w:val="0"/>
                                      <w:divBdr>
                                        <w:top w:val="none" w:sz="0" w:space="0" w:color="auto"/>
                                        <w:left w:val="none" w:sz="0" w:space="0" w:color="auto"/>
                                        <w:bottom w:val="none" w:sz="0" w:space="0" w:color="auto"/>
                                        <w:right w:val="none" w:sz="0" w:space="0" w:color="auto"/>
                                      </w:divBdr>
                                      <w:divsChild>
                                        <w:div w:id="857813027">
                                          <w:marLeft w:val="0"/>
                                          <w:marRight w:val="5700"/>
                                          <w:marTop w:val="0"/>
                                          <w:marBottom w:val="0"/>
                                          <w:divBdr>
                                            <w:top w:val="none" w:sz="0" w:space="0" w:color="auto"/>
                                            <w:left w:val="none" w:sz="0" w:space="0" w:color="auto"/>
                                            <w:bottom w:val="none" w:sz="0" w:space="0" w:color="auto"/>
                                            <w:right w:val="none" w:sz="0" w:space="0" w:color="auto"/>
                                          </w:divBdr>
                                          <w:divsChild>
                                            <w:div w:id="1166895112">
                                              <w:marLeft w:val="0"/>
                                              <w:marRight w:val="0"/>
                                              <w:marTop w:val="0"/>
                                              <w:marBottom w:val="0"/>
                                              <w:divBdr>
                                                <w:top w:val="none" w:sz="0" w:space="0" w:color="auto"/>
                                                <w:left w:val="none" w:sz="0" w:space="0" w:color="auto"/>
                                                <w:bottom w:val="none" w:sz="0" w:space="0" w:color="auto"/>
                                                <w:right w:val="none" w:sz="0" w:space="0" w:color="auto"/>
                                              </w:divBdr>
                                              <w:divsChild>
                                                <w:div w:id="981235645">
                                                  <w:marLeft w:val="0"/>
                                                  <w:marRight w:val="0"/>
                                                  <w:marTop w:val="0"/>
                                                  <w:marBottom w:val="0"/>
                                                  <w:divBdr>
                                                    <w:top w:val="none" w:sz="0" w:space="0" w:color="auto"/>
                                                    <w:left w:val="none" w:sz="0" w:space="0" w:color="auto"/>
                                                    <w:bottom w:val="none" w:sz="0" w:space="0" w:color="auto"/>
                                                    <w:right w:val="none" w:sz="0" w:space="0" w:color="auto"/>
                                                  </w:divBdr>
                                                  <w:divsChild>
                                                    <w:div w:id="1619606470">
                                                      <w:marLeft w:val="-1200"/>
                                                      <w:marRight w:val="0"/>
                                                      <w:marTop w:val="0"/>
                                                      <w:marBottom w:val="0"/>
                                                      <w:divBdr>
                                                        <w:top w:val="none" w:sz="0" w:space="0" w:color="auto"/>
                                                        <w:left w:val="none" w:sz="0" w:space="0" w:color="auto"/>
                                                        <w:bottom w:val="none" w:sz="0" w:space="0" w:color="auto"/>
                                                        <w:right w:val="none" w:sz="0" w:space="0" w:color="auto"/>
                                                      </w:divBdr>
                                                      <w:divsChild>
                                                        <w:div w:id="993295007">
                                                          <w:marLeft w:val="1200"/>
                                                          <w:marRight w:val="0"/>
                                                          <w:marTop w:val="0"/>
                                                          <w:marBottom w:val="0"/>
                                                          <w:divBdr>
                                                            <w:top w:val="none" w:sz="0" w:space="0" w:color="auto"/>
                                                            <w:left w:val="none" w:sz="0" w:space="0" w:color="auto"/>
                                                            <w:bottom w:val="none" w:sz="0" w:space="0" w:color="auto"/>
                                                            <w:right w:val="none" w:sz="0" w:space="0" w:color="auto"/>
                                                          </w:divBdr>
                                                          <w:divsChild>
                                                            <w:div w:id="192503119">
                                                              <w:marLeft w:val="0"/>
                                                              <w:marRight w:val="0"/>
                                                              <w:marTop w:val="0"/>
                                                              <w:marBottom w:val="0"/>
                                                              <w:divBdr>
                                                                <w:top w:val="none" w:sz="0" w:space="0" w:color="auto"/>
                                                                <w:left w:val="none" w:sz="0" w:space="0" w:color="auto"/>
                                                                <w:bottom w:val="none" w:sz="0" w:space="0" w:color="auto"/>
                                                                <w:right w:val="none" w:sz="0" w:space="0" w:color="auto"/>
                                                              </w:divBdr>
                                                              <w:divsChild>
                                                                <w:div w:id="1495953039">
                                                                  <w:marLeft w:val="0"/>
                                                                  <w:marRight w:val="0"/>
                                                                  <w:marTop w:val="0"/>
                                                                  <w:marBottom w:val="0"/>
                                                                  <w:divBdr>
                                                                    <w:top w:val="none" w:sz="0" w:space="0" w:color="auto"/>
                                                                    <w:left w:val="none" w:sz="0" w:space="0" w:color="auto"/>
                                                                    <w:bottom w:val="none" w:sz="0" w:space="0" w:color="auto"/>
                                                                    <w:right w:val="none" w:sz="0" w:space="0" w:color="auto"/>
                                                                  </w:divBdr>
                                                                  <w:divsChild>
                                                                    <w:div w:id="861279532">
                                                                      <w:marLeft w:val="0"/>
                                                                      <w:marRight w:val="0"/>
                                                                      <w:marTop w:val="0"/>
                                                                      <w:marBottom w:val="0"/>
                                                                      <w:divBdr>
                                                                        <w:top w:val="none" w:sz="0" w:space="0" w:color="auto"/>
                                                                        <w:left w:val="none" w:sz="0" w:space="0" w:color="auto"/>
                                                                        <w:bottom w:val="none" w:sz="0" w:space="0" w:color="auto"/>
                                                                        <w:right w:val="none" w:sz="0" w:space="0" w:color="auto"/>
                                                                      </w:divBdr>
                                                                      <w:divsChild>
                                                                        <w:div w:id="1347247899">
                                                                          <w:marLeft w:val="0"/>
                                                                          <w:marRight w:val="0"/>
                                                                          <w:marTop w:val="0"/>
                                                                          <w:marBottom w:val="0"/>
                                                                          <w:divBdr>
                                                                            <w:top w:val="none" w:sz="0" w:space="0" w:color="auto"/>
                                                                            <w:left w:val="none" w:sz="0" w:space="0" w:color="auto"/>
                                                                            <w:bottom w:val="none" w:sz="0" w:space="0" w:color="auto"/>
                                                                            <w:right w:val="none" w:sz="0" w:space="0" w:color="auto"/>
                                                                          </w:divBdr>
                                                                          <w:divsChild>
                                                                            <w:div w:id="257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hr-HR" sz="1000" b="1" i="0" u="none" strike="noStrike" baseline="0">
                <a:latin typeface="Times New Roman" panose="02020603050405020304" pitchFamily="18" charset="0"/>
                <a:cs typeface="Times New Roman" panose="02020603050405020304" pitchFamily="18" charset="0"/>
              </a:rPr>
              <a:t>Intervencije po mjesecima </a:t>
            </a:r>
          </a:p>
          <a:p>
            <a:pPr>
              <a:defRPr sz="1200" b="1" i="0" u="none" strike="noStrike" baseline="0">
                <a:solidFill>
                  <a:srgbClr val="000000"/>
                </a:solidFill>
                <a:latin typeface="Arial"/>
                <a:ea typeface="Arial"/>
                <a:cs typeface="Arial"/>
              </a:defRPr>
            </a:pPr>
            <a:r>
              <a:rPr lang="hr-HR" sz="1000" b="1" i="0" u="none" strike="noStrike" baseline="0">
                <a:latin typeface="Times New Roman" panose="02020603050405020304" pitchFamily="18" charset="0"/>
                <a:cs typeface="Times New Roman" panose="02020603050405020304" pitchFamily="18" charset="0"/>
              </a:rPr>
              <a:t>od 01.01. do 30.06.2023.god.</a:t>
            </a:r>
            <a:endParaRPr lang="hr-HR" sz="1000">
              <a:latin typeface="Times New Roman" panose="02020603050405020304" pitchFamily="18" charset="0"/>
              <a:cs typeface="Times New Roman" panose="02020603050405020304" pitchFamily="18" charset="0"/>
            </a:endParaRPr>
          </a:p>
        </c:rich>
      </c:tx>
      <c:layout>
        <c:manualLayout>
          <c:xMode val="edge"/>
          <c:yMode val="edge"/>
          <c:x val="0.31925507666804814"/>
          <c:y val="3.58462314197577E-2"/>
        </c:manualLayout>
      </c:layout>
      <c:overlay val="0"/>
      <c:spPr>
        <a:noFill/>
        <a:ln w="25400">
          <a:noFill/>
        </a:ln>
      </c:spPr>
    </c:title>
    <c:autoTitleDeleted val="0"/>
    <c:plotArea>
      <c:layout>
        <c:manualLayout>
          <c:layoutTarget val="inner"/>
          <c:xMode val="edge"/>
          <c:yMode val="edge"/>
          <c:x val="6.6343146906520073E-2"/>
          <c:y val="0.18817253699527731"/>
          <c:w val="0.91100467581392186"/>
          <c:h val="0.60752847658479237"/>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 mjesecima'!$A$1:$A$12</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'Po mjesecima'!$B$1:$B$12</c:f>
              <c:numCache>
                <c:formatCode>General</c:formatCode>
                <c:ptCount val="12"/>
                <c:pt idx="0">
                  <c:v>25</c:v>
                </c:pt>
                <c:pt idx="1">
                  <c:v>36</c:v>
                </c:pt>
                <c:pt idx="2">
                  <c:v>15</c:v>
                </c:pt>
                <c:pt idx="3">
                  <c:v>16</c:v>
                </c:pt>
                <c:pt idx="4">
                  <c:v>43</c:v>
                </c:pt>
                <c:pt idx="5">
                  <c:v>39</c:v>
                </c:pt>
              </c:numCache>
            </c:numRef>
          </c:val>
          <c:extLst>
            <c:ext xmlns:c16="http://schemas.microsoft.com/office/drawing/2014/chart" uri="{C3380CC4-5D6E-409C-BE32-E72D297353CC}">
              <c16:uniqueId val="{00000000-03AB-41DD-9B30-B7CEB571504A}"/>
            </c:ext>
          </c:extLst>
        </c:ser>
        <c:dLbls>
          <c:showLegendKey val="0"/>
          <c:showVal val="0"/>
          <c:showCatName val="0"/>
          <c:showSerName val="0"/>
          <c:showPercent val="0"/>
          <c:showBubbleSize val="0"/>
        </c:dLbls>
        <c:gapWidth val="150"/>
        <c:axId val="392513760"/>
        <c:axId val="383223832"/>
      </c:barChart>
      <c:catAx>
        <c:axId val="39251376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crossAx val="383223832"/>
        <c:crosses val="autoZero"/>
        <c:auto val="1"/>
        <c:lblAlgn val="ctr"/>
        <c:lblOffset val="100"/>
        <c:tickLblSkip val="1"/>
        <c:tickMarkSkip val="1"/>
        <c:noMultiLvlLbl val="0"/>
      </c:catAx>
      <c:valAx>
        <c:axId val="3832238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crossAx val="392513760"/>
        <c:crosses val="autoZero"/>
        <c:crossBetween val="between"/>
      </c:valAx>
      <c:spPr>
        <a:solidFill>
          <a:schemeClr val="bg1"/>
        </a:solidFill>
        <a:ln w="31750" cap="sq">
          <a:gradFill>
            <a:gsLst>
              <a:gs pos="0">
                <a:schemeClr val="accent1">
                  <a:lumMod val="63000"/>
                  <a:lumOff val="37000"/>
                  <a:alpha val="26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c:spPr>
    </c:plotArea>
    <c:plotVisOnly val="1"/>
    <c:dispBlanksAs val="gap"/>
    <c:showDLblsOverMax val="0"/>
  </c:chart>
  <c:spPr>
    <a:solidFill>
      <a:srgbClr val="FFFFFF"/>
    </a:solidFill>
    <a:ln w="3175" cap="sq">
      <a:solidFill>
        <a:srgbClr val="000000">
          <a:alpha val="63000"/>
        </a:srgbClr>
      </a:solidFill>
      <a:prstDash val="solid"/>
    </a:ln>
  </c:spPr>
  <c:txPr>
    <a:bodyPr/>
    <a:lstStyle/>
    <a:p>
      <a:pPr>
        <a:defRPr sz="1000" b="0" i="0" u="none" strike="noStrike" baseline="0">
          <a:solidFill>
            <a:srgbClr val="000000"/>
          </a:solidFill>
          <a:latin typeface="Arial"/>
          <a:ea typeface="Arial"/>
          <a:cs typeface="Arial"/>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hr-HR" sz="1000" b="1" i="0" u="none" strike="noStrike" baseline="0">
                <a:latin typeface="Times New Roman" panose="02020603050405020304" pitchFamily="18" charset="0"/>
                <a:cs typeface="Times New Roman" panose="02020603050405020304" pitchFamily="18" charset="0"/>
              </a:rPr>
              <a:t>Intervencije po jedinicama lokalne samouprave u periodu </a:t>
            </a:r>
          </a:p>
          <a:p>
            <a:pPr>
              <a:defRPr sz="1200" b="1" i="0" u="none" strike="noStrike" baseline="0">
                <a:solidFill>
                  <a:srgbClr val="000000"/>
                </a:solidFill>
                <a:latin typeface="Arial"/>
                <a:ea typeface="Arial"/>
                <a:cs typeface="Arial"/>
              </a:defRPr>
            </a:pPr>
            <a:r>
              <a:rPr lang="hr-HR" sz="1000" b="1" i="0" u="none" strike="noStrike" baseline="0">
                <a:latin typeface="Times New Roman" panose="02020603050405020304" pitchFamily="18" charset="0"/>
                <a:cs typeface="Times New Roman" panose="02020603050405020304" pitchFamily="18" charset="0"/>
              </a:rPr>
              <a:t>od 01.01.do 30.06.2023. god.</a:t>
            </a:r>
            <a:endParaRPr lang="hr-HR" sz="1000">
              <a:latin typeface="Times New Roman" panose="02020603050405020304" pitchFamily="18" charset="0"/>
              <a:cs typeface="Times New Roman" panose="02020603050405020304" pitchFamily="18" charset="0"/>
            </a:endParaRPr>
          </a:p>
        </c:rich>
      </c:tx>
      <c:layout>
        <c:manualLayout>
          <c:xMode val="edge"/>
          <c:yMode val="edge"/>
          <c:x val="0.13829919632979762"/>
          <c:y val="6.9039405941037886E-3"/>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964495532618007"/>
          <c:y val="0.31398048424023628"/>
          <c:w val="0.68446710101117048"/>
          <c:h val="0.53697749196141453"/>
        </c:manualLayout>
      </c:layout>
      <c:pie3DChart>
        <c:varyColors val="1"/>
        <c:ser>
          <c:idx val="0"/>
          <c:order val="0"/>
          <c:spPr>
            <a:solidFill>
              <a:srgbClr val="9999FF"/>
            </a:solidFill>
            <a:ln w="12700">
              <a:solidFill>
                <a:srgbClr val="000000"/>
              </a:solidFill>
              <a:prstDash val="solid"/>
            </a:ln>
          </c:spPr>
          <c:explosion val="6"/>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1-E138-495F-B6B5-25AA06C50103}"/>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E138-495F-B6B5-25AA06C50103}"/>
              </c:ext>
            </c:extLst>
          </c:dPt>
          <c:dPt>
            <c:idx val="2"/>
            <c:bubble3D val="0"/>
            <c:spPr>
              <a:solidFill>
                <a:srgbClr val="FFFF00"/>
              </a:solidFill>
              <a:ln w="12700">
                <a:solidFill>
                  <a:srgbClr val="000000"/>
                </a:solidFill>
                <a:prstDash val="solid"/>
              </a:ln>
            </c:spPr>
            <c:extLst>
              <c:ext xmlns:c16="http://schemas.microsoft.com/office/drawing/2014/chart" uri="{C3380CC4-5D6E-409C-BE32-E72D297353CC}">
                <c16:uniqueId val="{00000005-E138-495F-B6B5-25AA06C50103}"/>
              </c:ext>
            </c:extLst>
          </c:dPt>
          <c:dPt>
            <c:idx val="3"/>
            <c:bubble3D val="0"/>
            <c:spPr>
              <a:solidFill>
                <a:srgbClr val="008000"/>
              </a:solidFill>
              <a:ln w="12700">
                <a:solidFill>
                  <a:srgbClr val="000000"/>
                </a:solidFill>
                <a:prstDash val="solid"/>
              </a:ln>
            </c:spPr>
            <c:extLst>
              <c:ext xmlns:c16="http://schemas.microsoft.com/office/drawing/2014/chart" uri="{C3380CC4-5D6E-409C-BE32-E72D297353CC}">
                <c16:uniqueId val="{00000007-E138-495F-B6B5-25AA06C5010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E138-495F-B6B5-25AA06C50103}"/>
              </c:ext>
            </c:extLst>
          </c:dPt>
          <c:dLbls>
            <c:dLbl>
              <c:idx val="4"/>
              <c:layout>
                <c:manualLayout>
                  <c:x val="6.3436047887409502E-2"/>
                  <c:y val="-4.975263944097442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138-495F-B6B5-25AA06C50103}"/>
                </c:ext>
              </c:extLst>
            </c:dLbl>
            <c:dLbl>
              <c:idx val="5"/>
              <c:layout>
                <c:manualLayout>
                  <c:xMode val="edge"/>
                  <c:yMode val="edge"/>
                  <c:x val="0.55339893273243568"/>
                  <c:y val="0.1929260450160772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E138-495F-B6B5-25AA06C50103}"/>
                </c:ext>
              </c:extLst>
            </c:dLbl>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showLegendKey val="0"/>
            <c:showVal val="0"/>
            <c:showCatName val="1"/>
            <c:showSerName val="0"/>
            <c:showPercent val="1"/>
            <c:showBubbleSize val="0"/>
            <c:showLeaderLines val="0"/>
            <c:extLst>
              <c:ext xmlns:c15="http://schemas.microsoft.com/office/drawing/2012/chart" uri="{CE6537A1-D6FC-4f65-9D91-7224C49458BB}"/>
            </c:extLst>
          </c:dLbls>
          <c:cat>
            <c:strRef>
              <c:f>'Po općinama'!$E$54:$I$54</c:f>
              <c:strCache>
                <c:ptCount val="5"/>
                <c:pt idx="0">
                  <c:v>Opatija</c:v>
                </c:pt>
                <c:pt idx="1">
                  <c:v>Matulji</c:v>
                </c:pt>
                <c:pt idx="2">
                  <c:v>Lovran</c:v>
                </c:pt>
                <c:pt idx="3">
                  <c:v>M.Draga</c:v>
                </c:pt>
                <c:pt idx="4">
                  <c:v>Ostali</c:v>
                </c:pt>
              </c:strCache>
            </c:strRef>
          </c:cat>
          <c:val>
            <c:numRef>
              <c:f>'Po općinama'!$E$55:$I$55</c:f>
              <c:numCache>
                <c:formatCode>General</c:formatCode>
                <c:ptCount val="5"/>
                <c:pt idx="0">
                  <c:v>84</c:v>
                </c:pt>
                <c:pt idx="1">
                  <c:v>49</c:v>
                </c:pt>
                <c:pt idx="2">
                  <c:v>33</c:v>
                </c:pt>
                <c:pt idx="3">
                  <c:v>6</c:v>
                </c:pt>
                <c:pt idx="4">
                  <c:v>2</c:v>
                </c:pt>
              </c:numCache>
            </c:numRef>
          </c:val>
          <c:extLst>
            <c:ext xmlns:c16="http://schemas.microsoft.com/office/drawing/2014/chart" uri="{C3380CC4-5D6E-409C-BE32-E72D297353CC}">
              <c16:uniqueId val="{0000000B-E138-495F-B6B5-25AA06C50103}"/>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84418193206221126"/>
          <c:y val="0.28738509135633405"/>
          <c:w val="0.11733747641049001"/>
          <c:h val="0.46619921302107775"/>
        </c:manualLayout>
      </c:layout>
      <c:overlay val="0"/>
      <c:spPr>
        <a:solidFill>
          <a:srgbClr val="FFFFFF"/>
        </a:solidFill>
        <a:ln w="3175">
          <a:solidFill>
            <a:srgbClr val="000000"/>
          </a:solidFill>
          <a:prstDash val="solid"/>
        </a:ln>
      </c:spPr>
      <c:txPr>
        <a:bodyPr/>
        <a:lstStyle/>
        <a:p>
          <a:pPr rtl="0">
            <a:defRPr sz="84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r-Latn-RS"/>
        </a:p>
      </c:txPr>
    </c:legend>
    <c:plotVisOnly val="1"/>
    <c:dispBlanksAs val="zero"/>
    <c:showDLblsOverMax val="0"/>
  </c:chart>
  <c:spPr>
    <a:solidFill>
      <a:schemeClr val="bg1"/>
    </a:solidFill>
    <a:ln w="3175">
      <a:solidFill>
        <a:srgbClr val="002060"/>
      </a:solidFill>
      <a:prstDash val="solid"/>
    </a:ln>
  </c:spPr>
  <c:txPr>
    <a:bodyPr/>
    <a:lstStyle/>
    <a:p>
      <a:pPr>
        <a:defRPr sz="1000" b="0" i="0" u="none" strike="noStrike" baseline="0">
          <a:solidFill>
            <a:srgbClr val="000000"/>
          </a:solidFill>
          <a:latin typeface="Arial"/>
          <a:ea typeface="Arial"/>
          <a:cs typeface="Arial"/>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 vrstama intervencija '!$C$38:$J$38</c:f>
              <c:strCache>
                <c:ptCount val="8"/>
                <c:pt idx="0">
                  <c:v>Požar otvorenog prostora</c:v>
                </c:pt>
                <c:pt idx="1">
                  <c:v>Požar prijevoznog sredstva</c:v>
                </c:pt>
                <c:pt idx="2">
                  <c:v>Požar na/u objektu</c:v>
                </c:pt>
                <c:pt idx="3">
                  <c:v>Tehnička na/u objektu</c:v>
                </c:pt>
                <c:pt idx="4">
                  <c:v>Tehnička na otvorenom</c:v>
                </c:pt>
                <c:pt idx="5">
                  <c:v>Tehnička u prometu</c:v>
                </c:pt>
                <c:pt idx="6">
                  <c:v>Tehnička-spašavanje ljudi/životinja</c:v>
                </c:pt>
                <c:pt idx="7">
                  <c:v>Izvid</c:v>
                </c:pt>
              </c:strCache>
            </c:strRef>
          </c:cat>
          <c:val>
            <c:numRef>
              <c:f>'Po vrstama intervencija '!$C$52:$J$52</c:f>
              <c:numCache>
                <c:formatCode>General</c:formatCode>
                <c:ptCount val="8"/>
                <c:pt idx="0">
                  <c:v>26</c:v>
                </c:pt>
                <c:pt idx="1">
                  <c:v>4</c:v>
                </c:pt>
                <c:pt idx="2">
                  <c:v>18</c:v>
                </c:pt>
                <c:pt idx="3">
                  <c:v>34</c:v>
                </c:pt>
                <c:pt idx="4">
                  <c:v>38</c:v>
                </c:pt>
                <c:pt idx="5">
                  <c:v>8</c:v>
                </c:pt>
                <c:pt idx="6">
                  <c:v>25</c:v>
                </c:pt>
                <c:pt idx="7">
                  <c:v>21</c:v>
                </c:pt>
              </c:numCache>
            </c:numRef>
          </c:val>
          <c:extLst>
            <c:ext xmlns:c16="http://schemas.microsoft.com/office/drawing/2014/chart" uri="{C3380CC4-5D6E-409C-BE32-E72D297353CC}">
              <c16:uniqueId val="{00000000-B8BF-49AB-87F9-80C9B9D9B78F}"/>
            </c:ext>
          </c:extLst>
        </c:ser>
        <c:dLbls>
          <c:showLegendKey val="0"/>
          <c:showVal val="0"/>
          <c:showCatName val="0"/>
          <c:showSerName val="0"/>
          <c:showPercent val="0"/>
          <c:showBubbleSize val="0"/>
        </c:dLbls>
        <c:gapWidth val="150"/>
        <c:axId val="370254944"/>
        <c:axId val="370254552"/>
      </c:barChart>
      <c:catAx>
        <c:axId val="37025494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sr-Latn-RS"/>
          </a:p>
        </c:txPr>
        <c:crossAx val="370254552"/>
        <c:crosses val="autoZero"/>
        <c:auto val="1"/>
        <c:lblAlgn val="ctr"/>
        <c:lblOffset val="100"/>
        <c:noMultiLvlLbl val="0"/>
      </c:catAx>
      <c:valAx>
        <c:axId val="37025455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sr-Latn-RS"/>
          </a:p>
        </c:txPr>
        <c:crossAx val="370254944"/>
        <c:crosses val="autoZero"/>
        <c:crossBetween val="between"/>
      </c:valAx>
    </c:plotArea>
    <c:plotVisOnly val="1"/>
    <c:dispBlanksAs val="gap"/>
    <c:showDLblsOverMax val="0"/>
  </c:chart>
  <c:spPr>
    <a:ln>
      <a:solidFill>
        <a:srgbClr val="00206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645E-1345-47C4-BF35-870B4D8E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19</Pages>
  <Words>9321</Words>
  <Characters>53130</Characters>
  <Application>Microsoft Office Word</Application>
  <DocSecurity>0</DocSecurity>
  <Lines>442</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JVP Opatija</dc:creator>
  <cp:lastModifiedBy>Maja</cp:lastModifiedBy>
  <cp:revision>27</cp:revision>
  <cp:lastPrinted>2023-07-04T10:55:00Z</cp:lastPrinted>
  <dcterms:created xsi:type="dcterms:W3CDTF">2023-07-15T15:20:00Z</dcterms:created>
  <dcterms:modified xsi:type="dcterms:W3CDTF">2023-07-19T09:00:00Z</dcterms:modified>
</cp:coreProperties>
</file>