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37AFDD0A" w:rsidR="00F25C05" w:rsidRPr="009018D4" w:rsidRDefault="00F25C05" w:rsidP="00F25C05">
      <w:r w:rsidRPr="009018D4">
        <w:t xml:space="preserve">Opatija, </w:t>
      </w:r>
      <w:r w:rsidR="00CF6EFA" w:rsidRPr="009018D4">
        <w:t>11</w:t>
      </w:r>
      <w:r w:rsidR="002D5843" w:rsidRPr="009018D4">
        <w:t xml:space="preserve">. </w:t>
      </w:r>
      <w:r w:rsidR="00CF6EFA" w:rsidRPr="009018D4">
        <w:t>rujna</w:t>
      </w:r>
      <w:r w:rsidR="00F93C2A" w:rsidRPr="009018D4">
        <w:t xml:space="preserve"> </w:t>
      </w:r>
      <w:r w:rsidR="00BF1172" w:rsidRPr="009018D4">
        <w:t>202</w:t>
      </w:r>
      <w:r w:rsidR="002D5843" w:rsidRPr="009018D4">
        <w:t>5</w:t>
      </w:r>
      <w:r w:rsidR="00BF1172" w:rsidRPr="009018D4">
        <w:t>.</w:t>
      </w:r>
      <w:r w:rsidR="00B47D8A" w:rsidRPr="009018D4">
        <w:t xml:space="preserve"> godine</w:t>
      </w:r>
    </w:p>
    <w:p w14:paraId="64ADA2A8" w14:textId="77777777" w:rsidR="005D6B0C" w:rsidRPr="009018D4" w:rsidRDefault="005D6B0C" w:rsidP="006E3D7A">
      <w:pPr>
        <w:jc w:val="center"/>
        <w:rPr>
          <w:b/>
        </w:rPr>
      </w:pPr>
    </w:p>
    <w:p w14:paraId="38F5E67F" w14:textId="77777777" w:rsidR="0026794C" w:rsidRPr="009018D4" w:rsidRDefault="0026794C" w:rsidP="0005794A">
      <w:pPr>
        <w:jc w:val="both"/>
      </w:pPr>
    </w:p>
    <w:p w14:paraId="5FC882EF" w14:textId="6C1F68DB" w:rsidR="00CB3572" w:rsidRPr="009018D4" w:rsidRDefault="00CB3572" w:rsidP="00CB3572">
      <w:pPr>
        <w:jc w:val="both"/>
      </w:pPr>
      <w:r w:rsidRPr="009018D4">
        <w:t xml:space="preserve">Na </w:t>
      </w:r>
      <w:r w:rsidR="00DA512C" w:rsidRPr="009018D4">
        <w:t>4</w:t>
      </w:r>
      <w:r w:rsidR="00CF6EFA" w:rsidRPr="009018D4">
        <w:t>9</w:t>
      </w:r>
      <w:r w:rsidRPr="009018D4">
        <w:t xml:space="preserve">. sjednici prvog saziva Vatrogasnog vijeća Javne vatrogasne postrojbe Opatija, održanoj dana </w:t>
      </w:r>
      <w:r w:rsidR="00CF6EFA" w:rsidRPr="009018D4">
        <w:t>11</w:t>
      </w:r>
      <w:r w:rsidR="002D5843" w:rsidRPr="009018D4">
        <w:t xml:space="preserve">. </w:t>
      </w:r>
      <w:r w:rsidR="00CF6EFA" w:rsidRPr="009018D4">
        <w:t>rujna</w:t>
      </w:r>
      <w:r w:rsidR="002D5843" w:rsidRPr="009018D4">
        <w:t xml:space="preserve"> 2025</w:t>
      </w:r>
      <w:r w:rsidRPr="009018D4">
        <w:t>. godine, donijeti su zaključci i odluke kako slijedi:</w:t>
      </w:r>
    </w:p>
    <w:p w14:paraId="2A53F958" w14:textId="77777777" w:rsidR="00CB3572" w:rsidRPr="009018D4" w:rsidRDefault="00CB3572" w:rsidP="00CB3572">
      <w:pPr>
        <w:jc w:val="both"/>
      </w:pPr>
    </w:p>
    <w:p w14:paraId="6F7D7533" w14:textId="77777777" w:rsidR="00CB3572" w:rsidRPr="009018D4" w:rsidRDefault="00CB3572" w:rsidP="00CB3572">
      <w:pPr>
        <w:pStyle w:val="Odlomakpopisa"/>
        <w:ind w:left="644"/>
        <w:jc w:val="both"/>
      </w:pPr>
    </w:p>
    <w:p w14:paraId="6D7C2C7D" w14:textId="1D175E51" w:rsidR="0097254F" w:rsidRPr="009018D4" w:rsidRDefault="0097254F" w:rsidP="005850FD">
      <w:pPr>
        <w:pStyle w:val="Odlomakpopisa"/>
        <w:numPr>
          <w:ilvl w:val="0"/>
          <w:numId w:val="25"/>
        </w:numPr>
        <w:jc w:val="both"/>
      </w:pPr>
      <w:r w:rsidRPr="009018D4">
        <w:t>Zaključak o usvajanju Zapisnika s 4</w:t>
      </w:r>
      <w:r w:rsidR="00CF6EFA" w:rsidRPr="009018D4">
        <w:t>8</w:t>
      </w:r>
      <w:r w:rsidRPr="009018D4">
        <w:t>. sjednice</w:t>
      </w:r>
      <w:r w:rsidR="00EB413E" w:rsidRPr="009018D4">
        <w:t xml:space="preserve"> Vatrogasnog vijeća održane dana 2</w:t>
      </w:r>
      <w:r w:rsidR="00CF6EFA" w:rsidRPr="009018D4">
        <w:t>3</w:t>
      </w:r>
      <w:r w:rsidR="00EB413E" w:rsidRPr="009018D4">
        <w:t xml:space="preserve">. </w:t>
      </w:r>
      <w:r w:rsidR="00CF6EFA" w:rsidRPr="009018D4">
        <w:t>srpnja</w:t>
      </w:r>
      <w:r w:rsidR="00EB413E" w:rsidRPr="009018D4">
        <w:t xml:space="preserve"> 2025. godine;</w:t>
      </w:r>
    </w:p>
    <w:p w14:paraId="1D409FC3" w14:textId="77777777" w:rsidR="00EB413E" w:rsidRPr="009018D4" w:rsidRDefault="00EB413E" w:rsidP="00EB413E">
      <w:pPr>
        <w:pStyle w:val="Odlomakpopisa"/>
        <w:jc w:val="both"/>
      </w:pPr>
    </w:p>
    <w:p w14:paraId="10B1AF01" w14:textId="3F2B82FB" w:rsidR="00CF6EFA" w:rsidRPr="009018D4" w:rsidRDefault="00CF6EFA" w:rsidP="00CF6EFA">
      <w:pPr>
        <w:pStyle w:val="Odlomakpopisa"/>
        <w:numPr>
          <w:ilvl w:val="0"/>
          <w:numId w:val="25"/>
        </w:numPr>
        <w:jc w:val="both"/>
        <w:rPr>
          <w:rFonts w:eastAsia="Lucida Sans Unicode"/>
        </w:rPr>
      </w:pPr>
      <w:proofErr w:type="spellStart"/>
      <w:r w:rsidRPr="009018D4">
        <w:rPr>
          <w:lang w:val="en-GB"/>
        </w:rPr>
        <w:t>Odluka</w:t>
      </w:r>
      <w:proofErr w:type="spellEnd"/>
      <w:r w:rsidRPr="009018D4">
        <w:rPr>
          <w:lang w:val="en-GB"/>
        </w:rPr>
        <w:t xml:space="preserve"> o </w:t>
      </w:r>
      <w:proofErr w:type="spellStart"/>
      <w:r w:rsidRPr="009018D4">
        <w:rPr>
          <w:lang w:val="en-GB"/>
        </w:rPr>
        <w:t>prihvaćanju</w:t>
      </w:r>
      <w:proofErr w:type="spellEnd"/>
      <w:r w:rsidRPr="009018D4">
        <w:rPr>
          <w:lang w:val="en-GB"/>
        </w:rPr>
        <w:t xml:space="preserve"> </w:t>
      </w:r>
      <w:proofErr w:type="spellStart"/>
      <w:r w:rsidRPr="009018D4">
        <w:rPr>
          <w:lang w:val="en-GB"/>
        </w:rPr>
        <w:t>Prijedloga</w:t>
      </w:r>
      <w:proofErr w:type="spellEnd"/>
      <w:r w:rsidRPr="009018D4">
        <w:rPr>
          <w:lang w:val="en-GB"/>
        </w:rPr>
        <w:t xml:space="preserve"> </w:t>
      </w:r>
      <w:r w:rsidRPr="009018D4">
        <w:t>financijskog plana za 2026. godinu</w:t>
      </w:r>
      <w:r w:rsidRPr="009018D4">
        <w:t xml:space="preserve"> i</w:t>
      </w:r>
      <w:r w:rsidRPr="009018D4">
        <w:rPr>
          <w:rFonts w:eastAsia="Lucida Sans Unicode"/>
        </w:rPr>
        <w:t xml:space="preserve"> projekcije za 2027. godinu i 2028. godinu</w:t>
      </w:r>
      <w:r w:rsidRPr="009018D4">
        <w:t xml:space="preserve"> </w:t>
      </w:r>
      <w:r w:rsidRPr="009018D4">
        <w:rPr>
          <w:rFonts w:eastAsia="Lucida Sans Unicode"/>
        </w:rPr>
        <w:t>proračunskog korisnika Javne vatrogasne postrojbe Opatija</w:t>
      </w:r>
      <w:r w:rsidRPr="009018D4">
        <w:rPr>
          <w:rFonts w:eastAsia="Lucida Sans Unicode"/>
        </w:rPr>
        <w:t xml:space="preserve">, te </w:t>
      </w:r>
      <w:r w:rsidRPr="009018D4">
        <w:rPr>
          <w:rFonts w:eastAsia="Lucida Sans Unicode"/>
        </w:rPr>
        <w:t xml:space="preserve">  </w:t>
      </w:r>
      <w:r w:rsidRPr="009018D4">
        <w:rPr>
          <w:rFonts w:eastAsia="Lucida Sans Unicode"/>
        </w:rPr>
        <w:t>upućivanje nadležnim upravnim tijelima osnivača na usvajanje.</w:t>
      </w:r>
    </w:p>
    <w:p w14:paraId="2EF0F335" w14:textId="77777777" w:rsidR="00CF6EFA" w:rsidRPr="009018D4" w:rsidRDefault="00CF6EFA" w:rsidP="00CF6EFA">
      <w:pPr>
        <w:jc w:val="both"/>
        <w:rPr>
          <w:rFonts w:eastAsia="Lucida Sans Unicode"/>
          <w:kern w:val="2"/>
        </w:rPr>
      </w:pPr>
    </w:p>
    <w:p w14:paraId="12D4B137" w14:textId="7BBFB84B" w:rsidR="00CF6EFA" w:rsidRPr="009018D4" w:rsidRDefault="00CF6EFA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 w:rsidRPr="009018D4">
        <w:rPr>
          <w:rFonts w:eastAsia="Lucida Sans Unicode"/>
          <w:kern w:val="2"/>
        </w:rPr>
        <w:t>Odluka o prihvaćanju Prijedloga programa rada i razvoja JVP Opatija za 2026.-2028. godinu i upućivanju nadležnim upravnim tijelima osnivača na usvajanje.</w:t>
      </w:r>
    </w:p>
    <w:p w14:paraId="2C649863" w14:textId="77777777" w:rsidR="00CF6EFA" w:rsidRPr="009018D4" w:rsidRDefault="00CF6EFA" w:rsidP="00CF6EFA">
      <w:pPr>
        <w:pStyle w:val="Odlomakpopisa"/>
        <w:rPr>
          <w:rFonts w:eastAsia="Lucida Sans Unicode"/>
          <w:kern w:val="2"/>
        </w:rPr>
      </w:pPr>
    </w:p>
    <w:p w14:paraId="09DADD33" w14:textId="4F68E97F" w:rsidR="00CF6EFA" w:rsidRPr="009018D4" w:rsidRDefault="00CF6EFA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 w:rsidRPr="009018D4">
        <w:rPr>
          <w:rFonts w:eastAsia="Lucida Sans Unicode"/>
          <w:kern w:val="2"/>
        </w:rPr>
        <w:t>Zaključak o davanju suglasnosti zapovjedniku na prijedlog IV. Izmjena Plana nabave roba, radova i usluga JVP Opatija za 2025. godinu</w:t>
      </w:r>
    </w:p>
    <w:p w14:paraId="30F92C7E" w14:textId="77777777" w:rsidR="00CF6EFA" w:rsidRPr="009018D4" w:rsidRDefault="00CF6EFA" w:rsidP="00CF6EFA">
      <w:pPr>
        <w:pStyle w:val="Odlomakpopisa"/>
        <w:rPr>
          <w:rFonts w:eastAsia="Lucida Sans Unicode"/>
          <w:kern w:val="2"/>
        </w:rPr>
      </w:pPr>
    </w:p>
    <w:p w14:paraId="6A05D5F5" w14:textId="054B8991" w:rsidR="00CF6EFA" w:rsidRPr="009018D4" w:rsidRDefault="00CF6EFA" w:rsidP="00CF6EFA">
      <w:pPr>
        <w:pStyle w:val="Odlomakpopisa"/>
        <w:numPr>
          <w:ilvl w:val="0"/>
          <w:numId w:val="25"/>
        </w:numPr>
        <w:jc w:val="both"/>
      </w:pPr>
      <w:r w:rsidRPr="009018D4">
        <w:rPr>
          <w:rFonts w:eastAsia="Lucida Sans Unicode"/>
          <w:kern w:val="2"/>
        </w:rPr>
        <w:t xml:space="preserve">Zaključak o davanju suglasnosti zapovjedniku na prijedlog nove Upute o provedbi postupka nabave u Javnoj vatrogasnoj postrojbi Opatija, s primjenom od 11. rujna, kada prestaje s primjenom </w:t>
      </w:r>
      <w:r w:rsidRPr="009018D4">
        <w:t xml:space="preserve">Uputa o provedbi postupka jednostavne nabave u Javnoj vatrogasnoj postrojbi Opatija, KLASA: 406-02/25-01/1, </w:t>
      </w:r>
      <w:proofErr w:type="spellStart"/>
      <w:r w:rsidRPr="009018D4">
        <w:t>URBROJ</w:t>
      </w:r>
      <w:proofErr w:type="spellEnd"/>
      <w:r w:rsidRPr="009018D4">
        <w:t>: 2156-9/02-25-1 od dana 21. srpnja 2023. godine.</w:t>
      </w:r>
    </w:p>
    <w:p w14:paraId="5E442EAA" w14:textId="77777777" w:rsidR="00CF6EFA" w:rsidRPr="009018D4" w:rsidRDefault="00CF6EFA" w:rsidP="00CF6EFA">
      <w:pPr>
        <w:pStyle w:val="Odlomakpopisa"/>
      </w:pPr>
    </w:p>
    <w:p w14:paraId="77BB0873" w14:textId="0E4EE9E2" w:rsidR="00C72A5F" w:rsidRPr="009018D4" w:rsidRDefault="00C66CA1" w:rsidP="00CF6EFA">
      <w:pPr>
        <w:pStyle w:val="Odlomakpopisa"/>
        <w:numPr>
          <w:ilvl w:val="0"/>
          <w:numId w:val="25"/>
        </w:numPr>
        <w:jc w:val="both"/>
      </w:pPr>
      <w:r w:rsidRPr="009018D4">
        <w:rPr>
          <w:rFonts w:eastAsia="Lucida Sans Unicode"/>
          <w:kern w:val="2"/>
        </w:rPr>
        <w:t xml:space="preserve">Zaključak o usvajanju informacija </w:t>
      </w:r>
      <w:r w:rsidR="00761D3D" w:rsidRPr="009018D4">
        <w:rPr>
          <w:rFonts w:eastAsia="Lucida Sans Unicode"/>
          <w:kern w:val="2"/>
        </w:rPr>
        <w:t>predočenih</w:t>
      </w:r>
      <w:r w:rsidRPr="009018D4">
        <w:rPr>
          <w:rFonts w:eastAsia="Lucida Sans Unicode"/>
          <w:kern w:val="2"/>
        </w:rPr>
        <w:t xml:space="preserve"> </w:t>
      </w:r>
      <w:r w:rsidR="00CF6EFA" w:rsidRPr="009018D4">
        <w:rPr>
          <w:rFonts w:eastAsia="Lucida Sans Unicode"/>
          <w:kern w:val="2"/>
        </w:rPr>
        <w:t>pod točkom Razno Dnevnog reda sjednice.</w:t>
      </w:r>
    </w:p>
    <w:p w14:paraId="5D4023D4" w14:textId="77777777" w:rsidR="00C72A5F" w:rsidRPr="009018D4" w:rsidRDefault="00C72A5F" w:rsidP="00C72A5F">
      <w:pPr>
        <w:pStyle w:val="Odlomakpopisa"/>
        <w:rPr>
          <w:rFonts w:eastAsia="Lucida Sans Unicode"/>
          <w:kern w:val="2"/>
        </w:rPr>
      </w:pPr>
    </w:p>
    <w:p w14:paraId="40F01F85" w14:textId="77777777" w:rsidR="00CF6EFA" w:rsidRPr="009018D4" w:rsidRDefault="00CF6EFA" w:rsidP="00C72A5F">
      <w:pPr>
        <w:pStyle w:val="Odlomakpopisa"/>
        <w:rPr>
          <w:rFonts w:eastAsia="Lucida Sans Unicode"/>
          <w:kern w:val="2"/>
        </w:rPr>
      </w:pPr>
    </w:p>
    <w:sectPr w:rsidR="00CF6EFA" w:rsidRPr="0090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DB22E8"/>
    <w:multiLevelType w:val="hybridMultilevel"/>
    <w:tmpl w:val="C0B2E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2D67"/>
    <w:multiLevelType w:val="hybridMultilevel"/>
    <w:tmpl w:val="0F625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2"/>
  </w:num>
  <w:num w:numId="2" w16cid:durableId="1098449263">
    <w:abstractNumId w:val="3"/>
  </w:num>
  <w:num w:numId="3" w16cid:durableId="1761297001">
    <w:abstractNumId w:val="18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3"/>
  </w:num>
  <w:num w:numId="7" w16cid:durableId="194318453">
    <w:abstractNumId w:val="8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7"/>
  </w:num>
  <w:num w:numId="11" w16cid:durableId="1989818985">
    <w:abstractNumId w:val="14"/>
  </w:num>
  <w:num w:numId="12" w16cid:durableId="254167924">
    <w:abstractNumId w:val="1"/>
  </w:num>
  <w:num w:numId="13" w16cid:durableId="820344177">
    <w:abstractNumId w:val="19"/>
  </w:num>
  <w:num w:numId="14" w16cid:durableId="849490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9"/>
  </w:num>
  <w:num w:numId="16" w16cid:durableId="1358972115">
    <w:abstractNumId w:val="4"/>
  </w:num>
  <w:num w:numId="17" w16cid:durableId="1663660641">
    <w:abstractNumId w:val="10"/>
  </w:num>
  <w:num w:numId="18" w16cid:durableId="2085450723">
    <w:abstractNumId w:val="12"/>
  </w:num>
  <w:num w:numId="19" w16cid:durableId="762577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1"/>
  </w:num>
  <w:num w:numId="21" w16cid:durableId="164299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5"/>
  </w:num>
  <w:num w:numId="23" w16cid:durableId="1724404783">
    <w:abstractNumId w:val="20"/>
  </w:num>
  <w:num w:numId="24" w16cid:durableId="1594588460">
    <w:abstractNumId w:val="16"/>
  </w:num>
  <w:num w:numId="25" w16cid:durableId="965433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12D2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5843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A6AF2"/>
    <w:rsid w:val="003B4C91"/>
    <w:rsid w:val="003B5015"/>
    <w:rsid w:val="003E79FA"/>
    <w:rsid w:val="003F0926"/>
    <w:rsid w:val="004020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57FCC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61D3D"/>
    <w:rsid w:val="007B0AF1"/>
    <w:rsid w:val="007B72EB"/>
    <w:rsid w:val="007C0332"/>
    <w:rsid w:val="007D0C83"/>
    <w:rsid w:val="007D377B"/>
    <w:rsid w:val="007E2C05"/>
    <w:rsid w:val="007F0627"/>
    <w:rsid w:val="007F1C36"/>
    <w:rsid w:val="00800E37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C64B7"/>
    <w:rsid w:val="008E0505"/>
    <w:rsid w:val="008E41B2"/>
    <w:rsid w:val="008E7A06"/>
    <w:rsid w:val="008E7CF1"/>
    <w:rsid w:val="009018D4"/>
    <w:rsid w:val="00902FC1"/>
    <w:rsid w:val="00916A01"/>
    <w:rsid w:val="0093611C"/>
    <w:rsid w:val="00961E47"/>
    <w:rsid w:val="009679EE"/>
    <w:rsid w:val="0097254F"/>
    <w:rsid w:val="00977149"/>
    <w:rsid w:val="0098207B"/>
    <w:rsid w:val="00986D08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0CB0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66CA1"/>
    <w:rsid w:val="00C72A5F"/>
    <w:rsid w:val="00C75AD3"/>
    <w:rsid w:val="00C82478"/>
    <w:rsid w:val="00C97CD7"/>
    <w:rsid w:val="00CA614D"/>
    <w:rsid w:val="00CA70A3"/>
    <w:rsid w:val="00CB3572"/>
    <w:rsid w:val="00CB36F9"/>
    <w:rsid w:val="00CB42FE"/>
    <w:rsid w:val="00CB5B22"/>
    <w:rsid w:val="00CB69F4"/>
    <w:rsid w:val="00CC3F5E"/>
    <w:rsid w:val="00CD750C"/>
    <w:rsid w:val="00CF4689"/>
    <w:rsid w:val="00CF6EFA"/>
    <w:rsid w:val="00D0618D"/>
    <w:rsid w:val="00D16E96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B413E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409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E51C1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99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99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96</cp:revision>
  <cp:lastPrinted>2025-09-18T07:24:00Z</cp:lastPrinted>
  <dcterms:created xsi:type="dcterms:W3CDTF">2017-10-04T08:34:00Z</dcterms:created>
  <dcterms:modified xsi:type="dcterms:W3CDTF">2025-09-18T07:40:00Z</dcterms:modified>
</cp:coreProperties>
</file>