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8950" w14:textId="317EBE94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 xml:space="preserve">Na temelju odredbe članka 26. stavka 1. Zakona o radu (Narodne novine br. </w:t>
      </w:r>
      <w:r w:rsidR="00DA1D80" w:rsidRPr="00DA1D80">
        <w:rPr>
          <w:rFonts w:ascii="Georgia" w:hAnsi="Georgia"/>
          <w:sz w:val="22"/>
          <w:szCs w:val="22"/>
        </w:rPr>
        <w:t>93/14, 127/17, 98/19, 151/22, 46/23 i 64/23)</w:t>
      </w:r>
      <w:r w:rsidR="00DA1D80" w:rsidRPr="00DA1D80">
        <w:rPr>
          <w:rFonts w:ascii="Georgia" w:hAnsi="Georgia"/>
          <w:sz w:val="22"/>
          <w:szCs w:val="22"/>
          <w:lang w:val="en-US"/>
        </w:rPr>
        <w:t>,</w:t>
      </w:r>
      <w:r w:rsidRPr="00DA1D80">
        <w:rPr>
          <w:rFonts w:ascii="Georgia" w:hAnsi="Georgia"/>
          <w:sz w:val="22"/>
          <w:szCs w:val="22"/>
        </w:rPr>
        <w:t xml:space="preserve"> te odredbe čl. 19. Statuta Javne vatrogasne postrojbe Opatija, Vatrogasno vijeće Javne vatrogasne postrojbe Opatija, nakon savjetovanja sa Sindikatom, na </w:t>
      </w:r>
      <w:r w:rsidR="00A32EA1">
        <w:rPr>
          <w:rFonts w:ascii="Georgia" w:hAnsi="Georgia"/>
          <w:sz w:val="22"/>
          <w:szCs w:val="22"/>
        </w:rPr>
        <w:t>5</w:t>
      </w:r>
      <w:r w:rsidRPr="00DA1D80">
        <w:rPr>
          <w:rFonts w:ascii="Georgia" w:hAnsi="Georgia"/>
          <w:sz w:val="22"/>
          <w:szCs w:val="22"/>
        </w:rPr>
        <w:t xml:space="preserve">. sjednici Vatrogasnog vijeća, održanoj </w:t>
      </w:r>
      <w:r w:rsidR="00A32EA1">
        <w:rPr>
          <w:rFonts w:ascii="Georgia" w:hAnsi="Georgia"/>
          <w:sz w:val="22"/>
          <w:szCs w:val="22"/>
        </w:rPr>
        <w:t>dana 25. svibnja 2026. godine</w:t>
      </w:r>
      <w:r w:rsidRPr="00DA1D80">
        <w:rPr>
          <w:rFonts w:ascii="Georgia" w:hAnsi="Georgia"/>
          <w:sz w:val="22"/>
          <w:szCs w:val="22"/>
        </w:rPr>
        <w:t xml:space="preserve"> donosi</w:t>
      </w:r>
    </w:p>
    <w:p w14:paraId="27ED9397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6043C3F2" w14:textId="77777777" w:rsidR="00345D23" w:rsidRPr="00DA1D80" w:rsidRDefault="00345D23" w:rsidP="00345D23">
      <w:pPr>
        <w:jc w:val="center"/>
        <w:rPr>
          <w:rFonts w:ascii="Georgia" w:hAnsi="Georgia"/>
          <w:b/>
          <w:bCs/>
          <w:sz w:val="22"/>
          <w:szCs w:val="22"/>
        </w:rPr>
      </w:pPr>
      <w:r w:rsidRPr="00DA1D80">
        <w:rPr>
          <w:rFonts w:ascii="Georgia" w:hAnsi="Georgia"/>
          <w:b/>
          <w:bCs/>
          <w:sz w:val="22"/>
          <w:szCs w:val="22"/>
        </w:rPr>
        <w:t xml:space="preserve">ODLUKU O IZMJENAMA I DOPUNAMA </w:t>
      </w:r>
    </w:p>
    <w:p w14:paraId="635CF509" w14:textId="577D75EC" w:rsidR="00345D23" w:rsidRPr="00DA1D80" w:rsidRDefault="00345D23" w:rsidP="00345D23">
      <w:pPr>
        <w:jc w:val="center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b/>
          <w:bCs/>
          <w:sz w:val="22"/>
          <w:szCs w:val="22"/>
        </w:rPr>
        <w:t xml:space="preserve">PRAVILNIKA O RADU </w:t>
      </w:r>
    </w:p>
    <w:p w14:paraId="00315395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7F603186" w14:textId="77777777" w:rsidR="00345D23" w:rsidRPr="00DA1D80" w:rsidRDefault="00345D23" w:rsidP="00345D23">
      <w:pPr>
        <w:jc w:val="center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>članak 1.</w:t>
      </w:r>
    </w:p>
    <w:p w14:paraId="2858DCF1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28033B94" w14:textId="3D99AF8D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</w:r>
      <w:r w:rsidR="00824479" w:rsidRPr="00DA1D80">
        <w:rPr>
          <w:rFonts w:ascii="Georgia" w:hAnsi="Georgia"/>
          <w:sz w:val="22"/>
          <w:szCs w:val="22"/>
        </w:rPr>
        <w:t>U članku 34. Pravilnika o radu dodaje se stavak 5. tako da članak 34. Pravilnika o radu sada glasi:</w:t>
      </w:r>
    </w:p>
    <w:p w14:paraId="46E36631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13BA3DDA" w14:textId="4BC61165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(1)</w:t>
      </w:r>
      <w:r w:rsidRPr="00DA1D80">
        <w:rPr>
          <w:rFonts w:ascii="Georgia" w:hAnsi="Georgia"/>
          <w:sz w:val="22"/>
          <w:szCs w:val="22"/>
        </w:rPr>
        <w:tab/>
        <w:t>Radnik može iskoristiti godišnji odmor u neprekidnom trajanju ili u dva dijela.</w:t>
      </w:r>
    </w:p>
    <w:p w14:paraId="50847D3D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040F9A04" w14:textId="64EE0E25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(2)</w:t>
      </w:r>
      <w:r w:rsidRPr="00DA1D80">
        <w:rPr>
          <w:rFonts w:ascii="Georgia" w:hAnsi="Georgia"/>
          <w:sz w:val="22"/>
          <w:szCs w:val="22"/>
        </w:rPr>
        <w:tab/>
        <w:t>Ako se godišnji odmor koristi u dva dijela, prvi dio mora biti u trajanju od najmanje 10 radnih dana neprekidno i mora se koristiti tijekom kalendarske godine za koju se ostvaruje pravo na godišnji odmor.</w:t>
      </w:r>
    </w:p>
    <w:p w14:paraId="22055127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43F09E71" w14:textId="1EE6E3E3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(3)</w:t>
      </w:r>
      <w:r w:rsidRPr="00DA1D80">
        <w:rPr>
          <w:rFonts w:ascii="Georgia" w:hAnsi="Georgia"/>
          <w:sz w:val="22"/>
          <w:szCs w:val="22"/>
        </w:rPr>
        <w:tab/>
        <w:t>Drugi dio godišnjeg odmora radnik mora iskoristiti najkasnije do 30. lipnja iduće godine.</w:t>
      </w:r>
    </w:p>
    <w:p w14:paraId="011B7AC0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5067CEBB" w14:textId="0B59A4FA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(4)</w:t>
      </w:r>
      <w:r w:rsidRPr="00DA1D80">
        <w:rPr>
          <w:rFonts w:ascii="Georgia" w:hAnsi="Georgia"/>
          <w:sz w:val="22"/>
          <w:szCs w:val="22"/>
        </w:rPr>
        <w:tab/>
        <w:t>Za radnike koji rade u turnusima, prvi dio mora biti u trajanju od najmanje 7 turnusa neprekidno.</w:t>
      </w:r>
    </w:p>
    <w:p w14:paraId="6489FE2E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356E47F1" w14:textId="0C7AFEB4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(5)</w:t>
      </w:r>
      <w:r w:rsidRPr="00DA1D80">
        <w:rPr>
          <w:rFonts w:ascii="Georgia" w:hAnsi="Georgia"/>
          <w:sz w:val="22"/>
          <w:szCs w:val="22"/>
        </w:rPr>
        <w:tab/>
        <w:t>Zbog potrebe organizacije rada,</w:t>
      </w:r>
      <w:r w:rsidR="00824479" w:rsidRPr="00DA1D80">
        <w:rPr>
          <w:rFonts w:ascii="Georgia" w:hAnsi="Georgia"/>
          <w:sz w:val="22"/>
          <w:szCs w:val="22"/>
        </w:rPr>
        <w:t xml:space="preserve"> radnicima koji rade u turnusim</w:t>
      </w:r>
      <w:r w:rsidR="00AF3AA7" w:rsidRPr="00DA1D80">
        <w:rPr>
          <w:rFonts w:ascii="Georgia" w:hAnsi="Georgia"/>
          <w:sz w:val="22"/>
          <w:szCs w:val="22"/>
        </w:rPr>
        <w:t>a</w:t>
      </w:r>
      <w:r w:rsidRPr="00DA1D80">
        <w:rPr>
          <w:rFonts w:ascii="Georgia" w:hAnsi="Georgia"/>
          <w:sz w:val="22"/>
          <w:szCs w:val="22"/>
        </w:rPr>
        <w:t xml:space="preserve"> </w:t>
      </w:r>
      <w:r w:rsidR="00824479" w:rsidRPr="00DA1D80">
        <w:rPr>
          <w:rFonts w:ascii="Georgia" w:hAnsi="Georgia"/>
          <w:sz w:val="22"/>
          <w:szCs w:val="22"/>
        </w:rPr>
        <w:t xml:space="preserve">poslodavac može odobriti korištenje godišnjeg odmora u tri dijela pri čemu se </w:t>
      </w:r>
      <w:r w:rsidR="00AF3AA7" w:rsidRPr="00DA1D80">
        <w:rPr>
          <w:rFonts w:ascii="Georgia" w:hAnsi="Georgia"/>
          <w:sz w:val="22"/>
          <w:szCs w:val="22"/>
        </w:rPr>
        <w:t xml:space="preserve">trajanje </w:t>
      </w:r>
      <w:r w:rsidR="00824479" w:rsidRPr="00DA1D80">
        <w:rPr>
          <w:rFonts w:ascii="Georgia" w:hAnsi="Georgia"/>
          <w:sz w:val="22"/>
          <w:szCs w:val="22"/>
        </w:rPr>
        <w:t>prv</w:t>
      </w:r>
      <w:r w:rsidR="00AF3AA7" w:rsidRPr="00DA1D80">
        <w:rPr>
          <w:rFonts w:ascii="Georgia" w:hAnsi="Georgia"/>
          <w:sz w:val="22"/>
          <w:szCs w:val="22"/>
        </w:rPr>
        <w:t>og</w:t>
      </w:r>
      <w:r w:rsidR="00824479" w:rsidRPr="00DA1D80">
        <w:rPr>
          <w:rFonts w:ascii="Georgia" w:hAnsi="Georgia"/>
          <w:sz w:val="22"/>
          <w:szCs w:val="22"/>
        </w:rPr>
        <w:t xml:space="preserve"> di</w:t>
      </w:r>
      <w:r w:rsidR="00AF3AA7" w:rsidRPr="00DA1D80">
        <w:rPr>
          <w:rFonts w:ascii="Georgia" w:hAnsi="Georgia"/>
          <w:sz w:val="22"/>
          <w:szCs w:val="22"/>
        </w:rPr>
        <w:t>jela</w:t>
      </w:r>
      <w:r w:rsidR="00824479" w:rsidRPr="00DA1D80">
        <w:rPr>
          <w:rFonts w:ascii="Georgia" w:hAnsi="Georgia"/>
          <w:sz w:val="22"/>
          <w:szCs w:val="22"/>
        </w:rPr>
        <w:t xml:space="preserve"> godišnjeg odmora određuje sukladno stavku 4. ovoga članka, drugi dio godišnjeg odmora radnik može koristiti u trajanju do 7 turnusa, a u trećem dijelu radnik može iskoristiti neiskorišteni dio godišnjeg odmora.</w:t>
      </w:r>
    </w:p>
    <w:p w14:paraId="59AAB2FF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04A1BE3A" w14:textId="5F7CEFAE" w:rsidR="00345D23" w:rsidRPr="00DA1D80" w:rsidRDefault="00345D23" w:rsidP="00345D23">
      <w:pPr>
        <w:jc w:val="center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 xml:space="preserve">članak </w:t>
      </w:r>
      <w:r w:rsidR="00824479" w:rsidRPr="00DA1D80">
        <w:rPr>
          <w:rFonts w:ascii="Georgia" w:hAnsi="Georgia"/>
          <w:sz w:val="22"/>
          <w:szCs w:val="22"/>
        </w:rPr>
        <w:t>2</w:t>
      </w:r>
      <w:r w:rsidRPr="00DA1D80">
        <w:rPr>
          <w:rFonts w:ascii="Georgia" w:hAnsi="Georgia"/>
          <w:sz w:val="22"/>
          <w:szCs w:val="22"/>
        </w:rPr>
        <w:t>.</w:t>
      </w:r>
    </w:p>
    <w:p w14:paraId="4C0B6587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6C42B732" w14:textId="151FF3CA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Ostale odredbe Pravilnika o</w:t>
      </w:r>
      <w:r w:rsidR="00824479" w:rsidRPr="00DA1D80">
        <w:rPr>
          <w:rFonts w:ascii="Georgia" w:hAnsi="Georgia"/>
          <w:sz w:val="22"/>
          <w:szCs w:val="22"/>
        </w:rPr>
        <w:t xml:space="preserve"> radu </w:t>
      </w:r>
      <w:r w:rsidRPr="00DA1D80">
        <w:rPr>
          <w:rFonts w:ascii="Georgia" w:hAnsi="Georgia"/>
          <w:sz w:val="22"/>
          <w:szCs w:val="22"/>
        </w:rPr>
        <w:t>ostaju neizmijenjene.</w:t>
      </w:r>
    </w:p>
    <w:p w14:paraId="4EEC51A3" w14:textId="77777777" w:rsidR="00A32EA1" w:rsidRDefault="00A32EA1" w:rsidP="00A32EA1">
      <w:pPr>
        <w:jc w:val="both"/>
        <w:rPr>
          <w:rFonts w:ascii="Georgia" w:hAnsi="Georgia"/>
          <w:sz w:val="22"/>
          <w:szCs w:val="22"/>
        </w:rPr>
      </w:pPr>
    </w:p>
    <w:p w14:paraId="420EB2E6" w14:textId="15A14CD7" w:rsidR="00345D23" w:rsidRPr="00DA1D80" w:rsidRDefault="00345D23" w:rsidP="00A32EA1">
      <w:pPr>
        <w:jc w:val="center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 xml:space="preserve">članak </w:t>
      </w:r>
      <w:r w:rsidR="00A32EA1">
        <w:rPr>
          <w:rFonts w:ascii="Georgia" w:hAnsi="Georgia"/>
          <w:sz w:val="22"/>
          <w:szCs w:val="22"/>
        </w:rPr>
        <w:t>3</w:t>
      </w:r>
      <w:r w:rsidRPr="00DA1D80">
        <w:rPr>
          <w:rFonts w:ascii="Georgia" w:hAnsi="Georgia"/>
          <w:sz w:val="22"/>
          <w:szCs w:val="22"/>
        </w:rPr>
        <w:t>.</w:t>
      </w:r>
    </w:p>
    <w:p w14:paraId="48F20103" w14:textId="77777777" w:rsidR="00345D23" w:rsidRPr="00DA1D80" w:rsidRDefault="00345D23" w:rsidP="00A32EA1">
      <w:pPr>
        <w:jc w:val="center"/>
        <w:rPr>
          <w:rFonts w:ascii="Georgia" w:hAnsi="Georgia"/>
          <w:sz w:val="22"/>
          <w:szCs w:val="22"/>
        </w:rPr>
      </w:pPr>
    </w:p>
    <w:p w14:paraId="071DB9AB" w14:textId="6F1ECAE8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  <w:t>Izmjene i dopune Pravilnika o</w:t>
      </w:r>
      <w:r w:rsidR="00824479" w:rsidRPr="00DA1D80">
        <w:rPr>
          <w:rFonts w:ascii="Georgia" w:hAnsi="Georgia"/>
          <w:sz w:val="22"/>
          <w:szCs w:val="22"/>
        </w:rPr>
        <w:t xml:space="preserve"> radu </w:t>
      </w:r>
      <w:r w:rsidRPr="00DA1D80">
        <w:rPr>
          <w:rFonts w:ascii="Georgia" w:hAnsi="Georgia"/>
          <w:sz w:val="22"/>
          <w:szCs w:val="22"/>
        </w:rPr>
        <w:t>stupaju na snagu osmog dana od dana objave na oglasnoj ploči Javne vatrogasne postrojbe Opatija.</w:t>
      </w:r>
    </w:p>
    <w:p w14:paraId="1A6885FA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36E88BC8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01736C86" w14:textId="77777777" w:rsidR="00696416" w:rsidRDefault="00696416" w:rsidP="00696416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KLASA: 007-04/23-01-1</w:t>
      </w:r>
    </w:p>
    <w:p w14:paraId="44170415" w14:textId="07EF0710" w:rsidR="00696416" w:rsidRDefault="00696416" w:rsidP="00696416">
      <w:pPr>
        <w:jc w:val="both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>URBROJ: 2156-9/01-26-1</w:t>
      </w:r>
    </w:p>
    <w:p w14:paraId="5F75A0EC" w14:textId="376A3B58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  <w:t xml:space="preserve">     </w:t>
      </w:r>
    </w:p>
    <w:p w14:paraId="3EAB69C8" w14:textId="77777777" w:rsidR="00345D23" w:rsidRPr="00DA1D80" w:rsidRDefault="00345D23" w:rsidP="00345D23">
      <w:pPr>
        <w:jc w:val="both"/>
        <w:rPr>
          <w:rFonts w:ascii="Georgia" w:hAnsi="Georgia"/>
          <w:sz w:val="22"/>
          <w:szCs w:val="22"/>
        </w:rPr>
      </w:pPr>
    </w:p>
    <w:p w14:paraId="5105F4A6" w14:textId="77777777" w:rsidR="00345D23" w:rsidRPr="00DA1D80" w:rsidRDefault="00345D23" w:rsidP="00A32EA1">
      <w:pPr>
        <w:jc w:val="both"/>
        <w:rPr>
          <w:rFonts w:ascii="Georgia" w:hAnsi="Georgia"/>
          <w:sz w:val="22"/>
          <w:szCs w:val="22"/>
        </w:rPr>
      </w:pPr>
    </w:p>
    <w:p w14:paraId="6C8759B8" w14:textId="244C8DF8" w:rsidR="00345D23" w:rsidRDefault="00345D23" w:rsidP="00A32EA1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  <w:t xml:space="preserve">    </w:t>
      </w:r>
      <w:r w:rsidR="00A32EA1">
        <w:rPr>
          <w:rFonts w:ascii="Georgia" w:hAnsi="Georgia"/>
          <w:sz w:val="22"/>
          <w:szCs w:val="22"/>
        </w:rPr>
        <w:t xml:space="preserve">       </w:t>
      </w:r>
      <w:r w:rsidRPr="00DA1D80">
        <w:rPr>
          <w:rFonts w:ascii="Georgia" w:hAnsi="Georgia"/>
          <w:sz w:val="22"/>
          <w:szCs w:val="22"/>
        </w:rPr>
        <w:t>Predsjednik Vatrogasnog vijeća JVP Opatija</w:t>
      </w:r>
    </w:p>
    <w:p w14:paraId="1BA340CE" w14:textId="1C4844D3" w:rsidR="00A32EA1" w:rsidRPr="00DA1D80" w:rsidRDefault="00A32EA1" w:rsidP="00A32EA1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6E1E87">
        <w:rPr>
          <w:rFonts w:ascii="Georgia" w:hAnsi="Georgia"/>
          <w:sz w:val="22"/>
          <w:szCs w:val="22"/>
        </w:rPr>
        <w:t xml:space="preserve">          </w:t>
      </w:r>
      <w:r>
        <w:rPr>
          <w:rFonts w:ascii="Georgia" w:hAnsi="Georgia"/>
          <w:sz w:val="22"/>
          <w:szCs w:val="22"/>
        </w:rPr>
        <w:t>Mladen Šćulac, dipl.ing.sig.</w:t>
      </w:r>
      <w:r w:rsidR="006E1E87">
        <w:rPr>
          <w:rFonts w:ascii="Georgia" w:hAnsi="Georgia"/>
          <w:sz w:val="22"/>
          <w:szCs w:val="22"/>
        </w:rPr>
        <w:t>, v.r.</w:t>
      </w:r>
    </w:p>
    <w:p w14:paraId="484A5E3B" w14:textId="053608C2" w:rsidR="00345D23" w:rsidRPr="00DA1D80" w:rsidRDefault="00345D23" w:rsidP="00A32EA1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</w:p>
    <w:p w14:paraId="2CEDE027" w14:textId="77777777" w:rsidR="00A32EA1" w:rsidRDefault="00345D23" w:rsidP="00A32EA1">
      <w:pPr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Pr="00DA1D80">
        <w:rPr>
          <w:rFonts w:ascii="Georgia" w:hAnsi="Georgia"/>
          <w:sz w:val="22"/>
          <w:szCs w:val="22"/>
        </w:rPr>
        <w:tab/>
      </w:r>
      <w:r w:rsidR="00A32EA1">
        <w:rPr>
          <w:rFonts w:ascii="Georgia" w:hAnsi="Georgia"/>
          <w:sz w:val="22"/>
          <w:szCs w:val="22"/>
        </w:rPr>
        <w:t xml:space="preserve">   </w:t>
      </w:r>
    </w:p>
    <w:p w14:paraId="7D6D830E" w14:textId="77777777" w:rsidR="00A32EA1" w:rsidRDefault="00A32EA1" w:rsidP="00A32EA1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</w:t>
      </w:r>
    </w:p>
    <w:p w14:paraId="680DD506" w14:textId="5D090677" w:rsidR="00345D23" w:rsidRPr="00DA1D80" w:rsidRDefault="00345D23" w:rsidP="00A32EA1">
      <w:pPr>
        <w:ind w:firstLine="5387"/>
        <w:jc w:val="both"/>
        <w:rPr>
          <w:rFonts w:ascii="Georgia" w:hAnsi="Georgia"/>
          <w:sz w:val="22"/>
          <w:szCs w:val="22"/>
        </w:rPr>
      </w:pPr>
      <w:r w:rsidRPr="00DA1D80">
        <w:rPr>
          <w:rFonts w:ascii="Georgia" w:hAnsi="Georgia"/>
          <w:sz w:val="22"/>
          <w:szCs w:val="22"/>
        </w:rPr>
        <w:t>______________________</w:t>
      </w:r>
    </w:p>
    <w:p w14:paraId="3B0AF9FF" w14:textId="77777777" w:rsidR="00345D23" w:rsidRPr="00DA1D80" w:rsidRDefault="00345D23" w:rsidP="00A32EA1">
      <w:pPr>
        <w:jc w:val="both"/>
        <w:rPr>
          <w:rFonts w:ascii="Georgia" w:hAnsi="Georgia"/>
          <w:sz w:val="22"/>
          <w:szCs w:val="22"/>
        </w:rPr>
      </w:pPr>
    </w:p>
    <w:sectPr w:rsidR="00345D23" w:rsidRPr="00DA1D80" w:rsidSect="00345D23">
      <w:pgSz w:w="11906" w:h="16838"/>
      <w:pgMar w:top="1693" w:right="1134" w:bottom="16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lang w:val="pl-P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pl-PL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none"/>
      <w:suff w:val="nothing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8" w15:restartNumberingAfterBreak="0">
    <w:nsid w:val="0000000A"/>
    <w:multiLevelType w:val="singleLevel"/>
    <w:tmpl w:val="0000000A"/>
    <w:name w:val="WW8Num1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9" w15:restartNumberingAfterBreak="0">
    <w:nsid w:val="0000000B"/>
    <w:multiLevelType w:val="singleLevel"/>
    <w:tmpl w:val="0000000B"/>
    <w:name w:val="WW8Num1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10" w15:restartNumberingAfterBreak="0">
    <w:nsid w:val="0000000C"/>
    <w:multiLevelType w:val="singleLevel"/>
    <w:tmpl w:val="0000000C"/>
    <w:name w:val="WW8Num1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Georgia" w:hAnsi="Georgia" w:cs="Times New Roman" w:hint="default"/>
      </w:rPr>
    </w:lvl>
  </w:abstractNum>
  <w:abstractNum w:abstractNumId="12" w15:restartNumberingAfterBreak="0">
    <w:nsid w:val="0000000E"/>
    <w:multiLevelType w:val="singleLevel"/>
    <w:tmpl w:val="0000000E"/>
    <w:name w:val="WW8Num17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hr-HR"/>
      </w:rPr>
    </w:lvl>
  </w:abstractNum>
  <w:abstractNum w:abstractNumId="13" w15:restartNumberingAfterBreak="0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14" w15:restartNumberingAfterBreak="0">
    <w:nsid w:val="00000010"/>
    <w:multiLevelType w:val="singleLevel"/>
    <w:tmpl w:val="00000010"/>
    <w:name w:val="WW8Num19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</w:abstractNum>
  <w:abstractNum w:abstractNumId="15" w15:restartNumberingAfterBreak="0">
    <w:nsid w:val="00000011"/>
    <w:multiLevelType w:val="singleLevel"/>
    <w:tmpl w:val="00000011"/>
    <w:name w:val="WW8Num2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pl-PL"/>
      </w:rPr>
    </w:lvl>
  </w:abstractNum>
  <w:abstractNum w:abstractNumId="16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num w:numId="1" w16cid:durableId="1484346581">
    <w:abstractNumId w:val="0"/>
  </w:num>
  <w:num w:numId="2" w16cid:durableId="656765828">
    <w:abstractNumId w:val="1"/>
  </w:num>
  <w:num w:numId="3" w16cid:durableId="1454712360">
    <w:abstractNumId w:val="2"/>
  </w:num>
  <w:num w:numId="4" w16cid:durableId="174423081">
    <w:abstractNumId w:val="3"/>
  </w:num>
  <w:num w:numId="5" w16cid:durableId="20521819">
    <w:abstractNumId w:val="4"/>
  </w:num>
  <w:num w:numId="6" w16cid:durableId="570895904">
    <w:abstractNumId w:val="5"/>
  </w:num>
  <w:num w:numId="7" w16cid:durableId="1162627389">
    <w:abstractNumId w:val="6"/>
  </w:num>
  <w:num w:numId="8" w16cid:durableId="1681393104">
    <w:abstractNumId w:val="7"/>
  </w:num>
  <w:num w:numId="9" w16cid:durableId="823358119">
    <w:abstractNumId w:val="8"/>
  </w:num>
  <w:num w:numId="10" w16cid:durableId="978070194">
    <w:abstractNumId w:val="9"/>
  </w:num>
  <w:num w:numId="11" w16cid:durableId="998849663">
    <w:abstractNumId w:val="10"/>
  </w:num>
  <w:num w:numId="12" w16cid:durableId="22677944">
    <w:abstractNumId w:val="11"/>
  </w:num>
  <w:num w:numId="13" w16cid:durableId="208764136">
    <w:abstractNumId w:val="12"/>
  </w:num>
  <w:num w:numId="14" w16cid:durableId="455955705">
    <w:abstractNumId w:val="13"/>
  </w:num>
  <w:num w:numId="15" w16cid:durableId="401870533">
    <w:abstractNumId w:val="14"/>
  </w:num>
  <w:num w:numId="16" w16cid:durableId="1346715520">
    <w:abstractNumId w:val="15"/>
  </w:num>
  <w:num w:numId="17" w16cid:durableId="16257698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76"/>
    <w:rsid w:val="00144DE0"/>
    <w:rsid w:val="002602A5"/>
    <w:rsid w:val="00284176"/>
    <w:rsid w:val="00294B18"/>
    <w:rsid w:val="00345D23"/>
    <w:rsid w:val="00464C4A"/>
    <w:rsid w:val="005E6935"/>
    <w:rsid w:val="00696416"/>
    <w:rsid w:val="006E1E87"/>
    <w:rsid w:val="00824479"/>
    <w:rsid w:val="00A32EA1"/>
    <w:rsid w:val="00AD2BC6"/>
    <w:rsid w:val="00AE47FD"/>
    <w:rsid w:val="00AF3AA7"/>
    <w:rsid w:val="00BA70A9"/>
    <w:rsid w:val="00CB4853"/>
    <w:rsid w:val="00DA1D80"/>
    <w:rsid w:val="00DB6DA6"/>
    <w:rsid w:val="00F037DE"/>
    <w:rsid w:val="00F529E2"/>
    <w:rsid w:val="00F9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EF7A"/>
  <w15:chartTrackingRefBased/>
  <w15:docId w15:val="{9C1E8A8F-B14F-40C6-A457-57AED667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2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41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41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41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41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417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41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41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41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41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4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41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41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417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417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4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Manarin</dc:creator>
  <cp:keywords/>
  <dc:description/>
  <cp:lastModifiedBy>Vatrogasci Opatija</cp:lastModifiedBy>
  <cp:revision>8</cp:revision>
  <cp:lastPrinted>2026-05-22T06:24:00Z</cp:lastPrinted>
  <dcterms:created xsi:type="dcterms:W3CDTF">2026-04-13T06:16:00Z</dcterms:created>
  <dcterms:modified xsi:type="dcterms:W3CDTF">2026-05-29T07:15:00Z</dcterms:modified>
</cp:coreProperties>
</file>